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351" w14:textId="77777777" w:rsidR="00B0375F" w:rsidRDefault="00B0375F" w:rsidP="00B0375F">
      <w:pPr>
        <w:jc w:val="both"/>
        <w:rPr>
          <w:rFonts w:ascii="Calibri" w:hAnsi="Calibri" w:cs="Calibri"/>
          <w:b/>
          <w:color w:val="365F91"/>
        </w:rPr>
      </w:pPr>
      <w:r w:rsidRPr="004159B6">
        <w:rPr>
          <w:rFonts w:ascii="Calibri" w:hAnsi="Calibri" w:cs="Calibri"/>
          <w:b/>
          <w:color w:val="365F91"/>
        </w:rPr>
        <w:t xml:space="preserve">--- VERSIONE DEL </w:t>
      </w:r>
      <w:r>
        <w:rPr>
          <w:rFonts w:ascii="Calibri" w:hAnsi="Calibri" w:cs="Calibri"/>
          <w:b/>
          <w:color w:val="365F91"/>
        </w:rPr>
        <w:t>22</w:t>
      </w:r>
      <w:r w:rsidRPr="004159B6">
        <w:rPr>
          <w:rFonts w:ascii="Calibri" w:hAnsi="Calibri" w:cs="Calibri"/>
          <w:b/>
          <w:color w:val="365F91"/>
        </w:rPr>
        <w:t xml:space="preserve"> maggio 2026 ---</w:t>
      </w:r>
    </w:p>
    <w:p w14:paraId="650DD45F" w14:textId="77777777" w:rsidR="00B0375F" w:rsidRDefault="00B0375F" w:rsidP="00B0375F">
      <w:pPr>
        <w:jc w:val="both"/>
        <w:rPr>
          <w:rFonts w:ascii="Calibri" w:hAnsi="Calibri" w:cs="Calibri"/>
          <w:b/>
          <w:color w:val="000000"/>
        </w:rPr>
      </w:pPr>
    </w:p>
    <w:p w14:paraId="5E993AB8" w14:textId="77777777" w:rsidR="00B0375F" w:rsidRDefault="00B0375F" w:rsidP="00B0375F">
      <w:pPr>
        <w:jc w:val="both"/>
        <w:rPr>
          <w:rFonts w:ascii="Calibri" w:hAnsi="Calibri" w:cs="Calibri"/>
          <w:b/>
          <w:color w:val="000000"/>
        </w:rPr>
      </w:pPr>
      <w:r w:rsidRPr="00623172">
        <w:rPr>
          <w:rFonts w:ascii="Calibri" w:hAnsi="Calibri" w:cs="Calibri"/>
          <w:b/>
          <w:color w:val="000000"/>
        </w:rPr>
        <w:t>AGGIORNAMENTI:</w:t>
      </w:r>
    </w:p>
    <w:p w14:paraId="376E8880" w14:textId="77777777" w:rsidR="00B0375F" w:rsidRDefault="00B0375F" w:rsidP="00B0375F">
      <w:pPr>
        <w:jc w:val="both"/>
        <w:rPr>
          <w:rFonts w:asciiTheme="minorHAnsi" w:eastAsiaTheme="majorEastAsia" w:hAnsiTheme="minorHAnsi" w:cstheme="minorHAnsi"/>
          <w:bCs/>
          <w:color w:val="000000"/>
        </w:rPr>
      </w:pPr>
    </w:p>
    <w:p w14:paraId="2677604E" w14:textId="409931F2" w:rsidR="00B0375F" w:rsidRPr="00744120" w:rsidRDefault="00B0375F" w:rsidP="00B0375F">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Il 22 maggio 2026 sono state aggiornate le tabelle di decodifica necessarie agli utenti dei servizi che utilizzano l’inoltro tramite file. Le modifiche sono riportate nel file “20260522-Variazioni Comuni-ASL-Sedi Inail-CAP.xlsx”. Inoltre, è disponibile la tabella generale “20260522-Comuni-ASL-Sedi Inail-CAP.xlsx”, con lo storico dei comuni, le associazioni ISTAT-ASL e quelle ISTAT-SEDI INAIL-CAP, che sostituisce totalmente la tabella attualmente in uso.</w:t>
      </w:r>
    </w:p>
    <w:p w14:paraId="4CB666F4" w14:textId="77777777" w:rsidR="00B0375F" w:rsidRPr="00744120" w:rsidRDefault="00B0375F" w:rsidP="00B0375F">
      <w:pPr>
        <w:jc w:val="both"/>
        <w:rPr>
          <w:rFonts w:asciiTheme="minorHAnsi" w:eastAsiaTheme="majorEastAsia" w:hAnsiTheme="minorHAnsi" w:cstheme="minorHAnsi"/>
          <w:bCs/>
          <w:color w:val="000000"/>
          <w:sz w:val="22"/>
          <w:szCs w:val="22"/>
        </w:rPr>
      </w:pPr>
    </w:p>
    <w:p w14:paraId="0C987795" w14:textId="77777777" w:rsidR="00B0375F" w:rsidRPr="00744120" w:rsidRDefault="00B0375F" w:rsidP="00B0375F">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 due file citati sono disponibili al seguente percorso:</w:t>
      </w:r>
    </w:p>
    <w:p w14:paraId="503059E8" w14:textId="5EA46943" w:rsidR="00B0375F" w:rsidRPr="00744120" w:rsidRDefault="00B0375F" w:rsidP="00B0375F">
      <w:pPr>
        <w:jc w:val="both"/>
        <w:rPr>
          <w:rFonts w:asciiTheme="minorHAnsi" w:hAnsiTheme="minorHAnsi" w:cstheme="minorHAnsi"/>
          <w:sz w:val="22"/>
          <w:szCs w:val="22"/>
        </w:rPr>
      </w:pPr>
      <w:r w:rsidRPr="00744120">
        <w:rPr>
          <w:rFonts w:asciiTheme="minorHAnsi" w:eastAsiaTheme="majorEastAsia" w:hAnsiTheme="minorHAnsi" w:cstheme="minorHAnsi"/>
          <w:bCs/>
          <w:i/>
          <w:iCs/>
          <w:color w:val="000000"/>
          <w:sz w:val="22"/>
          <w:szCs w:val="22"/>
        </w:rPr>
        <w:t xml:space="preserve">Home &gt; Atti e Documenti &gt; Assicurazione &gt; </w:t>
      </w:r>
      <w:r>
        <w:rPr>
          <w:rFonts w:asciiTheme="minorHAnsi" w:eastAsiaTheme="majorEastAsia" w:hAnsiTheme="minorHAnsi" w:cstheme="minorHAnsi"/>
          <w:bCs/>
          <w:i/>
          <w:iCs/>
          <w:color w:val="000000"/>
          <w:sz w:val="22"/>
          <w:szCs w:val="22"/>
        </w:rPr>
        <w:t>Denuncia</w:t>
      </w:r>
      <w:r w:rsidRPr="00744120">
        <w:rPr>
          <w:rFonts w:asciiTheme="minorHAnsi" w:eastAsiaTheme="majorEastAsia" w:hAnsiTheme="minorHAnsi" w:cstheme="minorHAnsi"/>
          <w:bCs/>
          <w:i/>
          <w:iCs/>
          <w:color w:val="000000"/>
          <w:sz w:val="22"/>
          <w:szCs w:val="22"/>
        </w:rPr>
        <w:t xml:space="preserve"> </w:t>
      </w:r>
      <w:r w:rsidR="00963E78">
        <w:rPr>
          <w:rFonts w:asciiTheme="minorHAnsi" w:eastAsiaTheme="majorEastAsia" w:hAnsiTheme="minorHAnsi" w:cstheme="minorHAnsi"/>
          <w:bCs/>
          <w:i/>
          <w:iCs/>
          <w:color w:val="000000"/>
          <w:sz w:val="22"/>
          <w:szCs w:val="22"/>
        </w:rPr>
        <w:t>malattia professionale</w:t>
      </w:r>
      <w:r w:rsidRPr="00744120">
        <w:rPr>
          <w:rFonts w:asciiTheme="minorHAnsi" w:eastAsiaTheme="majorEastAsia" w:hAnsiTheme="minorHAnsi" w:cstheme="minorHAnsi"/>
          <w:bCs/>
          <w:i/>
          <w:iCs/>
          <w:color w:val="000000"/>
          <w:sz w:val="22"/>
          <w:szCs w:val="22"/>
        </w:rPr>
        <w:t xml:space="preserve"> &gt; </w:t>
      </w:r>
      <w:hyperlink r:id="rId11" w:history="1">
        <w:r w:rsidR="007565A5" w:rsidRPr="007565A5">
          <w:rPr>
            <w:rStyle w:val="Collegamentoipertestuale"/>
            <w:rFonts w:asciiTheme="minorHAnsi" w:eastAsiaTheme="majorEastAsia" w:hAnsiTheme="minorHAnsi" w:cstheme="minorHAnsi"/>
            <w:bCs/>
            <w:i/>
            <w:iCs/>
            <w:sz w:val="22"/>
            <w:szCs w:val="22"/>
          </w:rPr>
          <w:t>Denuncia di malattia professionale/silicosi asbestosi - Tabelle di decodifica dei dati</w:t>
        </w:r>
      </w:hyperlink>
      <w:r>
        <w:rPr>
          <w:rFonts w:asciiTheme="minorHAnsi" w:eastAsiaTheme="majorEastAsia" w:hAnsiTheme="minorHAnsi" w:cstheme="minorHAnsi"/>
          <w:bCs/>
          <w:i/>
          <w:iCs/>
          <w:color w:val="000000"/>
          <w:sz w:val="22"/>
          <w:szCs w:val="22"/>
        </w:rPr>
        <w:t>.</w:t>
      </w:r>
    </w:p>
    <w:p w14:paraId="69F5FDC2" w14:textId="77777777" w:rsidR="00B0375F" w:rsidRPr="00744120" w:rsidRDefault="00B0375F" w:rsidP="00B0375F">
      <w:pPr>
        <w:jc w:val="both"/>
        <w:rPr>
          <w:rFonts w:asciiTheme="minorHAnsi" w:eastAsiaTheme="majorEastAsia" w:hAnsiTheme="minorHAnsi" w:cstheme="minorHAnsi"/>
          <w:bCs/>
          <w:color w:val="000000"/>
          <w:sz w:val="22"/>
          <w:szCs w:val="22"/>
        </w:rPr>
      </w:pPr>
    </w:p>
    <w:p w14:paraId="1D14EB92" w14:textId="02A0A53E" w:rsidR="00B0375F" w:rsidRPr="00744120" w:rsidRDefault="00B0375F" w:rsidP="00B0375F">
      <w:pPr>
        <w:jc w:val="both"/>
        <w:rPr>
          <w:rFonts w:asciiTheme="minorHAnsi" w:hAnsiTheme="minorHAnsi" w:cstheme="minorHAnsi"/>
          <w:b/>
          <w:color w:val="365F91"/>
        </w:rPr>
      </w:pPr>
      <w:r w:rsidRPr="00744120">
        <w:rPr>
          <w:rFonts w:asciiTheme="minorHAnsi" w:hAnsiTheme="minorHAnsi" w:cstheme="minorHAnsi"/>
          <w:sz w:val="22"/>
          <w:szCs w:val="22"/>
        </w:rPr>
        <w:t>In elenco gli aggiornamenti apportati alle funzionalità (invio tramite file):</w:t>
      </w:r>
    </w:p>
    <w:p w14:paraId="469E0FB0" w14:textId="77777777" w:rsidR="00B0375F" w:rsidRDefault="00B0375F" w:rsidP="00B0375F">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B0375F" w14:paraId="5B63E96B" w14:textId="77777777" w:rsidTr="00C513A3">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38CCB000" w14:textId="77777777" w:rsidR="00B0375F" w:rsidRDefault="00B0375F" w:rsidP="00C513A3">
            <w:pPr>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88BA68" w14:textId="77777777" w:rsidR="00B0375F" w:rsidRDefault="00B0375F" w:rsidP="00C513A3">
            <w:pPr>
              <w:rPr>
                <w:rFonts w:ascii="Calibri" w:hAnsi="Calibri" w:cs="Calibri"/>
                <w:b/>
                <w:color w:val="000000"/>
              </w:rPr>
            </w:pPr>
            <w:r>
              <w:rPr>
                <w:rFonts w:ascii="Calibri" w:hAnsi="Calibri" w:cs="Calibri"/>
                <w:b/>
                <w:color w:val="000000"/>
              </w:rPr>
              <w:t>Descrizione modifica</w:t>
            </w:r>
          </w:p>
        </w:tc>
      </w:tr>
      <w:tr w:rsidR="00B0375F" w14:paraId="1A54EEE3" w14:textId="77777777" w:rsidTr="00C513A3">
        <w:tc>
          <w:tcPr>
            <w:tcW w:w="2799" w:type="dxa"/>
            <w:tcBorders>
              <w:top w:val="single" w:sz="4" w:space="0" w:color="auto"/>
              <w:left w:val="single" w:sz="4" w:space="0" w:color="auto"/>
              <w:bottom w:val="single" w:sz="4" w:space="0" w:color="auto"/>
              <w:right w:val="single" w:sz="4" w:space="0" w:color="auto"/>
            </w:tcBorders>
            <w:vAlign w:val="center"/>
          </w:tcPr>
          <w:p w14:paraId="22FE8C35" w14:textId="572A1EDC" w:rsidR="00B0375F" w:rsidRDefault="00B0375F" w:rsidP="00C513A3">
            <w:pPr>
              <w:rPr>
                <w:rFonts w:ascii="Calibri" w:hAnsi="Calibri" w:cs="Calibri"/>
                <w:b/>
                <w:color w:val="0070C0"/>
                <w:sz w:val="18"/>
                <w:szCs w:val="18"/>
              </w:rPr>
            </w:pPr>
            <w:r>
              <w:rPr>
                <w:rFonts w:ascii="Calibri" w:hAnsi="Calibri" w:cs="Calibri"/>
                <w:b/>
                <w:color w:val="365F91"/>
                <w:sz w:val="18"/>
                <w:szCs w:val="18"/>
              </w:rPr>
              <w:t>Denuncia</w:t>
            </w:r>
            <w:r w:rsidR="007565A5">
              <w:rPr>
                <w:rFonts w:ascii="Calibri" w:hAnsi="Calibri" w:cs="Calibri"/>
                <w:b/>
                <w:color w:val="365F91"/>
                <w:sz w:val="18"/>
                <w:szCs w:val="18"/>
              </w:rPr>
              <w:t xml:space="preserve"> MP</w:t>
            </w:r>
            <w:r w:rsidRPr="001E53BA">
              <w:rPr>
                <w:rFonts w:ascii="Calibri" w:hAnsi="Calibri" w:cs="Calibri"/>
                <w:b/>
                <w:color w:val="365F91"/>
                <w:sz w:val="18"/>
                <w:szCs w:val="18"/>
              </w:rPr>
              <w:t xml:space="preserve"> offline</w:t>
            </w:r>
          </w:p>
        </w:tc>
        <w:tc>
          <w:tcPr>
            <w:tcW w:w="6721" w:type="dxa"/>
            <w:tcBorders>
              <w:top w:val="single" w:sz="4" w:space="0" w:color="auto"/>
              <w:left w:val="single" w:sz="4" w:space="0" w:color="auto"/>
              <w:bottom w:val="single" w:sz="4" w:space="0" w:color="auto"/>
              <w:right w:val="single" w:sz="4" w:space="0" w:color="auto"/>
            </w:tcBorders>
            <w:vAlign w:val="center"/>
          </w:tcPr>
          <w:p w14:paraId="6BF558C2" w14:textId="37E46A76" w:rsidR="008E5224" w:rsidRDefault="00DF35C7" w:rsidP="00C513A3">
            <w:pPr>
              <w:pStyle w:val="Stile1-Titolo1"/>
              <w:jc w:val="both"/>
              <w:rPr>
                <w:rFonts w:asciiTheme="minorHAnsi" w:hAnsiTheme="minorHAnsi" w:cstheme="minorHAnsi"/>
                <w:b w:val="0"/>
                <w:i w:val="0"/>
                <w:color w:val="auto"/>
                <w:sz w:val="18"/>
                <w:szCs w:val="18"/>
              </w:rPr>
            </w:pPr>
            <w:r w:rsidRPr="002E08FD">
              <w:rPr>
                <w:rFonts w:asciiTheme="minorHAnsi" w:hAnsiTheme="minorHAnsi" w:cstheme="minorHAnsi"/>
                <w:bCs w:val="0"/>
                <w:i w:val="0"/>
                <w:color w:val="auto"/>
                <w:sz w:val="18"/>
                <w:szCs w:val="18"/>
              </w:rPr>
              <w:t>L’XML-Schema non ha subito modifiche</w:t>
            </w:r>
            <w:r w:rsidRPr="00DF35C7">
              <w:rPr>
                <w:rFonts w:asciiTheme="minorHAnsi" w:hAnsiTheme="minorHAnsi" w:cstheme="minorHAnsi"/>
                <w:b w:val="0"/>
                <w:i w:val="0"/>
                <w:color w:val="auto"/>
                <w:sz w:val="18"/>
                <w:szCs w:val="18"/>
              </w:rPr>
              <w:t>.</w:t>
            </w:r>
          </w:p>
          <w:p w14:paraId="1A559B08" w14:textId="733C50D1" w:rsidR="00B0375F" w:rsidRPr="00491E1C" w:rsidRDefault="00B0375F" w:rsidP="00C513A3">
            <w:pPr>
              <w:pStyle w:val="Stile1-Titolo1"/>
              <w:jc w:val="both"/>
              <w:rPr>
                <w:rFonts w:asciiTheme="minorHAnsi" w:hAnsiTheme="minorHAnsi" w:cstheme="minorHAnsi"/>
                <w:b w:val="0"/>
                <w:i w:val="0"/>
                <w:color w:val="auto"/>
                <w:sz w:val="18"/>
                <w:szCs w:val="18"/>
              </w:rPr>
            </w:pPr>
            <w:r w:rsidRPr="00491E1C">
              <w:rPr>
                <w:rFonts w:asciiTheme="minorHAnsi" w:hAnsiTheme="minorHAnsi" w:cstheme="minorHAnsi"/>
                <w:b w:val="0"/>
                <w:i w:val="0"/>
                <w:color w:val="auto"/>
                <w:sz w:val="18"/>
                <w:szCs w:val="18"/>
              </w:rPr>
              <w:t xml:space="preserve">Aggiornati i seguenti file di </w:t>
            </w:r>
            <w:hyperlink r:id="rId12" w:history="1">
              <w:r w:rsidRPr="00491E1C">
                <w:rPr>
                  <w:rStyle w:val="Collegamentoipertestuale"/>
                  <w:rFonts w:asciiTheme="minorHAnsi" w:hAnsiTheme="minorHAnsi" w:cstheme="minorHAnsi"/>
                  <w:b w:val="0"/>
                  <w:i w:val="0"/>
                  <w:sz w:val="18"/>
                  <w:szCs w:val="18"/>
                </w:rPr>
                <w:t>documentazione</w:t>
              </w:r>
            </w:hyperlink>
            <w:r w:rsidRPr="00491E1C">
              <w:rPr>
                <w:rFonts w:asciiTheme="minorHAnsi" w:hAnsiTheme="minorHAnsi" w:cstheme="minorHAnsi"/>
                <w:b w:val="0"/>
                <w:i w:val="0"/>
                <w:color w:val="auto"/>
                <w:sz w:val="18"/>
                <w:szCs w:val="18"/>
              </w:rPr>
              <w:t>:</w:t>
            </w:r>
          </w:p>
          <w:p w14:paraId="61294A36" w14:textId="7ED5B7A9" w:rsidR="00B0375F" w:rsidRPr="00744120" w:rsidRDefault="00B0375F" w:rsidP="00B0375F">
            <w:pPr>
              <w:pStyle w:val="Stile1-Titolo1"/>
              <w:numPr>
                <w:ilvl w:val="0"/>
                <w:numId w:val="48"/>
              </w:numPr>
              <w:tabs>
                <w:tab w:val="num" w:pos="360"/>
                <w:tab w:val="num" w:pos="720"/>
              </w:tabs>
              <w:ind w:left="241" w:hanging="241"/>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w:t>
            </w:r>
            <w:r w:rsidRPr="00EF7ADA">
              <w:rPr>
                <w:rFonts w:asciiTheme="minorHAnsi" w:hAnsiTheme="minorHAnsi" w:cstheme="minorHAnsi"/>
                <w:b w:val="0"/>
                <w:color w:val="auto"/>
                <w:sz w:val="18"/>
                <w:szCs w:val="18"/>
              </w:rPr>
              <w:t>20260522-</w:t>
            </w:r>
            <w:r w:rsidR="00EF7ADA" w:rsidRPr="00EF7ADA">
              <w:rPr>
                <w:rFonts w:asciiTheme="minorHAnsi" w:hAnsiTheme="minorHAnsi" w:cstheme="minorHAnsi"/>
                <w:b w:val="0"/>
                <w:color w:val="auto"/>
                <w:sz w:val="18"/>
                <w:szCs w:val="18"/>
              </w:rPr>
              <w:t>Cronologia versioni Denuncia MP</w:t>
            </w:r>
            <w:r w:rsidRPr="00EF7ADA">
              <w:rPr>
                <w:rFonts w:asciiTheme="minorHAnsi" w:hAnsiTheme="minorHAnsi" w:cstheme="minorHAnsi"/>
                <w:b w:val="0"/>
                <w:color w:val="auto"/>
                <w:sz w:val="18"/>
                <w:szCs w:val="18"/>
              </w:rPr>
              <w:t>.docx</w:t>
            </w:r>
            <w:r w:rsidRPr="00491E1C">
              <w:rPr>
                <w:rFonts w:asciiTheme="minorHAnsi" w:hAnsiTheme="minorHAnsi" w:cstheme="minorHAnsi"/>
                <w:b w:val="0"/>
                <w:i w:val="0"/>
                <w:iCs/>
                <w:color w:val="auto"/>
                <w:sz w:val="18"/>
                <w:szCs w:val="18"/>
              </w:rPr>
              <w:t>”;</w:t>
            </w:r>
          </w:p>
          <w:p w14:paraId="3C6455F6" w14:textId="6CC450E8" w:rsidR="00DF35C7" w:rsidRDefault="00DF35C7" w:rsidP="00B0375F">
            <w:pPr>
              <w:pStyle w:val="Stile1-Titolo1"/>
              <w:numPr>
                <w:ilvl w:val="1"/>
                <w:numId w:val="48"/>
              </w:numPr>
              <w:tabs>
                <w:tab w:val="num" w:pos="360"/>
                <w:tab w:val="num" w:pos="1440"/>
              </w:tabs>
              <w:ind w:left="241" w:hanging="241"/>
              <w:jc w:val="both"/>
              <w:rPr>
                <w:rFonts w:asciiTheme="minorHAnsi" w:hAnsiTheme="minorHAnsi" w:cstheme="minorHAnsi"/>
                <w:b w:val="0"/>
                <w:i w:val="0"/>
                <w:color w:val="auto"/>
                <w:sz w:val="18"/>
                <w:szCs w:val="18"/>
              </w:rPr>
            </w:pPr>
            <w:r w:rsidRPr="00DF35C7">
              <w:rPr>
                <w:rFonts w:asciiTheme="minorHAnsi" w:hAnsiTheme="minorHAnsi" w:cstheme="minorHAnsi"/>
                <w:b w:val="0"/>
                <w:i w:val="0"/>
                <w:color w:val="auto"/>
                <w:sz w:val="18"/>
                <w:szCs w:val="18"/>
              </w:rPr>
              <w:t>la cartella .zip</w:t>
            </w:r>
            <w:r w:rsidR="002E08FD">
              <w:rPr>
                <w:rFonts w:asciiTheme="minorHAnsi" w:hAnsiTheme="minorHAnsi" w:cstheme="minorHAnsi"/>
                <w:b w:val="0"/>
                <w:i w:val="0"/>
                <w:color w:val="auto"/>
                <w:sz w:val="18"/>
                <w:szCs w:val="18"/>
              </w:rPr>
              <w:t xml:space="preserve"> </w:t>
            </w:r>
            <w:r w:rsidR="002E08FD" w:rsidRPr="00491E1C">
              <w:rPr>
                <w:rFonts w:asciiTheme="minorHAnsi" w:hAnsiTheme="minorHAnsi" w:cstheme="minorHAnsi"/>
                <w:b w:val="0"/>
                <w:i w:val="0"/>
                <w:color w:val="auto"/>
                <w:sz w:val="18"/>
                <w:szCs w:val="18"/>
              </w:rPr>
              <w:t>“</w:t>
            </w:r>
            <w:r w:rsidR="002E08FD" w:rsidRPr="009671A9">
              <w:rPr>
                <w:rFonts w:asciiTheme="minorHAnsi" w:hAnsiTheme="minorHAnsi" w:cstheme="minorHAnsi"/>
                <w:b w:val="0"/>
                <w:color w:val="auto"/>
                <w:sz w:val="18"/>
                <w:szCs w:val="18"/>
              </w:rPr>
              <w:t>DenunciaMalattiaProfessionale-XML-Schema e Tabelle-20260522.zip</w:t>
            </w:r>
            <w:r w:rsidR="002E08FD" w:rsidRPr="00491E1C">
              <w:rPr>
                <w:rFonts w:asciiTheme="minorHAnsi" w:hAnsiTheme="minorHAnsi" w:cstheme="minorHAnsi"/>
                <w:b w:val="0"/>
                <w:i w:val="0"/>
                <w:iCs/>
                <w:color w:val="auto"/>
                <w:sz w:val="18"/>
                <w:szCs w:val="18"/>
              </w:rPr>
              <w:t>”,</w:t>
            </w:r>
            <w:r w:rsidR="002E08FD" w:rsidRPr="00491E1C">
              <w:rPr>
                <w:rFonts w:asciiTheme="minorHAnsi" w:hAnsiTheme="minorHAnsi" w:cstheme="minorHAnsi"/>
                <w:b w:val="0"/>
                <w:i w:val="0"/>
                <w:color w:val="auto"/>
                <w:sz w:val="18"/>
                <w:szCs w:val="18"/>
              </w:rPr>
              <w:t xml:space="preserve"> dove risultano aggiornati i file</w:t>
            </w:r>
            <w:r w:rsidR="002E08FD">
              <w:rPr>
                <w:rFonts w:asciiTheme="minorHAnsi" w:hAnsiTheme="minorHAnsi" w:cstheme="minorHAnsi"/>
                <w:b w:val="0"/>
                <w:i w:val="0"/>
                <w:color w:val="auto"/>
                <w:sz w:val="18"/>
                <w:szCs w:val="18"/>
              </w:rPr>
              <w:t>:</w:t>
            </w:r>
          </w:p>
          <w:p w14:paraId="16519B8E" w14:textId="63EBC5BC" w:rsidR="002E08FD" w:rsidRPr="00DF35C7" w:rsidRDefault="002E08FD" w:rsidP="00B0375F">
            <w:pPr>
              <w:pStyle w:val="Stile1-Titolo1"/>
              <w:numPr>
                <w:ilvl w:val="1"/>
                <w:numId w:val="48"/>
              </w:numPr>
              <w:tabs>
                <w:tab w:val="num" w:pos="360"/>
                <w:tab w:val="num" w:pos="1440"/>
              </w:tabs>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w:t>
            </w:r>
            <w:r w:rsidRPr="00EF7ADA">
              <w:rPr>
                <w:rFonts w:asciiTheme="minorHAnsi" w:hAnsiTheme="minorHAnsi" w:cstheme="minorHAnsi"/>
                <w:b w:val="0"/>
                <w:color w:val="auto"/>
                <w:sz w:val="18"/>
                <w:szCs w:val="18"/>
              </w:rPr>
              <w:t>20260522-Cronologia versioni Denuncia MP.docx</w:t>
            </w:r>
            <w:r w:rsidRPr="00491E1C">
              <w:rPr>
                <w:rFonts w:asciiTheme="minorHAnsi" w:hAnsiTheme="minorHAnsi" w:cstheme="minorHAnsi"/>
                <w:b w:val="0"/>
                <w:i w:val="0"/>
                <w:iCs/>
                <w:color w:val="auto"/>
                <w:sz w:val="18"/>
                <w:szCs w:val="18"/>
              </w:rPr>
              <w:t>”;</w:t>
            </w:r>
          </w:p>
          <w:p w14:paraId="0A2DCE6D" w14:textId="53EAAB8E" w:rsidR="00B0375F" w:rsidRPr="002E08FD" w:rsidRDefault="00B0375F" w:rsidP="002E08FD">
            <w:pPr>
              <w:pStyle w:val="Stile1-Titolo1"/>
              <w:numPr>
                <w:ilvl w:val="1"/>
                <w:numId w:val="48"/>
              </w:numPr>
              <w:tabs>
                <w:tab w:val="num" w:pos="360"/>
                <w:tab w:val="num" w:pos="1440"/>
              </w:tabs>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w:t>
            </w:r>
            <w:r w:rsidRPr="00147180">
              <w:rPr>
                <w:rFonts w:asciiTheme="minorHAnsi" w:hAnsiTheme="minorHAnsi" w:cstheme="minorHAnsi"/>
                <w:b w:val="0"/>
                <w:color w:val="auto"/>
                <w:sz w:val="18"/>
                <w:szCs w:val="18"/>
              </w:rPr>
              <w:t>Tabelle tipologiche.zip</w:t>
            </w:r>
            <w:r w:rsidRPr="00491E1C">
              <w:rPr>
                <w:rFonts w:asciiTheme="minorHAnsi" w:hAnsiTheme="minorHAnsi" w:cstheme="minorHAnsi"/>
                <w:b w:val="0"/>
                <w:i w:val="0"/>
                <w:iCs/>
                <w:color w:val="auto"/>
                <w:sz w:val="18"/>
                <w:szCs w:val="18"/>
              </w:rPr>
              <w:t>” per il citato aggiornamento delle tabelle tipologiche territoriali</w:t>
            </w:r>
            <w:r w:rsidR="002E08FD">
              <w:rPr>
                <w:rFonts w:asciiTheme="minorHAnsi" w:hAnsiTheme="minorHAnsi" w:cstheme="minorHAnsi"/>
                <w:b w:val="0"/>
                <w:i w:val="0"/>
                <w:iCs/>
                <w:color w:val="auto"/>
                <w:sz w:val="18"/>
                <w:szCs w:val="18"/>
              </w:rPr>
              <w:t>.</w:t>
            </w:r>
          </w:p>
        </w:tc>
      </w:tr>
    </w:tbl>
    <w:p w14:paraId="07279AA5" w14:textId="77777777" w:rsidR="00A62782" w:rsidRDefault="00A62782" w:rsidP="00B63A13">
      <w:pPr>
        <w:jc w:val="both"/>
        <w:rPr>
          <w:rFonts w:ascii="Calibri" w:hAnsi="Calibri" w:cs="Calibri"/>
          <w:b/>
          <w:color w:val="365F91"/>
        </w:rPr>
      </w:pPr>
    </w:p>
    <w:p w14:paraId="44B3744E" w14:textId="77777777" w:rsidR="00A62782" w:rsidRDefault="00A62782" w:rsidP="00B63A13">
      <w:pPr>
        <w:jc w:val="both"/>
        <w:rPr>
          <w:rFonts w:ascii="Calibri" w:hAnsi="Calibri" w:cs="Calibri"/>
          <w:b/>
          <w:color w:val="365F91"/>
        </w:rPr>
      </w:pPr>
    </w:p>
    <w:p w14:paraId="2D29A9A6" w14:textId="1564523C" w:rsidR="00B63A13" w:rsidRDefault="00B63A13" w:rsidP="00B63A13">
      <w:pPr>
        <w:jc w:val="both"/>
        <w:rPr>
          <w:rFonts w:ascii="Calibri" w:hAnsi="Calibri" w:cs="Calibri"/>
          <w:b/>
          <w:color w:val="365F91"/>
        </w:rPr>
      </w:pPr>
      <w:r>
        <w:rPr>
          <w:rFonts w:ascii="Calibri" w:hAnsi="Calibri" w:cs="Calibri"/>
          <w:b/>
          <w:color w:val="365F91"/>
        </w:rPr>
        <w:t>--- VERSIONE DEL 12</w:t>
      </w:r>
      <w:r w:rsidRPr="00D06642">
        <w:rPr>
          <w:rFonts w:ascii="Calibri" w:hAnsi="Calibri" w:cs="Calibri"/>
          <w:b/>
          <w:color w:val="365F91"/>
        </w:rPr>
        <w:t xml:space="preserve"> </w:t>
      </w:r>
      <w:r>
        <w:rPr>
          <w:rFonts w:ascii="Calibri" w:hAnsi="Calibri" w:cs="Calibri"/>
          <w:b/>
          <w:color w:val="365F91"/>
        </w:rPr>
        <w:t>gennaio</w:t>
      </w:r>
      <w:r w:rsidRPr="00D06642">
        <w:rPr>
          <w:rFonts w:ascii="Calibri" w:hAnsi="Calibri" w:cs="Calibri"/>
          <w:b/>
          <w:color w:val="365F91"/>
        </w:rPr>
        <w:t xml:space="preserve"> 202</w:t>
      </w:r>
      <w:r>
        <w:rPr>
          <w:rFonts w:ascii="Calibri" w:hAnsi="Calibri" w:cs="Calibri"/>
          <w:b/>
          <w:color w:val="365F91"/>
        </w:rPr>
        <w:t>6 ---</w:t>
      </w:r>
    </w:p>
    <w:p w14:paraId="325E1840" w14:textId="77777777" w:rsidR="00B63A13" w:rsidRDefault="00B63A13" w:rsidP="00B63A13">
      <w:pPr>
        <w:jc w:val="both"/>
        <w:rPr>
          <w:rFonts w:ascii="Calibri" w:hAnsi="Calibri" w:cs="Calibri"/>
          <w:b/>
          <w:color w:val="365F91"/>
        </w:rPr>
      </w:pPr>
    </w:p>
    <w:p w14:paraId="5ED52C02" w14:textId="77777777" w:rsidR="00B63A13" w:rsidRPr="008D2D40" w:rsidRDefault="00B63A13" w:rsidP="00B63A13">
      <w:pPr>
        <w:jc w:val="both"/>
        <w:rPr>
          <w:rFonts w:ascii="Calibri" w:hAnsi="Calibri" w:cs="Calibri"/>
          <w:b/>
          <w:color w:val="000000"/>
        </w:rPr>
      </w:pPr>
      <w:r w:rsidRPr="00623172">
        <w:rPr>
          <w:rFonts w:ascii="Calibri" w:hAnsi="Calibri" w:cs="Calibri"/>
          <w:b/>
          <w:color w:val="000000"/>
        </w:rPr>
        <w:t>AGGIORNAMENTI:</w:t>
      </w:r>
    </w:p>
    <w:p w14:paraId="330643FC" w14:textId="77777777" w:rsidR="00B63A13" w:rsidRDefault="00B63A13" w:rsidP="00B63A13">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2"/>
        <w:gridCol w:w="7075"/>
      </w:tblGrid>
      <w:tr w:rsidR="00B63A13" w14:paraId="28C3EADE" w14:textId="77777777" w:rsidTr="004D1D6F">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126AECAC" w14:textId="77777777" w:rsidR="00B63A13" w:rsidRDefault="00B63A13" w:rsidP="004D1D6F">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2B0638F5" w14:textId="77777777" w:rsidR="00B63A13" w:rsidRDefault="00B63A13" w:rsidP="004D1D6F">
            <w:pPr>
              <w:rPr>
                <w:rFonts w:ascii="Calibri" w:hAnsi="Calibri" w:cs="Calibri"/>
                <w:b/>
                <w:color w:val="000000"/>
              </w:rPr>
            </w:pPr>
            <w:r>
              <w:rPr>
                <w:rFonts w:ascii="Calibri" w:hAnsi="Calibri" w:cs="Calibri"/>
                <w:b/>
                <w:color w:val="000000"/>
              </w:rPr>
              <w:t>Descrizione modifica</w:t>
            </w:r>
          </w:p>
        </w:tc>
      </w:tr>
      <w:tr w:rsidR="00B63A13" w14:paraId="12FDFD4C"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7F1614A5" w14:textId="77777777" w:rsidR="00B63A13" w:rsidRPr="003D5C92" w:rsidRDefault="00B63A13" w:rsidP="004D1D6F">
            <w:pPr>
              <w:spacing w:line="276" w:lineRule="auto"/>
              <w:jc w:val="center"/>
              <w:rPr>
                <w:rFonts w:ascii="Calibri" w:hAnsi="Calibri" w:cs="Calibri"/>
                <w:b/>
                <w:color w:val="365F91"/>
                <w:sz w:val="22"/>
                <w:szCs w:val="22"/>
              </w:rPr>
            </w:pPr>
            <w:r w:rsidRPr="003D5C92">
              <w:rPr>
                <w:rFonts w:ascii="Calibri" w:hAnsi="Calibri" w:cs="Calibri"/>
                <w:b/>
                <w:color w:val="365F91"/>
                <w:sz w:val="22"/>
                <w:szCs w:val="22"/>
              </w:rPr>
              <w:t>Tutte le gestioni</w:t>
            </w:r>
          </w:p>
          <w:p w14:paraId="0D230185" w14:textId="77777777" w:rsidR="00B63A13" w:rsidRPr="00F71730" w:rsidRDefault="00B63A13" w:rsidP="004D1D6F">
            <w:pPr>
              <w:spacing w:line="276" w:lineRule="auto"/>
              <w:jc w:val="center"/>
              <w:rPr>
                <w:rFonts w:ascii="Calibri" w:hAnsi="Calibri" w:cs="Calibri"/>
                <w:b/>
                <w:color w:val="365F91"/>
              </w:rPr>
            </w:pPr>
            <w:r w:rsidRPr="003D5C92">
              <w:rPr>
                <w:rFonts w:ascii="Calibri" w:hAnsi="Calibri" w:cs="Calibri"/>
                <w:b/>
                <w:color w:val="365F91"/>
                <w:sz w:val="22"/>
                <w:szCs w:val="22"/>
              </w:rPr>
              <w:t xml:space="preserve">Nuovo campo per l’inserimento del </w:t>
            </w:r>
            <w:bookmarkStart w:id="0" w:name="_Hlk215485130"/>
            <w:r w:rsidRPr="003D5C92">
              <w:rPr>
                <w:rFonts w:ascii="Calibri" w:hAnsi="Calibri" w:cs="Calibri"/>
                <w:b/>
                <w:color w:val="365F91"/>
                <w:sz w:val="22"/>
                <w:szCs w:val="22"/>
              </w:rPr>
              <w:t xml:space="preserve">codice alfanumerico CNEL per i </w:t>
            </w:r>
            <w:bookmarkEnd w:id="0"/>
            <w:r w:rsidRPr="003D5C92">
              <w:rPr>
                <w:rFonts w:ascii="Calibri" w:hAnsi="Calibri" w:cs="Calibri"/>
                <w:b/>
                <w:color w:val="365F91"/>
                <w:sz w:val="22"/>
                <w:szCs w:val="22"/>
              </w:rPr>
              <w:t>Contratti Collettivi Nazionali del Lavoro (CCNL)</w:t>
            </w:r>
          </w:p>
        </w:tc>
      </w:tr>
      <w:tr w:rsidR="00B63A13" w:rsidRPr="00EC04BC" w14:paraId="71145622"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34EB0601" w14:textId="77777777" w:rsidR="00B63A13" w:rsidRPr="00F71730" w:rsidRDefault="00B63A1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L’Istituto e il Consiglio nazionale dell’economica e del lavoro (CNEL) hanno sottoscritto un accordo interistituzionale finalizzato alla promozione di azioni congiunte per la diffusione della cultura della salute e sicurezza nei luoghi di lavoro, da attuarsi attraverso l’elaborazione e la realizzazione di proposte, programmi operativi e iniziative pubbliche, anche con riferimento ad altri accordi interistituzionali sottoscritti con ministeri, amministrazioni centrali, enti pubblici e parti sociali.</w:t>
            </w:r>
          </w:p>
          <w:p w14:paraId="37523373" w14:textId="77777777" w:rsidR="00B63A13" w:rsidRPr="00F71730" w:rsidRDefault="00B63A1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Al fine di migliorare la capacità di analisi statistica, qualitativa e quantitativa dei flussi informativi collegati all’Archivio nazionale dei contratti collettivi di lavoro tenuto presso il CNEL, l’Istituto ha aggiornato i propri sistemi per l’acquisizione del codice alfanumerico CNEL per i Contratti Collettivi Nazionali del Lavoro (CCNL) nei moduli di denuncia degli infortuni e delle malattie professionali, nonché nelle procedure.</w:t>
            </w:r>
          </w:p>
          <w:p w14:paraId="678C8982" w14:textId="77777777" w:rsidR="00B63A13" w:rsidRPr="00F71730" w:rsidRDefault="00B63A1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La compilazione del codice alfanumerico CNEL, introdotto</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dall’articolo 16-quater del d.l. n. 76/2020, convertito, con modificazioni, in l. n. 120/2020,</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consente l’acquisizione delle informazioni relative al tipo di Contratto Collettivo Nazionale del Lavoro (CCNL) e ai firmatari datoriali e sindacali.</w:t>
            </w:r>
          </w:p>
          <w:p w14:paraId="15842C0D" w14:textId="77777777" w:rsidR="00B63A13" w:rsidRPr="00F71730" w:rsidRDefault="00B63A13" w:rsidP="004D1D6F">
            <w:pPr>
              <w:spacing w:line="259" w:lineRule="auto"/>
              <w:jc w:val="both"/>
              <w:rPr>
                <w:rFonts w:asciiTheme="minorHAnsi" w:hAnsiTheme="minorHAnsi" w:cstheme="minorHAnsi"/>
                <w:sz w:val="18"/>
                <w:szCs w:val="18"/>
              </w:rPr>
            </w:pPr>
            <w:r w:rsidRPr="00F71730">
              <w:rPr>
                <w:rFonts w:asciiTheme="minorHAnsi" w:hAnsiTheme="minorHAnsi" w:cstheme="minorHAnsi"/>
                <w:sz w:val="18"/>
                <w:szCs w:val="18"/>
              </w:rPr>
              <w:t xml:space="preserve">Il suddetto codice è introdotto a partire dal 12 gennaio 2026 e, per gli utenti che inviano la comunicazione di infortunio, la denuncia/comunicazione di infortunio, le denunce di malattia professionale e di silicosi/asbestosi tramite file, è disponibile in formato excel nella sezione “Tabelle di decodifica dei dati” di ciascuno dei quattro servizi online. Sono inoltre disponibili le </w:t>
            </w:r>
            <w:r w:rsidRPr="00F71730">
              <w:rPr>
                <w:rFonts w:asciiTheme="minorHAnsi" w:hAnsiTheme="minorHAnsi" w:cstheme="minorHAnsi"/>
                <w:sz w:val="18"/>
                <w:szCs w:val="18"/>
              </w:rPr>
              <w:lastRenderedPageBreak/>
              <w:t>cronologie delle versioni, contenenti i dettagli delle modifiche, e le documentazioni tecniche aggiornate per l’invio offline dei quattro adempimenti citati seguendo i percorsi:</w:t>
            </w:r>
          </w:p>
          <w:p w14:paraId="0A9AB0D0" w14:textId="77777777" w:rsidR="00B63A13" w:rsidRPr="00F71730" w:rsidRDefault="00B63A13" w:rsidP="00B63A13">
            <w:pPr>
              <w:numPr>
                <w:ilvl w:val="0"/>
                <w:numId w:val="45"/>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Prevenzione &gt; Comunicazione di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6B7DD6FA" w14:textId="77777777" w:rsidR="00B63A13" w:rsidRPr="00F71730" w:rsidRDefault="00B63A13" w:rsidP="00B63A13">
            <w:pPr>
              <w:numPr>
                <w:ilvl w:val="0"/>
                <w:numId w:val="45"/>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55AD3698" w14:textId="77777777" w:rsidR="00B63A13" w:rsidRPr="00131BC7" w:rsidRDefault="00B63A13" w:rsidP="00B63A13">
            <w:pPr>
              <w:numPr>
                <w:ilvl w:val="0"/>
                <w:numId w:val="45"/>
              </w:numPr>
              <w:spacing w:after="160"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malattia professionale nelle sezioni </w:t>
            </w:r>
            <w:r w:rsidRPr="00F71730">
              <w:rPr>
                <w:rFonts w:asciiTheme="minorHAnsi" w:hAnsiTheme="minorHAnsi" w:cstheme="minorHAnsi"/>
                <w:b/>
                <w:bCs/>
                <w:sz w:val="18"/>
                <w:szCs w:val="18"/>
              </w:rPr>
              <w:t>Denuncia di malattia professionale - Supporto al servizio online</w:t>
            </w:r>
            <w:r w:rsidRPr="00F71730">
              <w:rPr>
                <w:rFonts w:asciiTheme="minorHAnsi" w:hAnsiTheme="minorHAnsi" w:cstheme="minorHAnsi"/>
                <w:sz w:val="18"/>
                <w:szCs w:val="18"/>
              </w:rPr>
              <w:t xml:space="preserve">, </w:t>
            </w:r>
            <w:r w:rsidRPr="00F71730">
              <w:rPr>
                <w:rFonts w:asciiTheme="minorHAnsi" w:hAnsiTheme="minorHAnsi" w:cstheme="minorHAnsi"/>
                <w:b/>
                <w:bCs/>
                <w:sz w:val="18"/>
                <w:szCs w:val="18"/>
              </w:rPr>
              <w:t>Denuncia silicosi/asbestosi - 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Denuncia di malattia professionale/silicosi-asbestosi - Tabelle di decodifica dei dati</w:t>
            </w:r>
            <w:r w:rsidRPr="00F71730">
              <w:rPr>
                <w:rFonts w:asciiTheme="minorHAnsi" w:hAnsiTheme="minorHAnsi" w:cstheme="minorHAnsi"/>
                <w:sz w:val="18"/>
                <w:szCs w:val="18"/>
              </w:rPr>
              <w:t>.</w:t>
            </w:r>
          </w:p>
        </w:tc>
      </w:tr>
      <w:tr w:rsidR="00B63A13" w:rsidRPr="00420B6A" w14:paraId="05BEE3D5"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4394C4A" w14:textId="0ED839AE" w:rsidR="00B63A13" w:rsidRPr="001C1D69" w:rsidRDefault="00B63A13" w:rsidP="004D1D6F">
            <w:pPr>
              <w:rPr>
                <w:rFonts w:ascii="Calibri" w:hAnsi="Calibri" w:cs="Calibri"/>
                <w:b/>
                <w:sz w:val="18"/>
                <w:szCs w:val="18"/>
              </w:rPr>
            </w:pPr>
            <w:r>
              <w:rPr>
                <w:rFonts w:ascii="Calibri" w:hAnsi="Calibri" w:cs="Calibri"/>
                <w:b/>
                <w:color w:val="365F91"/>
                <w:sz w:val="18"/>
                <w:szCs w:val="18"/>
              </w:rPr>
              <w:lastRenderedPageBreak/>
              <w:t>Denuncia MP</w:t>
            </w:r>
            <w:r w:rsidRPr="001E53BA">
              <w:rPr>
                <w:rFonts w:ascii="Calibri" w:hAnsi="Calibri" w:cs="Calibri"/>
                <w:b/>
                <w:color w:val="365F91"/>
                <w:sz w:val="18"/>
                <w:szCs w:val="18"/>
              </w:rPr>
              <w:t xml:space="preserve"> </w:t>
            </w:r>
            <w:r>
              <w:rPr>
                <w:rFonts w:ascii="Calibri" w:hAnsi="Calibri" w:cs="Calibri"/>
                <w:b/>
                <w:color w:val="365F91"/>
                <w:sz w:val="18"/>
                <w:szCs w:val="18"/>
              </w:rPr>
              <w:t xml:space="preserve">online – Sottosezione “Lavoratore – </w:t>
            </w:r>
            <w:r w:rsidR="005B60EE">
              <w:rPr>
                <w:rFonts w:ascii="Calibri" w:hAnsi="Calibri" w:cs="Calibri"/>
                <w:b/>
                <w:color w:val="365F91"/>
                <w:sz w:val="18"/>
                <w:szCs w:val="18"/>
              </w:rPr>
              <w:t>Dati personali</w:t>
            </w:r>
            <w:r>
              <w:rPr>
                <w:rFonts w:ascii="Calibri" w:hAnsi="Calibri" w:cs="Calibri"/>
                <w:b/>
                <w:color w:val="365F91"/>
                <w:sz w:val="18"/>
                <w:szCs w:val="18"/>
              </w:rPr>
              <w:t>”</w:t>
            </w:r>
          </w:p>
        </w:tc>
        <w:tc>
          <w:tcPr>
            <w:tcW w:w="7087" w:type="dxa"/>
            <w:tcBorders>
              <w:top w:val="single" w:sz="2" w:space="0" w:color="auto"/>
              <w:left w:val="single" w:sz="2" w:space="0" w:color="auto"/>
              <w:bottom w:val="single" w:sz="2" w:space="0" w:color="auto"/>
              <w:right w:val="single" w:sz="2" w:space="0" w:color="auto"/>
            </w:tcBorders>
            <w:vAlign w:val="center"/>
          </w:tcPr>
          <w:p w14:paraId="15308921" w14:textId="77777777" w:rsidR="00B63A13" w:rsidRPr="00CF7D0F" w:rsidRDefault="00B63A13" w:rsidP="004D1D6F">
            <w:pPr>
              <w:pStyle w:val="Stile1-Tabellaversioni"/>
              <w:jc w:val="both"/>
              <w:rPr>
                <w:rFonts w:asciiTheme="minorHAnsi" w:hAnsiTheme="minorHAnsi" w:cstheme="minorHAnsi"/>
              </w:rPr>
            </w:pPr>
            <w:r w:rsidRPr="00CF7D0F">
              <w:rPr>
                <w:rFonts w:asciiTheme="minorHAnsi" w:hAnsiTheme="minorHAnsi" w:cstheme="minorHAnsi"/>
              </w:rPr>
              <w:t>Il nuovo campo denominato “</w:t>
            </w:r>
            <w:r w:rsidRPr="00CF7D0F">
              <w:rPr>
                <w:rFonts w:asciiTheme="minorHAnsi" w:hAnsiTheme="minorHAnsi" w:cstheme="minorHAnsi"/>
                <w:b/>
                <w:bCs w:val="0"/>
              </w:rPr>
              <w:t>CCNL – Codice CNEL</w:t>
            </w:r>
            <w:r w:rsidRPr="00CF7D0F">
              <w:rPr>
                <w:rFonts w:asciiTheme="minorHAnsi" w:hAnsiTheme="minorHAnsi" w:cstheme="minorHAnsi"/>
              </w:rPr>
              <w:t xml:space="preserve">” prende il posto del precedente “CCNL – Categoria CNEL” ed è un campo editabile nel quale inserire il codice CNEL alfanumerico di quattro caratteri corrispondente al Contratto Collettivo Nazionale di Lavoro (CCNL) da ricercare tramite l’apposito pulsante di RICERCA, posto di fianco. </w:t>
            </w:r>
          </w:p>
          <w:p w14:paraId="02096D17" w14:textId="77777777" w:rsidR="00B63A13" w:rsidRPr="00CF7D0F" w:rsidRDefault="00B63A13" w:rsidP="004D1D6F">
            <w:pPr>
              <w:pStyle w:val="Stile1-Tabellaversioni"/>
              <w:jc w:val="both"/>
              <w:rPr>
                <w:rFonts w:asciiTheme="minorHAnsi" w:hAnsiTheme="minorHAnsi" w:cstheme="minorHAnsi"/>
              </w:rPr>
            </w:pPr>
            <w:r w:rsidRPr="00CF7D0F">
              <w:rPr>
                <w:rFonts w:asciiTheme="minorHAnsi" w:hAnsiTheme="minorHAnsi" w:cstheme="minorHAnsi"/>
              </w:rPr>
              <w:t xml:space="preserve">Nel caso in cui, effettuata la ricerca, il codice del CCNL inserito non venisse trovato nell'archivio Inail, il sistema mostra il seguente messaggio “Il codice inserito non è stato riconosciuto da Inail. Verificarne la correttezza o in alternativa inserire il codice CDIV”. </w:t>
            </w:r>
          </w:p>
          <w:p w14:paraId="3EAAC460" w14:textId="11993DF9" w:rsidR="00B63A13" w:rsidRPr="00CF7D0F" w:rsidRDefault="00B63A13" w:rsidP="004D1D6F">
            <w:pPr>
              <w:pStyle w:val="Stile1-Tabellaversioni"/>
              <w:jc w:val="both"/>
              <w:rPr>
                <w:rFonts w:asciiTheme="minorHAnsi" w:hAnsiTheme="minorHAnsi" w:cstheme="minorHAnsi"/>
              </w:rPr>
            </w:pPr>
            <w:r w:rsidRPr="00CF7D0F">
              <w:rPr>
                <w:rFonts w:asciiTheme="minorHAnsi" w:hAnsiTheme="minorHAnsi" w:cstheme="minorHAnsi"/>
              </w:rPr>
              <w:t xml:space="preserve">Se il codice del CCNL inserito e cercato viene trovato nell'archivio Inail, il sistema mostra i seguenti </w:t>
            </w:r>
            <w:r w:rsidR="00AB5F7A" w:rsidRPr="00CF7D0F">
              <w:rPr>
                <w:rFonts w:asciiTheme="minorHAnsi" w:hAnsiTheme="minorHAnsi" w:cstheme="minorHAnsi"/>
                <w:b/>
                <w:bCs w:val="0"/>
              </w:rPr>
              <w:t xml:space="preserve">nuovi </w:t>
            </w:r>
            <w:r w:rsidRPr="00CF7D0F">
              <w:rPr>
                <w:rFonts w:asciiTheme="minorHAnsi" w:hAnsiTheme="minorHAnsi" w:cstheme="minorHAnsi"/>
                <w:b/>
                <w:bCs w:val="0"/>
              </w:rPr>
              <w:t>campi valorizzati che saranno presenti anche nel PDF generato in anteprima e dopo l’inoltro</w:t>
            </w:r>
            <w:r w:rsidRPr="00CF7D0F">
              <w:rPr>
                <w:rFonts w:asciiTheme="minorHAnsi" w:hAnsiTheme="minorHAnsi" w:cstheme="minorHAnsi"/>
              </w:rPr>
              <w:t>:</w:t>
            </w:r>
          </w:p>
          <w:p w14:paraId="383C797C" w14:textId="77777777" w:rsidR="00B63A13" w:rsidRPr="00CF7D0F" w:rsidRDefault="00B63A13" w:rsidP="004D1D6F">
            <w:pPr>
              <w:overflowPunct w:val="0"/>
              <w:autoSpaceDE w:val="0"/>
              <w:autoSpaceDN w:val="0"/>
              <w:adjustRightInd w:val="0"/>
              <w:ind w:left="283" w:hanging="289"/>
              <w:jc w:val="both"/>
              <w:textAlignment w:val="baseline"/>
              <w:rPr>
                <w:rFonts w:asciiTheme="minorHAnsi" w:hAnsiTheme="minorHAnsi" w:cstheme="minorHAnsi"/>
                <w:bCs/>
                <w:sz w:val="18"/>
                <w:szCs w:val="18"/>
              </w:rPr>
            </w:pPr>
            <w:r w:rsidRPr="00CF7D0F">
              <w:rPr>
                <w:rFonts w:asciiTheme="minorHAnsi" w:hAnsiTheme="minorHAnsi" w:cstheme="minorHAnsi"/>
                <w:bCs/>
                <w:sz w:val="18"/>
                <w:szCs w:val="18"/>
              </w:rPr>
              <w:t>“</w:t>
            </w:r>
            <w:r w:rsidRPr="00CF7D0F">
              <w:rPr>
                <w:rFonts w:asciiTheme="minorHAnsi" w:hAnsiTheme="minorHAnsi" w:cstheme="minorHAnsi"/>
                <w:b/>
                <w:sz w:val="18"/>
                <w:szCs w:val="18"/>
              </w:rPr>
              <w:t>CCNL - Titolo CNEL</w:t>
            </w:r>
            <w:r w:rsidRPr="00CF7D0F">
              <w:rPr>
                <w:rFonts w:asciiTheme="minorHAnsi" w:hAnsiTheme="minorHAnsi" w:cstheme="minorHAnsi"/>
                <w:bCs/>
                <w:sz w:val="18"/>
                <w:szCs w:val="18"/>
              </w:rPr>
              <w:t>” – campo in sola visualizzazione che contiene la descrizione del codice CCNL inserito e trovato tramite il pulsante RICERCA.</w:t>
            </w:r>
          </w:p>
          <w:p w14:paraId="030D5607" w14:textId="77777777" w:rsidR="00B63A13" w:rsidRPr="00CF7D0F" w:rsidRDefault="00B63A13" w:rsidP="004D1D6F">
            <w:pPr>
              <w:autoSpaceDE w:val="0"/>
              <w:autoSpaceDN w:val="0"/>
              <w:ind w:left="283" w:hanging="289"/>
              <w:jc w:val="both"/>
              <w:textAlignment w:val="baseline"/>
              <w:rPr>
                <w:rFonts w:asciiTheme="minorHAnsi" w:hAnsiTheme="minorHAnsi" w:cstheme="minorHAnsi"/>
                <w:bCs/>
                <w:sz w:val="18"/>
                <w:szCs w:val="18"/>
              </w:rPr>
            </w:pPr>
            <w:r w:rsidRPr="00CF7D0F">
              <w:rPr>
                <w:rFonts w:asciiTheme="minorHAnsi" w:hAnsiTheme="minorHAnsi" w:cstheme="minorHAnsi"/>
                <w:bCs/>
                <w:sz w:val="18"/>
                <w:szCs w:val="18"/>
              </w:rPr>
              <w:t>“</w:t>
            </w:r>
            <w:r w:rsidRPr="00CF7D0F">
              <w:rPr>
                <w:rFonts w:asciiTheme="minorHAnsi" w:hAnsiTheme="minorHAnsi" w:cstheme="minorHAnsi"/>
                <w:b/>
                <w:sz w:val="18"/>
                <w:szCs w:val="18"/>
              </w:rPr>
              <w:t>CCNL - Settore lavorativo CNEL</w:t>
            </w:r>
            <w:r w:rsidRPr="00CF7D0F">
              <w:rPr>
                <w:rFonts w:asciiTheme="minorHAnsi" w:hAnsiTheme="minorHAnsi" w:cstheme="minorHAnsi"/>
                <w:bCs/>
                <w:sz w:val="18"/>
                <w:szCs w:val="18"/>
              </w:rPr>
              <w:t>” - campo in sola visualizzazione che contiene la descrizione del Settore lavorativo CNEL al quale appartiene il contratto ricercato.</w:t>
            </w:r>
          </w:p>
          <w:p w14:paraId="31AA0510" w14:textId="77777777" w:rsidR="00B63A13" w:rsidRPr="00CF7D0F" w:rsidRDefault="00B63A13" w:rsidP="004D1D6F">
            <w:pPr>
              <w:autoSpaceDE w:val="0"/>
              <w:autoSpaceDN w:val="0"/>
              <w:ind w:left="284" w:hanging="284"/>
              <w:jc w:val="both"/>
              <w:textAlignment w:val="baseline"/>
              <w:rPr>
                <w:rFonts w:asciiTheme="minorHAnsi" w:hAnsiTheme="minorHAnsi" w:cstheme="minorHAnsi"/>
                <w:bCs/>
                <w:sz w:val="18"/>
                <w:szCs w:val="18"/>
              </w:rPr>
            </w:pPr>
            <w:r w:rsidRPr="00CF7D0F">
              <w:rPr>
                <w:rFonts w:asciiTheme="minorHAnsi" w:hAnsiTheme="minorHAnsi" w:cstheme="minorHAnsi"/>
                <w:bCs/>
                <w:sz w:val="18"/>
                <w:szCs w:val="18"/>
              </w:rPr>
              <w:t>“</w:t>
            </w:r>
            <w:r w:rsidRPr="00CF7D0F">
              <w:rPr>
                <w:rFonts w:asciiTheme="minorHAnsi" w:hAnsiTheme="minorHAnsi" w:cstheme="minorHAnsi"/>
                <w:b/>
                <w:sz w:val="18"/>
                <w:szCs w:val="18"/>
              </w:rPr>
              <w:t>CCNL – Firmatari datoriali</w:t>
            </w:r>
            <w:r w:rsidRPr="00CF7D0F">
              <w:rPr>
                <w:rFonts w:asciiTheme="minorHAnsi" w:hAnsiTheme="minorHAnsi" w:cstheme="minorHAnsi"/>
                <w:bCs/>
                <w:sz w:val="18"/>
                <w:szCs w:val="18"/>
              </w:rPr>
              <w:t>” – campo in sola visualizzazione che contiene l’elenco dei Firmatari datoriali associati al contratto ricercato.</w:t>
            </w:r>
          </w:p>
          <w:p w14:paraId="62910B55" w14:textId="77777777" w:rsidR="00B63A13" w:rsidRPr="00CF7D0F" w:rsidRDefault="00B63A13" w:rsidP="004D1D6F">
            <w:pPr>
              <w:autoSpaceDE w:val="0"/>
              <w:autoSpaceDN w:val="0"/>
              <w:ind w:left="284" w:hanging="284"/>
              <w:jc w:val="both"/>
              <w:textAlignment w:val="baseline"/>
              <w:rPr>
                <w:rFonts w:asciiTheme="minorHAnsi" w:hAnsiTheme="minorHAnsi" w:cstheme="minorHAnsi"/>
                <w:sz w:val="18"/>
                <w:szCs w:val="18"/>
              </w:rPr>
            </w:pPr>
            <w:r w:rsidRPr="00CF7D0F">
              <w:rPr>
                <w:rFonts w:asciiTheme="minorHAnsi" w:hAnsiTheme="minorHAnsi" w:cstheme="minorHAnsi"/>
                <w:sz w:val="18"/>
                <w:szCs w:val="18"/>
              </w:rPr>
              <w:t>“</w:t>
            </w:r>
            <w:r w:rsidRPr="00CF7D0F">
              <w:rPr>
                <w:rFonts w:asciiTheme="minorHAnsi" w:hAnsiTheme="minorHAnsi" w:cstheme="minorHAnsi"/>
                <w:b/>
                <w:bCs/>
                <w:sz w:val="18"/>
                <w:szCs w:val="18"/>
              </w:rPr>
              <w:t>CCNL – Firmatari sindacali</w:t>
            </w:r>
            <w:r w:rsidRPr="00CF7D0F">
              <w:rPr>
                <w:rFonts w:asciiTheme="minorHAnsi" w:hAnsiTheme="minorHAnsi" w:cstheme="minorHAnsi"/>
                <w:sz w:val="18"/>
                <w:szCs w:val="18"/>
              </w:rPr>
              <w:t>” – campo in sola visualizzazione che contiene l’elenco dei Firmatari sindacali associati al contratto ricercato.</w:t>
            </w:r>
          </w:p>
          <w:p w14:paraId="716CA886" w14:textId="77777777" w:rsidR="00B63A13" w:rsidRPr="00CF7D0F" w:rsidRDefault="00B63A13" w:rsidP="004D1D6F">
            <w:pPr>
              <w:autoSpaceDE w:val="0"/>
              <w:autoSpaceDN w:val="0"/>
              <w:ind w:left="284" w:hanging="284"/>
              <w:jc w:val="both"/>
              <w:textAlignment w:val="baseline"/>
              <w:rPr>
                <w:rFonts w:asciiTheme="minorHAnsi" w:hAnsiTheme="minorHAnsi" w:cstheme="minorHAnsi"/>
                <w:sz w:val="18"/>
                <w:szCs w:val="18"/>
              </w:rPr>
            </w:pPr>
          </w:p>
          <w:p w14:paraId="708A050D" w14:textId="77777777" w:rsidR="00B63A13" w:rsidRPr="00CF7D0F" w:rsidRDefault="00B63A13" w:rsidP="004D1D6F">
            <w:pPr>
              <w:autoSpaceDE w:val="0"/>
              <w:autoSpaceDN w:val="0"/>
              <w:ind w:left="284" w:hanging="284"/>
              <w:jc w:val="both"/>
              <w:textAlignment w:val="baseline"/>
              <w:rPr>
                <w:rFonts w:asciiTheme="minorHAnsi" w:hAnsiTheme="minorHAnsi" w:cstheme="minorHAnsi"/>
                <w:bCs/>
                <w:sz w:val="18"/>
                <w:szCs w:val="18"/>
              </w:rPr>
            </w:pPr>
            <w:r w:rsidRPr="00CF7D0F">
              <w:rPr>
                <w:rFonts w:asciiTheme="minorHAnsi" w:hAnsiTheme="minorHAnsi" w:cstheme="minorHAnsi"/>
                <w:sz w:val="18"/>
                <w:szCs w:val="18"/>
              </w:rPr>
              <w:t>S</w:t>
            </w:r>
            <w:r w:rsidRPr="00CF7D0F">
              <w:rPr>
                <w:rFonts w:asciiTheme="minorHAnsi" w:hAnsiTheme="minorHAnsi" w:cstheme="minorHAnsi"/>
                <w:bCs/>
                <w:sz w:val="18"/>
                <w:szCs w:val="18"/>
              </w:rPr>
              <w:t xml:space="preserve">e una </w:t>
            </w:r>
            <w:r w:rsidRPr="00CF7D0F">
              <w:rPr>
                <w:rFonts w:asciiTheme="minorHAnsi" w:hAnsiTheme="minorHAnsi" w:cstheme="minorHAnsi"/>
                <w:sz w:val="18"/>
                <w:szCs w:val="18"/>
              </w:rPr>
              <w:t>Denuncia</w:t>
            </w:r>
            <w:r w:rsidRPr="00CF7D0F">
              <w:rPr>
                <w:rFonts w:asciiTheme="minorHAnsi" w:hAnsiTheme="minorHAnsi" w:cstheme="minorHAnsi"/>
                <w:bCs/>
                <w:sz w:val="18"/>
                <w:szCs w:val="18"/>
              </w:rPr>
              <w:t xml:space="preserve"> </w:t>
            </w:r>
            <w:r w:rsidRPr="00CF7D0F">
              <w:rPr>
                <w:rFonts w:asciiTheme="minorHAnsi" w:hAnsiTheme="minorHAnsi" w:cstheme="minorHAnsi"/>
                <w:sz w:val="18"/>
                <w:szCs w:val="18"/>
              </w:rPr>
              <w:t>è stata</w:t>
            </w:r>
            <w:r w:rsidRPr="00CF7D0F">
              <w:rPr>
                <w:rFonts w:asciiTheme="minorHAnsi" w:hAnsiTheme="minorHAnsi" w:cstheme="minorHAnsi"/>
                <w:bCs/>
                <w:sz w:val="18"/>
                <w:szCs w:val="18"/>
              </w:rPr>
              <w:t xml:space="preserve"> </w:t>
            </w:r>
            <w:r w:rsidRPr="00CF7D0F">
              <w:rPr>
                <w:rFonts w:asciiTheme="minorHAnsi" w:hAnsiTheme="minorHAnsi" w:cstheme="minorHAnsi"/>
                <w:b/>
                <w:bCs/>
                <w:i/>
                <w:iCs/>
                <w:sz w:val="18"/>
                <w:szCs w:val="18"/>
              </w:rPr>
              <w:t xml:space="preserve">inserita </w:t>
            </w:r>
            <w:r w:rsidRPr="00CF7D0F">
              <w:rPr>
                <w:rFonts w:asciiTheme="minorHAnsi" w:hAnsiTheme="minorHAnsi" w:cstheme="minorHAnsi"/>
                <w:b/>
                <w:i/>
                <w:iCs/>
                <w:sz w:val="18"/>
                <w:szCs w:val="18"/>
              </w:rPr>
              <w:t xml:space="preserve">e compilata </w:t>
            </w:r>
            <w:r w:rsidRPr="00CF7D0F">
              <w:rPr>
                <w:rFonts w:asciiTheme="minorHAnsi" w:hAnsiTheme="minorHAnsi" w:cstheme="minorHAnsi"/>
                <w:b/>
                <w:bCs/>
                <w:i/>
                <w:iCs/>
                <w:sz w:val="18"/>
                <w:szCs w:val="18"/>
              </w:rPr>
              <w:t xml:space="preserve">prima </w:t>
            </w:r>
            <w:r w:rsidRPr="00CF7D0F">
              <w:rPr>
                <w:rFonts w:asciiTheme="minorHAnsi" w:hAnsiTheme="minorHAnsi" w:cstheme="minorHAnsi"/>
                <w:b/>
                <w:bCs/>
                <w:sz w:val="18"/>
                <w:szCs w:val="18"/>
              </w:rPr>
              <w:t>del 12/01/2026</w:t>
            </w:r>
            <w:r w:rsidRPr="00CF7D0F">
              <w:rPr>
                <w:rFonts w:asciiTheme="minorHAnsi" w:hAnsiTheme="minorHAnsi" w:cstheme="minorHAnsi"/>
                <w:bCs/>
                <w:sz w:val="18"/>
                <w:szCs w:val="18"/>
              </w:rPr>
              <w:t xml:space="preserve">, </w:t>
            </w:r>
            <w:r w:rsidRPr="00CF7D0F">
              <w:rPr>
                <w:rFonts w:asciiTheme="minorHAnsi" w:hAnsiTheme="minorHAnsi" w:cstheme="minorHAnsi"/>
                <w:b/>
                <w:bCs/>
                <w:i/>
                <w:iCs/>
                <w:sz w:val="18"/>
                <w:szCs w:val="18"/>
              </w:rPr>
              <w:t>ma lasciata in bozza</w:t>
            </w:r>
            <w:r w:rsidRPr="00CF7D0F">
              <w:rPr>
                <w:rFonts w:asciiTheme="minorHAnsi" w:hAnsiTheme="minorHAnsi" w:cstheme="minorHAnsi"/>
                <w:bCs/>
                <w:sz w:val="18"/>
                <w:szCs w:val="18"/>
              </w:rPr>
              <w:t xml:space="preserve"> e </w:t>
            </w:r>
            <w:r w:rsidRPr="00CF7D0F">
              <w:rPr>
                <w:rFonts w:asciiTheme="minorHAnsi" w:hAnsiTheme="minorHAnsi" w:cstheme="minorHAnsi"/>
                <w:b/>
                <w:bCs/>
                <w:i/>
                <w:iCs/>
                <w:sz w:val="18"/>
                <w:szCs w:val="18"/>
              </w:rPr>
              <w:t xml:space="preserve">poi ripresa per l'invio </w:t>
            </w:r>
            <w:r w:rsidRPr="00CF7D0F">
              <w:rPr>
                <w:rFonts w:asciiTheme="minorHAnsi" w:hAnsiTheme="minorHAnsi" w:cstheme="minorHAnsi"/>
                <w:b/>
                <w:bCs/>
                <w:sz w:val="18"/>
                <w:szCs w:val="18"/>
              </w:rPr>
              <w:t>dopo tale data</w:t>
            </w:r>
            <w:r w:rsidRPr="00CF7D0F">
              <w:rPr>
                <w:rFonts w:asciiTheme="minorHAnsi" w:hAnsiTheme="minorHAnsi" w:cstheme="minorHAnsi"/>
                <w:bCs/>
                <w:sz w:val="18"/>
                <w:szCs w:val="18"/>
              </w:rPr>
              <w:t xml:space="preserve">, </w:t>
            </w:r>
            <w:r w:rsidRPr="00CF7D0F">
              <w:rPr>
                <w:rFonts w:asciiTheme="minorHAnsi" w:hAnsiTheme="minorHAnsi" w:cstheme="minorHAnsi"/>
                <w:sz w:val="18"/>
                <w:szCs w:val="18"/>
              </w:rPr>
              <w:t>il sistema</w:t>
            </w:r>
            <w:r w:rsidRPr="00CF7D0F">
              <w:rPr>
                <w:rFonts w:asciiTheme="minorHAnsi" w:hAnsiTheme="minorHAnsi" w:cstheme="minorHAnsi"/>
                <w:bCs/>
                <w:sz w:val="18"/>
                <w:szCs w:val="18"/>
              </w:rPr>
              <w:t xml:space="preserve"> effettuerà un controllo sulla validità del </w:t>
            </w:r>
            <w:r w:rsidRPr="00CF7D0F">
              <w:rPr>
                <w:rFonts w:asciiTheme="minorHAnsi" w:hAnsiTheme="minorHAnsi" w:cstheme="minorHAnsi"/>
                <w:sz w:val="18"/>
                <w:szCs w:val="18"/>
              </w:rPr>
              <w:t>“CCNL - C</w:t>
            </w:r>
            <w:r w:rsidRPr="00CF7D0F">
              <w:rPr>
                <w:rFonts w:asciiTheme="minorHAnsi" w:hAnsiTheme="minorHAnsi" w:cstheme="minorHAnsi"/>
                <w:bCs/>
                <w:sz w:val="18"/>
                <w:szCs w:val="18"/>
              </w:rPr>
              <w:t>odice C</w:t>
            </w:r>
            <w:r w:rsidRPr="00CF7D0F">
              <w:rPr>
                <w:rFonts w:asciiTheme="minorHAnsi" w:hAnsiTheme="minorHAnsi" w:cstheme="minorHAnsi"/>
                <w:sz w:val="18"/>
                <w:szCs w:val="18"/>
              </w:rPr>
              <w:t>NEL”</w:t>
            </w:r>
            <w:r w:rsidRPr="00CF7D0F">
              <w:rPr>
                <w:rFonts w:asciiTheme="minorHAnsi" w:hAnsiTheme="minorHAnsi" w:cstheme="minorHAnsi"/>
                <w:bCs/>
                <w:sz w:val="18"/>
                <w:szCs w:val="18"/>
              </w:rPr>
              <w:t xml:space="preserve"> precedentemente inserito</w:t>
            </w:r>
            <w:r w:rsidRPr="00CF7D0F">
              <w:rPr>
                <w:rFonts w:asciiTheme="minorHAnsi" w:hAnsiTheme="minorHAnsi" w:cstheme="minorHAnsi"/>
                <w:sz w:val="18"/>
                <w:szCs w:val="18"/>
              </w:rPr>
              <w:t xml:space="preserve"> nel campo “CCNL – Categoria CNEL”</w:t>
            </w:r>
            <w:r w:rsidRPr="00CF7D0F">
              <w:rPr>
                <w:rFonts w:asciiTheme="minorHAnsi" w:hAnsiTheme="minorHAnsi" w:cstheme="minorHAnsi"/>
                <w:bCs/>
                <w:sz w:val="18"/>
                <w:szCs w:val="18"/>
              </w:rPr>
              <w:t>:</w:t>
            </w:r>
          </w:p>
          <w:p w14:paraId="79F0C4F9" w14:textId="77777777" w:rsidR="00B63A13" w:rsidRPr="00CF7D0F" w:rsidRDefault="00B63A13" w:rsidP="00B63A13">
            <w:pPr>
              <w:pStyle w:val="Stile1-Tabellaversioni"/>
              <w:numPr>
                <w:ilvl w:val="0"/>
                <w:numId w:val="46"/>
              </w:numPr>
              <w:tabs>
                <w:tab w:val="num" w:pos="360"/>
              </w:tabs>
              <w:ind w:left="323" w:hanging="142"/>
              <w:jc w:val="both"/>
              <w:rPr>
                <w:rFonts w:asciiTheme="minorHAnsi" w:hAnsiTheme="minorHAnsi" w:cstheme="minorHAnsi"/>
              </w:rPr>
            </w:pPr>
            <w:r w:rsidRPr="00CF7D0F">
              <w:rPr>
                <w:rFonts w:asciiTheme="minorHAnsi" w:hAnsiTheme="minorHAnsi" w:cstheme="minorHAnsi"/>
              </w:rPr>
              <w:t>se esso risulterà ancora valido, l’utente potrò procedere con l’invio della Denuncia, che mostrerà nella pagina e sul pdf anche i nuovi campi citati;</w:t>
            </w:r>
          </w:p>
          <w:p w14:paraId="24C16B09" w14:textId="77777777" w:rsidR="00B63A13" w:rsidRPr="00CF7D0F" w:rsidRDefault="00B63A13" w:rsidP="00B63A13">
            <w:pPr>
              <w:pStyle w:val="Stile1-Tabellaversioni"/>
              <w:numPr>
                <w:ilvl w:val="0"/>
                <w:numId w:val="46"/>
              </w:numPr>
              <w:tabs>
                <w:tab w:val="num" w:pos="360"/>
              </w:tabs>
              <w:ind w:left="323" w:hanging="142"/>
              <w:jc w:val="both"/>
              <w:rPr>
                <w:rFonts w:asciiTheme="minorHAnsi" w:hAnsiTheme="minorHAnsi" w:cstheme="minorHAnsi"/>
              </w:rPr>
            </w:pPr>
            <w:r w:rsidRPr="00CF7D0F">
              <w:rPr>
                <w:rFonts w:asciiTheme="minorHAnsi" w:hAnsiTheme="minorHAnsi" w:cstheme="minorHAnsi"/>
              </w:rPr>
              <w:t>se invece il codice CCNL non risulterà più valido, il sistema mostrerà all’utente un messaggio bloccante sulla pagina dell’invio:</w:t>
            </w:r>
          </w:p>
          <w:p w14:paraId="2B34055F" w14:textId="4175F0F0" w:rsidR="00B63A13" w:rsidRPr="00CF7D0F" w:rsidRDefault="00B63A13" w:rsidP="004D1D6F">
            <w:pPr>
              <w:pStyle w:val="Stile1-Tabellaversioni"/>
              <w:ind w:left="607"/>
              <w:jc w:val="both"/>
              <w:rPr>
                <w:rFonts w:asciiTheme="minorHAnsi" w:hAnsiTheme="minorHAnsi" w:cstheme="minorHAnsi"/>
              </w:rPr>
            </w:pPr>
            <w:r w:rsidRPr="00CF7D0F">
              <w:rPr>
                <w:rFonts w:asciiTheme="minorHAnsi" w:hAnsiTheme="minorHAnsi" w:cstheme="minorHAnsi"/>
              </w:rPr>
              <w:t xml:space="preserve">“Attenzione: a seguito di aggiornamento della classificazione CCNL - CNEL è necessario ricompilare la sottosezione del 'Lavoratore - Rapporto di lavoro' ricercando un codice in corso di validità. È possibile consultare la tabella dei CCNL del CNEL cliccando sul link "Documentazione" del menu; nella pagina mostrata, cercare ‘Denuncia di </w:t>
            </w:r>
            <w:r w:rsidR="009C6875" w:rsidRPr="00CF7D0F">
              <w:rPr>
                <w:rFonts w:asciiTheme="minorHAnsi" w:hAnsiTheme="minorHAnsi" w:cstheme="minorHAnsi"/>
              </w:rPr>
              <w:t>malattia professionale</w:t>
            </w:r>
            <w:r w:rsidRPr="00CF7D0F">
              <w:rPr>
                <w:rFonts w:asciiTheme="minorHAnsi" w:hAnsiTheme="minorHAnsi" w:cstheme="minorHAnsi"/>
              </w:rPr>
              <w:t xml:space="preserve"> &gt; Tabelle di decodifica dei dati &gt; </w:t>
            </w:r>
            <w:r w:rsidRPr="00CF7D0F">
              <w:rPr>
                <w:rFonts w:asciiTheme="minorHAnsi" w:hAnsiTheme="minorHAnsi" w:cstheme="minorHAnsi"/>
                <w:i/>
                <w:iCs/>
              </w:rPr>
              <w:t>Settore lavorativo e Categoria-Titolo CNEL.xlsx</w:t>
            </w:r>
            <w:r w:rsidRPr="00CF7D0F">
              <w:rPr>
                <w:rFonts w:asciiTheme="minorHAnsi" w:hAnsiTheme="minorHAnsi" w:cstheme="minorHAnsi"/>
              </w:rPr>
              <w:t>”</w:t>
            </w:r>
          </w:p>
        </w:tc>
      </w:tr>
      <w:tr w:rsidR="00B63A13" w:rsidRPr="00420B6A" w14:paraId="2F63F2B9"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07371F73" w14:textId="77777777" w:rsidR="00B63A13" w:rsidRPr="008725CA" w:rsidRDefault="00B63A13" w:rsidP="004D1D6F">
            <w:pPr>
              <w:rPr>
                <w:rFonts w:ascii="Calibri" w:hAnsi="Calibri" w:cs="Calibri"/>
                <w:bCs/>
                <w:i/>
                <w:iCs/>
                <w:sz w:val="18"/>
                <w:szCs w:val="18"/>
              </w:rPr>
            </w:pPr>
            <w:r w:rsidRPr="008725CA">
              <w:rPr>
                <w:rFonts w:ascii="Calibri" w:hAnsi="Calibri" w:cs="Calibri"/>
                <w:bCs/>
                <w:i/>
                <w:iCs/>
                <w:sz w:val="18"/>
                <w:szCs w:val="18"/>
              </w:rPr>
              <w:t>Tutte le gestioni</w:t>
            </w:r>
          </w:p>
          <w:p w14:paraId="68BE33AD" w14:textId="077CEEE4" w:rsidR="00B63A13" w:rsidRPr="008725CA" w:rsidRDefault="00B63A13" w:rsidP="004D1D6F">
            <w:pPr>
              <w:rPr>
                <w:rFonts w:ascii="Calibri" w:hAnsi="Calibri" w:cs="Calibri"/>
                <w:b/>
                <w:sz w:val="18"/>
                <w:szCs w:val="18"/>
              </w:rPr>
            </w:pPr>
            <w:r>
              <w:rPr>
                <w:rFonts w:ascii="Calibri" w:hAnsi="Calibri" w:cs="Calibri"/>
                <w:b/>
                <w:sz w:val="18"/>
                <w:szCs w:val="18"/>
              </w:rPr>
              <w:t>Denuncia</w:t>
            </w:r>
            <w:r w:rsidR="00A94970">
              <w:rPr>
                <w:rFonts w:ascii="Calibri" w:hAnsi="Calibri" w:cs="Calibri"/>
                <w:b/>
                <w:sz w:val="18"/>
                <w:szCs w:val="18"/>
              </w:rPr>
              <w:t xml:space="preserve"> MP</w:t>
            </w:r>
          </w:p>
        </w:tc>
        <w:tc>
          <w:tcPr>
            <w:tcW w:w="7087" w:type="dxa"/>
            <w:tcBorders>
              <w:top w:val="single" w:sz="2" w:space="0" w:color="auto"/>
              <w:left w:val="single" w:sz="2" w:space="0" w:color="auto"/>
              <w:bottom w:val="single" w:sz="2" w:space="0" w:color="auto"/>
              <w:right w:val="single" w:sz="2" w:space="0" w:color="auto"/>
            </w:tcBorders>
            <w:vAlign w:val="center"/>
          </w:tcPr>
          <w:p w14:paraId="63D156D3" w14:textId="77777777" w:rsidR="00B63A13" w:rsidRDefault="00B63A13" w:rsidP="004D1D6F">
            <w:pPr>
              <w:pStyle w:val="Stile1-Tabellaversioni"/>
              <w:jc w:val="both"/>
            </w:pPr>
            <w:r w:rsidRPr="0031062C">
              <w:t>Inserita l’informativa nella tabella delle versioni del manuale utente</w:t>
            </w:r>
            <w:r>
              <w:t>.</w:t>
            </w:r>
          </w:p>
          <w:p w14:paraId="70FCDAD4" w14:textId="61538A32" w:rsidR="00B63A13" w:rsidRPr="0031062C" w:rsidRDefault="00B63A13" w:rsidP="004D1D6F">
            <w:pPr>
              <w:pStyle w:val="Stile1-Tabellaversioni"/>
              <w:jc w:val="both"/>
            </w:pPr>
            <w:r>
              <w:t xml:space="preserve">Modificate l’immagine della sezione “Lavoratore – </w:t>
            </w:r>
            <w:r w:rsidR="00A94970">
              <w:t>Dati personali</w:t>
            </w:r>
            <w:r>
              <w:t>” e le relative “Regole di compilazione” sulla base delle funzionalità qui su descritte.</w:t>
            </w:r>
          </w:p>
        </w:tc>
      </w:tr>
      <w:tr w:rsidR="00B63A13" w:rsidRPr="00420B6A" w14:paraId="64480F70"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286378DA" w14:textId="77ACBEDE" w:rsidR="00B63A13" w:rsidRPr="0094399E" w:rsidRDefault="00D105F8" w:rsidP="004D1D6F">
            <w:pPr>
              <w:rPr>
                <w:rFonts w:ascii="Calibri" w:hAnsi="Calibri" w:cs="Calibri"/>
                <w:b/>
                <w:sz w:val="18"/>
                <w:szCs w:val="18"/>
              </w:rPr>
            </w:pPr>
            <w:r w:rsidRPr="008725CA">
              <w:rPr>
                <w:rFonts w:ascii="Calibri" w:hAnsi="Calibri" w:cs="Calibri"/>
                <w:bCs/>
                <w:i/>
                <w:iCs/>
                <w:sz w:val="18"/>
                <w:szCs w:val="18"/>
              </w:rPr>
              <w:t>Tutte le gestioni</w:t>
            </w:r>
          </w:p>
          <w:p w14:paraId="0B200E47" w14:textId="4E95E096" w:rsidR="00B63A13" w:rsidRPr="001E53BA" w:rsidRDefault="00B63A13" w:rsidP="004D1D6F">
            <w:pPr>
              <w:rPr>
                <w:rFonts w:ascii="Calibri" w:hAnsi="Calibri" w:cs="Calibri"/>
                <w:b/>
                <w:color w:val="365F91"/>
                <w:sz w:val="18"/>
                <w:szCs w:val="18"/>
              </w:rPr>
            </w:pPr>
            <w:r>
              <w:rPr>
                <w:rFonts w:ascii="Calibri" w:hAnsi="Calibri" w:cs="Calibri"/>
                <w:b/>
                <w:color w:val="365F91"/>
                <w:sz w:val="18"/>
                <w:szCs w:val="18"/>
              </w:rPr>
              <w:t>Denuncia</w:t>
            </w:r>
            <w:r w:rsidR="00D105F8">
              <w:rPr>
                <w:rFonts w:ascii="Calibri" w:hAnsi="Calibri" w:cs="Calibri"/>
                <w:b/>
                <w:color w:val="365F91"/>
                <w:sz w:val="18"/>
                <w:szCs w:val="18"/>
              </w:rPr>
              <w:t xml:space="preserve"> MP</w:t>
            </w:r>
            <w:r w:rsidRPr="001E53BA">
              <w:rPr>
                <w:rFonts w:ascii="Calibri" w:hAnsi="Calibri" w:cs="Calibri"/>
                <w:b/>
                <w:color w:val="365F91"/>
                <w:sz w:val="18"/>
                <w:szCs w:val="18"/>
              </w:rPr>
              <w:t xml:space="preserve"> offline</w:t>
            </w:r>
          </w:p>
        </w:tc>
        <w:tc>
          <w:tcPr>
            <w:tcW w:w="7087" w:type="dxa"/>
            <w:tcBorders>
              <w:top w:val="single" w:sz="2" w:space="0" w:color="auto"/>
              <w:left w:val="single" w:sz="2" w:space="0" w:color="auto"/>
              <w:bottom w:val="single" w:sz="2" w:space="0" w:color="auto"/>
              <w:right w:val="single" w:sz="2" w:space="0" w:color="auto"/>
            </w:tcBorders>
            <w:vAlign w:val="center"/>
          </w:tcPr>
          <w:p w14:paraId="67D06D6B" w14:textId="534E73D7" w:rsidR="00B63A13" w:rsidRPr="00CF7D0F" w:rsidRDefault="00B63A13" w:rsidP="004D1D6F">
            <w:pPr>
              <w:pStyle w:val="Stile1-Tabellaversioni"/>
              <w:jc w:val="both"/>
            </w:pPr>
            <w:r w:rsidRPr="00CF7D0F">
              <w:rPr>
                <w:b/>
                <w:bCs w:val="0"/>
              </w:rPr>
              <w:t xml:space="preserve">L’XML-Schema </w:t>
            </w:r>
            <w:r w:rsidR="00235F02" w:rsidRPr="00CF7D0F">
              <w:rPr>
                <w:b/>
                <w:bCs w:val="0"/>
              </w:rPr>
              <w:t xml:space="preserve">non </w:t>
            </w:r>
            <w:r w:rsidRPr="00CF7D0F">
              <w:rPr>
                <w:b/>
                <w:bCs w:val="0"/>
              </w:rPr>
              <w:t>ha subito modifiche</w:t>
            </w:r>
            <w:r w:rsidR="00235F02" w:rsidRPr="00CF7D0F">
              <w:rPr>
                <w:b/>
                <w:bCs w:val="0"/>
              </w:rPr>
              <w:t>, ma</w:t>
            </w:r>
            <w:r w:rsidRPr="00CF7D0F">
              <w:rPr>
                <w:b/>
              </w:rPr>
              <w:t xml:space="preserve"> il campo settoreLavorativoCnel</w:t>
            </w:r>
            <w:r w:rsidR="00235F02" w:rsidRPr="00CF7D0F">
              <w:rPr>
                <w:b/>
              </w:rPr>
              <w:t xml:space="preserve"> è diventato opzionale</w:t>
            </w:r>
            <w:r w:rsidRPr="00CF7D0F">
              <w:rPr>
                <w:b/>
              </w:rPr>
              <w:t>.</w:t>
            </w:r>
          </w:p>
          <w:p w14:paraId="4202817B" w14:textId="64063998" w:rsidR="00B63A13" w:rsidRPr="00CF7D0F" w:rsidRDefault="00B63A13" w:rsidP="004D1D6F">
            <w:pPr>
              <w:pStyle w:val="Stile1-Tabellaversioni"/>
              <w:jc w:val="both"/>
            </w:pPr>
            <w:r w:rsidRPr="00CF7D0F">
              <w:t xml:space="preserve">È stata aggiornata la cartella .zip </w:t>
            </w:r>
            <w:r w:rsidR="00D105F8" w:rsidRPr="00CF7D0F">
              <w:rPr>
                <w:i/>
                <w:iCs/>
              </w:rPr>
              <w:t>DenunciaMalattiaProfessionale</w:t>
            </w:r>
            <w:r w:rsidRPr="00CF7D0F">
              <w:rPr>
                <w:i/>
                <w:iCs/>
              </w:rPr>
              <w:t xml:space="preserve">-XML-Schema e Tabelle-20260112.zip </w:t>
            </w:r>
            <w:r w:rsidRPr="00CF7D0F">
              <w:t>a seguito delle modifiche apportate ai file:</w:t>
            </w:r>
          </w:p>
          <w:p w14:paraId="752E1CD4" w14:textId="513356FE" w:rsidR="00B63A13" w:rsidRPr="00CF7D0F" w:rsidRDefault="00B63A13" w:rsidP="00B63A13">
            <w:pPr>
              <w:pStyle w:val="Stile1-Tabellaversioni"/>
              <w:numPr>
                <w:ilvl w:val="0"/>
                <w:numId w:val="36"/>
              </w:numPr>
              <w:tabs>
                <w:tab w:val="num" w:pos="360"/>
              </w:tabs>
              <w:ind w:left="185" w:hanging="142"/>
              <w:jc w:val="both"/>
              <w:rPr>
                <w:i/>
              </w:rPr>
            </w:pPr>
            <w:r w:rsidRPr="00CF7D0F">
              <w:rPr>
                <w:i/>
                <w:iCs/>
              </w:rPr>
              <w:t>20260112</w:t>
            </w:r>
            <w:r w:rsidRPr="00CF7D0F">
              <w:rPr>
                <w:i/>
              </w:rPr>
              <w:t>- Cronologia versioni Denuncia</w:t>
            </w:r>
            <w:r w:rsidR="00D105F8" w:rsidRPr="00CF7D0F">
              <w:rPr>
                <w:i/>
              </w:rPr>
              <w:t xml:space="preserve"> MP</w:t>
            </w:r>
            <w:r w:rsidRPr="00CF7D0F">
              <w:rPr>
                <w:i/>
              </w:rPr>
              <w:t>.docx;</w:t>
            </w:r>
          </w:p>
          <w:p w14:paraId="0DD5F5EC" w14:textId="13432BB9" w:rsidR="00B63A13" w:rsidRPr="00CF7D0F" w:rsidRDefault="00631CB4" w:rsidP="00B63A13">
            <w:pPr>
              <w:pStyle w:val="Stile1-Tabellaversioni"/>
              <w:numPr>
                <w:ilvl w:val="0"/>
                <w:numId w:val="36"/>
              </w:numPr>
              <w:tabs>
                <w:tab w:val="num" w:pos="360"/>
              </w:tabs>
              <w:ind w:left="185" w:hanging="142"/>
              <w:jc w:val="both"/>
            </w:pPr>
            <w:r w:rsidRPr="00CF7D0F">
              <w:t xml:space="preserve">cartella “Tabelle Classificativi Lavoratore.zip”: aggiornata la tabella </w:t>
            </w:r>
            <w:r w:rsidRPr="00CF7D0F">
              <w:rPr>
                <w:i/>
                <w:iCs/>
              </w:rPr>
              <w:t>20260112</w:t>
            </w:r>
            <w:r w:rsidRPr="00CF7D0F">
              <w:rPr>
                <w:i/>
              </w:rPr>
              <w:t>-Settore lavorativo e Categoria-Titolo CNEL_V1.3.xlsx</w:t>
            </w:r>
            <w:r w:rsidR="00B63A13" w:rsidRPr="00CF7D0F">
              <w:rPr>
                <w:lang w:eastAsia="en-US"/>
              </w:rPr>
              <w:t>”</w:t>
            </w:r>
          </w:p>
        </w:tc>
      </w:tr>
    </w:tbl>
    <w:p w14:paraId="236BFD33" w14:textId="77777777" w:rsidR="00B63A13" w:rsidRDefault="00B63A13" w:rsidP="00192A88">
      <w:pPr>
        <w:jc w:val="both"/>
        <w:rPr>
          <w:rFonts w:ascii="Calibri" w:hAnsi="Calibri" w:cs="Calibri"/>
          <w:b/>
          <w:color w:val="365F91"/>
        </w:rPr>
      </w:pPr>
    </w:p>
    <w:p w14:paraId="489F9526" w14:textId="77777777" w:rsidR="00B63A13" w:rsidRDefault="00B63A13" w:rsidP="00192A88">
      <w:pPr>
        <w:jc w:val="both"/>
        <w:rPr>
          <w:rFonts w:ascii="Calibri" w:hAnsi="Calibri" w:cs="Calibri"/>
          <w:b/>
          <w:color w:val="365F91"/>
        </w:rPr>
      </w:pPr>
    </w:p>
    <w:p w14:paraId="6B81E708" w14:textId="00DD6606" w:rsidR="00192A88" w:rsidRDefault="00192A88" w:rsidP="00192A88">
      <w:pPr>
        <w:jc w:val="both"/>
        <w:rPr>
          <w:rFonts w:ascii="Calibri" w:hAnsi="Calibri" w:cs="Calibri"/>
          <w:b/>
          <w:color w:val="365F91"/>
        </w:rPr>
      </w:pPr>
      <w:r>
        <w:rPr>
          <w:rFonts w:ascii="Calibri" w:hAnsi="Calibri" w:cs="Calibri"/>
          <w:b/>
          <w:color w:val="365F91"/>
        </w:rPr>
        <w:t>--- VERSIONE DEL 2</w:t>
      </w:r>
      <w:r w:rsidRPr="00D06642">
        <w:rPr>
          <w:rFonts w:ascii="Calibri" w:hAnsi="Calibri" w:cs="Calibri"/>
          <w:b/>
          <w:color w:val="365F91"/>
        </w:rPr>
        <w:t xml:space="preserve"> </w:t>
      </w:r>
      <w:r>
        <w:rPr>
          <w:rFonts w:ascii="Calibri" w:hAnsi="Calibri" w:cs="Calibri"/>
          <w:b/>
          <w:color w:val="365F91"/>
        </w:rPr>
        <w:t>ottobre</w:t>
      </w:r>
      <w:r w:rsidRPr="00D06642">
        <w:rPr>
          <w:rFonts w:ascii="Calibri" w:hAnsi="Calibri" w:cs="Calibri"/>
          <w:b/>
          <w:color w:val="365F91"/>
        </w:rPr>
        <w:t xml:space="preserve"> 202</w:t>
      </w:r>
      <w:r>
        <w:rPr>
          <w:rFonts w:ascii="Calibri" w:hAnsi="Calibri" w:cs="Calibri"/>
          <w:b/>
          <w:color w:val="365F91"/>
        </w:rPr>
        <w:t>5 ---</w:t>
      </w:r>
    </w:p>
    <w:p w14:paraId="7188FC2A" w14:textId="77777777" w:rsidR="00192A88" w:rsidRDefault="00192A88" w:rsidP="00192A88">
      <w:pPr>
        <w:jc w:val="both"/>
        <w:rPr>
          <w:rFonts w:ascii="Calibri" w:hAnsi="Calibri" w:cs="Calibri"/>
          <w:b/>
          <w:color w:val="000000"/>
        </w:rPr>
      </w:pPr>
    </w:p>
    <w:p w14:paraId="2F3EC494" w14:textId="77777777" w:rsidR="00192A88" w:rsidRDefault="00192A88" w:rsidP="00192A88">
      <w:pPr>
        <w:jc w:val="both"/>
        <w:rPr>
          <w:rFonts w:ascii="Calibri" w:hAnsi="Calibri" w:cs="Calibri"/>
          <w:b/>
          <w:color w:val="000000"/>
        </w:rPr>
      </w:pPr>
      <w:r w:rsidRPr="00623172">
        <w:rPr>
          <w:rFonts w:ascii="Calibri" w:hAnsi="Calibri" w:cs="Calibri"/>
          <w:b/>
          <w:color w:val="000000"/>
        </w:rPr>
        <w:t>AGGIORNAMENTI:</w:t>
      </w:r>
    </w:p>
    <w:p w14:paraId="16083C35" w14:textId="77777777" w:rsidR="00192A88" w:rsidRPr="008D2D40" w:rsidRDefault="00192A88" w:rsidP="00192A88">
      <w:pPr>
        <w:jc w:val="both"/>
        <w:rPr>
          <w:rFonts w:ascii="Calibri" w:hAnsi="Calibri" w:cs="Calibri"/>
          <w:b/>
          <w:color w:val="000000"/>
        </w:rPr>
      </w:pPr>
    </w:p>
    <w:p w14:paraId="54FA79F2" w14:textId="77777777" w:rsidR="00192A88" w:rsidRDefault="00192A88" w:rsidP="00192A88">
      <w:pPr>
        <w:jc w:val="both"/>
        <w:rPr>
          <w:rFonts w:ascii="Calibri" w:hAnsi="Calibri" w:cs="Calibri"/>
          <w:sz w:val="22"/>
          <w:szCs w:val="22"/>
        </w:rPr>
      </w:pPr>
      <w:r w:rsidRPr="00752997">
        <w:rPr>
          <w:rFonts w:ascii="Calibri" w:hAnsi="Calibri" w:cs="Calibri"/>
          <w:sz w:val="22"/>
          <w:szCs w:val="22"/>
        </w:rPr>
        <w:t>In elenco gli aggiornamenti apportati alle funzionalità (applicativo online, invio tramite file, XML-Schema, tabelle) ed al manuale utente:</w:t>
      </w:r>
    </w:p>
    <w:p w14:paraId="282517B3" w14:textId="77777777" w:rsidR="00192A88" w:rsidRPr="00752997" w:rsidRDefault="00192A88" w:rsidP="00192A88">
      <w:pPr>
        <w:jc w:val="both"/>
        <w:rPr>
          <w:rFonts w:ascii="Calibri" w:hAnsi="Calibri" w:cs="Calibr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2"/>
        <w:gridCol w:w="7075"/>
      </w:tblGrid>
      <w:tr w:rsidR="00192A88" w14:paraId="704D0EC0" w14:textId="77777777" w:rsidTr="00254CBA">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20AFF40" w14:textId="77777777" w:rsidR="00192A88" w:rsidRDefault="00192A88" w:rsidP="00254CBA">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6AEF1031" w14:textId="77777777" w:rsidR="00192A88" w:rsidRDefault="00192A88" w:rsidP="00254CBA">
            <w:pPr>
              <w:rPr>
                <w:rFonts w:ascii="Calibri" w:hAnsi="Calibri" w:cs="Calibri"/>
                <w:b/>
                <w:color w:val="000000"/>
              </w:rPr>
            </w:pPr>
            <w:r>
              <w:rPr>
                <w:rFonts w:ascii="Calibri" w:hAnsi="Calibri" w:cs="Calibri"/>
                <w:b/>
                <w:color w:val="000000"/>
              </w:rPr>
              <w:t>Descrizione modifica</w:t>
            </w:r>
          </w:p>
        </w:tc>
      </w:tr>
      <w:tr w:rsidR="00192A88" w14:paraId="2C050D53" w14:textId="77777777" w:rsidTr="00254CBA">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573BCBC4" w14:textId="77777777" w:rsidR="00192A88" w:rsidRPr="007E4F05" w:rsidRDefault="00192A88" w:rsidP="00254CBA">
            <w:pPr>
              <w:spacing w:line="276" w:lineRule="auto"/>
              <w:jc w:val="center"/>
              <w:rPr>
                <w:rFonts w:ascii="Calibri" w:hAnsi="Calibri" w:cs="Calibri"/>
                <w:b/>
                <w:color w:val="365F91"/>
              </w:rPr>
            </w:pPr>
            <w:r w:rsidRPr="00F20919">
              <w:rPr>
                <w:rFonts w:ascii="Calibri" w:hAnsi="Calibri" w:cs="Calibri"/>
                <w:b/>
                <w:color w:val="365F91"/>
                <w:sz w:val="22"/>
                <w:szCs w:val="22"/>
              </w:rPr>
              <w:t>Classificazione delle professioni Istat-CP2021: eliminazione della voce professionale ISTAT 1.1.2.4.5.6-direttore di scuola d'arte</w:t>
            </w:r>
          </w:p>
        </w:tc>
      </w:tr>
      <w:tr w:rsidR="00192A88" w:rsidRPr="00EC04BC" w14:paraId="2E2DE576" w14:textId="77777777" w:rsidTr="00254CBA">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58DCEAF0" w14:textId="77777777" w:rsidR="00192A88" w:rsidRPr="00752997" w:rsidRDefault="00192A88" w:rsidP="00254CBA">
            <w:pPr>
              <w:jc w:val="both"/>
              <w:rPr>
                <w:rFonts w:asciiTheme="minorHAnsi" w:hAnsiTheme="minorHAnsi" w:cstheme="minorHAnsi"/>
              </w:rPr>
            </w:pPr>
            <w:r w:rsidRPr="00752997">
              <w:rPr>
                <w:rFonts w:asciiTheme="minorHAnsi" w:hAnsiTheme="minorHAnsi" w:cstheme="minorHAnsi"/>
                <w:sz w:val="18"/>
                <w:szCs w:val="18"/>
              </w:rPr>
              <w:t>Eliminata la duplicazione del sesto digit-Voce professionale con codice-descrizione “1.1.2.4.5.6-direttore di scuola d'arte” essendo già presente con codice 1.1.2.4.5.3 e medesima descrizione</w:t>
            </w:r>
          </w:p>
        </w:tc>
      </w:tr>
      <w:tr w:rsidR="00192A88" w:rsidRPr="00420B6A" w14:paraId="7809E49D" w14:textId="77777777" w:rsidTr="00254CBA">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1C8A567" w14:textId="05B73865" w:rsidR="00192A88" w:rsidRPr="001E53BA" w:rsidRDefault="00192A88" w:rsidP="00254CBA">
            <w:pPr>
              <w:rPr>
                <w:rFonts w:ascii="Calibri" w:hAnsi="Calibri" w:cs="Calibri"/>
                <w:b/>
                <w:color w:val="365F91"/>
                <w:sz w:val="18"/>
                <w:szCs w:val="18"/>
              </w:rPr>
            </w:pPr>
            <w:r>
              <w:rPr>
                <w:rFonts w:ascii="Calibri" w:hAnsi="Calibri" w:cs="Calibri"/>
                <w:b/>
                <w:sz w:val="18"/>
                <w:szCs w:val="18"/>
              </w:rPr>
              <w:t>Denuncia MP</w:t>
            </w:r>
          </w:p>
        </w:tc>
        <w:tc>
          <w:tcPr>
            <w:tcW w:w="7087" w:type="dxa"/>
            <w:tcBorders>
              <w:top w:val="single" w:sz="2" w:space="0" w:color="auto"/>
              <w:left w:val="single" w:sz="2" w:space="0" w:color="auto"/>
              <w:bottom w:val="single" w:sz="2" w:space="0" w:color="auto"/>
              <w:right w:val="single" w:sz="2" w:space="0" w:color="auto"/>
            </w:tcBorders>
            <w:vAlign w:val="center"/>
          </w:tcPr>
          <w:p w14:paraId="797E2978" w14:textId="77777777" w:rsidR="00192A88" w:rsidRPr="0031062C" w:rsidRDefault="00192A88" w:rsidP="00254CBA">
            <w:pPr>
              <w:pStyle w:val="Stile1-Tabellaversioni"/>
              <w:jc w:val="both"/>
            </w:pPr>
            <w:r w:rsidRPr="0031062C">
              <w:t>Inserita l’informativa nella tabella delle versioni del manuale utente</w:t>
            </w:r>
          </w:p>
        </w:tc>
      </w:tr>
      <w:tr w:rsidR="00192A88" w:rsidRPr="00420B6A" w14:paraId="03CDD6D3" w14:textId="77777777" w:rsidTr="00254CBA">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2E945D56" w14:textId="6A9F38A5" w:rsidR="00192A88" w:rsidRPr="001E53BA" w:rsidRDefault="00192A88" w:rsidP="00254CBA">
            <w:pPr>
              <w:rPr>
                <w:rFonts w:ascii="Calibri" w:hAnsi="Calibri" w:cs="Calibri"/>
                <w:b/>
                <w:color w:val="365F91"/>
                <w:sz w:val="18"/>
                <w:szCs w:val="18"/>
              </w:rPr>
            </w:pPr>
            <w:r>
              <w:rPr>
                <w:rFonts w:ascii="Calibri" w:hAnsi="Calibri" w:cs="Calibri"/>
                <w:b/>
                <w:color w:val="365F91"/>
                <w:sz w:val="18"/>
                <w:szCs w:val="18"/>
              </w:rPr>
              <w:t>Denuncia MP</w:t>
            </w:r>
            <w:r w:rsidRPr="001E53BA">
              <w:rPr>
                <w:rFonts w:ascii="Calibri" w:hAnsi="Calibri" w:cs="Calibri"/>
                <w:b/>
                <w:color w:val="365F91"/>
                <w:sz w:val="18"/>
                <w:szCs w:val="18"/>
              </w:rPr>
              <w:t xml:space="preserve"> offline</w:t>
            </w:r>
          </w:p>
        </w:tc>
        <w:tc>
          <w:tcPr>
            <w:tcW w:w="7087" w:type="dxa"/>
            <w:tcBorders>
              <w:top w:val="single" w:sz="2" w:space="0" w:color="auto"/>
              <w:left w:val="single" w:sz="2" w:space="0" w:color="auto"/>
              <w:bottom w:val="single" w:sz="2" w:space="0" w:color="auto"/>
              <w:right w:val="single" w:sz="2" w:space="0" w:color="auto"/>
            </w:tcBorders>
            <w:vAlign w:val="center"/>
          </w:tcPr>
          <w:p w14:paraId="0CCD814A" w14:textId="77777777" w:rsidR="00192A88" w:rsidRDefault="00192A88" w:rsidP="00254CBA">
            <w:pPr>
              <w:pStyle w:val="Stile1-Tabellaversioni"/>
              <w:jc w:val="both"/>
            </w:pPr>
            <w:r w:rsidRPr="009F464D">
              <w:rPr>
                <w:b/>
                <w:bCs w:val="0"/>
              </w:rPr>
              <w:t xml:space="preserve">L’XML-Schema </w:t>
            </w:r>
            <w:r>
              <w:rPr>
                <w:b/>
                <w:bCs w:val="0"/>
              </w:rPr>
              <w:t xml:space="preserve">non </w:t>
            </w:r>
            <w:r w:rsidRPr="009F464D">
              <w:rPr>
                <w:b/>
                <w:bCs w:val="0"/>
              </w:rPr>
              <w:t xml:space="preserve">ha subito </w:t>
            </w:r>
            <w:r w:rsidRPr="00F518AF">
              <w:rPr>
                <w:b/>
                <w:bCs w:val="0"/>
              </w:rPr>
              <w:t>modifiche</w:t>
            </w:r>
            <w:r>
              <w:t>.</w:t>
            </w:r>
            <w:r>
              <w:rPr>
                <w:b/>
                <w:bCs w:val="0"/>
              </w:rPr>
              <w:t xml:space="preserve"> </w:t>
            </w:r>
          </w:p>
          <w:p w14:paraId="42E5AD94" w14:textId="1CEE99AD" w:rsidR="00192A88" w:rsidRPr="00F518AF" w:rsidRDefault="00192A88" w:rsidP="00254CBA">
            <w:pPr>
              <w:pStyle w:val="Stile1-Tabellaversioni"/>
              <w:jc w:val="both"/>
            </w:pPr>
            <w:r>
              <w:t xml:space="preserve">È </w:t>
            </w:r>
            <w:r w:rsidRPr="0094399E">
              <w:t xml:space="preserve">stata aggiornata la cartella .zip </w:t>
            </w:r>
            <w:r>
              <w:rPr>
                <w:i/>
                <w:iCs/>
              </w:rPr>
              <w:t>Denuncia</w:t>
            </w:r>
            <w:r w:rsidR="00B352DA" w:rsidRPr="00B352DA">
              <w:rPr>
                <w:i/>
                <w:iCs/>
              </w:rPr>
              <w:t>MalattiaProfessionale</w:t>
            </w:r>
            <w:r w:rsidRPr="005C4EC6">
              <w:rPr>
                <w:i/>
                <w:iCs/>
              </w:rPr>
              <w:t>-XML-Schema e Tabelle-2025</w:t>
            </w:r>
            <w:r>
              <w:rPr>
                <w:i/>
                <w:iCs/>
              </w:rPr>
              <w:t xml:space="preserve">1002.zip </w:t>
            </w:r>
            <w:r w:rsidRPr="00F518AF">
              <w:t xml:space="preserve">a </w:t>
            </w:r>
            <w:r>
              <w:t>seguito</w:t>
            </w:r>
            <w:r w:rsidRPr="00F518AF">
              <w:t xml:space="preserve"> delle modifiche apportate ai file:</w:t>
            </w:r>
          </w:p>
          <w:p w14:paraId="0040DB5D" w14:textId="3088139B" w:rsidR="00192A88" w:rsidRDefault="00192A88" w:rsidP="00192A88">
            <w:pPr>
              <w:pStyle w:val="Stile1-Tabellaversioni"/>
              <w:numPr>
                <w:ilvl w:val="0"/>
                <w:numId w:val="36"/>
              </w:numPr>
              <w:tabs>
                <w:tab w:val="num" w:pos="360"/>
              </w:tabs>
              <w:ind w:left="185" w:hanging="142"/>
              <w:jc w:val="both"/>
              <w:rPr>
                <w:i/>
              </w:rPr>
            </w:pPr>
            <w:r w:rsidRPr="005C4EC6">
              <w:rPr>
                <w:i/>
                <w:iCs/>
              </w:rPr>
              <w:t>2025</w:t>
            </w:r>
            <w:r>
              <w:rPr>
                <w:i/>
                <w:iCs/>
              </w:rPr>
              <w:t>1002</w:t>
            </w:r>
            <w:r w:rsidRPr="00F518AF">
              <w:rPr>
                <w:i/>
              </w:rPr>
              <w:t xml:space="preserve">-Cronologia versioni </w:t>
            </w:r>
            <w:r>
              <w:rPr>
                <w:i/>
              </w:rPr>
              <w:t>Denuncia</w:t>
            </w:r>
            <w:r w:rsidR="00B352DA">
              <w:rPr>
                <w:i/>
              </w:rPr>
              <w:t xml:space="preserve"> MP</w:t>
            </w:r>
            <w:r w:rsidRPr="00F518AF">
              <w:rPr>
                <w:i/>
              </w:rPr>
              <w:t>.docx;</w:t>
            </w:r>
          </w:p>
          <w:p w14:paraId="61FB613A" w14:textId="77777777" w:rsidR="00192A88" w:rsidRPr="00420B6A" w:rsidRDefault="00192A88" w:rsidP="00192A88">
            <w:pPr>
              <w:pStyle w:val="Stile1-Tabellaversioni"/>
              <w:numPr>
                <w:ilvl w:val="0"/>
                <w:numId w:val="36"/>
              </w:numPr>
              <w:tabs>
                <w:tab w:val="num" w:pos="360"/>
              </w:tabs>
              <w:ind w:left="185" w:hanging="142"/>
              <w:jc w:val="both"/>
            </w:pPr>
            <w:r w:rsidRPr="005F1683">
              <w:rPr>
                <w:i/>
              </w:rPr>
              <w:t>20251002-Classificazione e nomenclatura Professioni-ISTAT-CP2021.xlsx</w:t>
            </w:r>
            <w:r>
              <w:rPr>
                <w:iCs/>
              </w:rPr>
              <w:t>,</w:t>
            </w:r>
            <w:r w:rsidRPr="00A83A49">
              <w:rPr>
                <w:i/>
              </w:rPr>
              <w:t xml:space="preserve"> </w:t>
            </w:r>
            <w:r w:rsidRPr="00F902B6">
              <w:rPr>
                <w:iCs/>
              </w:rPr>
              <w:t>presente nella cartella “</w:t>
            </w:r>
            <w:r>
              <w:rPr>
                <w:lang w:eastAsia="en-US"/>
              </w:rPr>
              <w:t xml:space="preserve">Tabelle Classificativi Lavoratore” e </w:t>
            </w:r>
            <w:r w:rsidRPr="00F518AF">
              <w:rPr>
                <w:lang w:eastAsia="en-US"/>
              </w:rPr>
              <w:t xml:space="preserve">aggiornato come indicato </w:t>
            </w:r>
            <w:r>
              <w:rPr>
                <w:lang w:eastAsia="en-US"/>
              </w:rPr>
              <w:t>nel foglio</w:t>
            </w:r>
            <w:r w:rsidRPr="00F518AF">
              <w:rPr>
                <w:lang w:eastAsia="en-US"/>
              </w:rPr>
              <w:t xml:space="preserve"> </w:t>
            </w:r>
            <w:r>
              <w:rPr>
                <w:lang w:eastAsia="en-US"/>
              </w:rPr>
              <w:t>“Tabella delle versioni”</w:t>
            </w:r>
          </w:p>
        </w:tc>
      </w:tr>
    </w:tbl>
    <w:p w14:paraId="1556DA60" w14:textId="77777777" w:rsidR="00983623" w:rsidRDefault="00983623" w:rsidP="00282E02">
      <w:pPr>
        <w:jc w:val="both"/>
        <w:rPr>
          <w:rFonts w:ascii="Calibri" w:hAnsi="Calibri" w:cs="Calibri"/>
          <w:b/>
          <w:color w:val="365F91"/>
        </w:rPr>
      </w:pPr>
    </w:p>
    <w:p w14:paraId="01B9DAF4" w14:textId="77777777" w:rsidR="00983623" w:rsidRDefault="00983623" w:rsidP="00282E02">
      <w:pPr>
        <w:jc w:val="both"/>
        <w:rPr>
          <w:rFonts w:ascii="Calibri" w:hAnsi="Calibri" w:cs="Calibri"/>
          <w:b/>
          <w:color w:val="365F91"/>
        </w:rPr>
      </w:pPr>
    </w:p>
    <w:p w14:paraId="7A86B662" w14:textId="6F3D14E0" w:rsidR="00282E02" w:rsidRDefault="00282E02" w:rsidP="00282E02">
      <w:pPr>
        <w:jc w:val="both"/>
        <w:rPr>
          <w:rFonts w:ascii="Calibri" w:hAnsi="Calibri" w:cs="Calibri"/>
          <w:b/>
          <w:color w:val="365F91"/>
        </w:rPr>
      </w:pPr>
      <w:r>
        <w:rPr>
          <w:rFonts w:ascii="Calibri" w:hAnsi="Calibri" w:cs="Calibri"/>
          <w:b/>
          <w:color w:val="365F91"/>
        </w:rPr>
        <w:t>--- VERSIONE DEL 06</w:t>
      </w:r>
      <w:r w:rsidRPr="00D06642">
        <w:rPr>
          <w:rFonts w:ascii="Calibri" w:hAnsi="Calibri" w:cs="Calibri"/>
          <w:b/>
          <w:color w:val="365F91"/>
        </w:rPr>
        <w:t xml:space="preserve"> </w:t>
      </w:r>
      <w:r>
        <w:rPr>
          <w:rFonts w:ascii="Calibri" w:hAnsi="Calibri" w:cs="Calibri"/>
          <w:b/>
          <w:color w:val="365F91"/>
        </w:rPr>
        <w:t>marzo</w:t>
      </w:r>
      <w:r w:rsidRPr="00D06642">
        <w:rPr>
          <w:rFonts w:ascii="Calibri" w:hAnsi="Calibri" w:cs="Calibri"/>
          <w:b/>
          <w:color w:val="365F91"/>
        </w:rPr>
        <w:t xml:space="preserve"> 202</w:t>
      </w:r>
      <w:r>
        <w:rPr>
          <w:rFonts w:ascii="Calibri" w:hAnsi="Calibri" w:cs="Calibri"/>
          <w:b/>
          <w:color w:val="365F91"/>
        </w:rPr>
        <w:t>5 ---</w:t>
      </w:r>
    </w:p>
    <w:p w14:paraId="1D0FB47B" w14:textId="77777777" w:rsidR="00282E02" w:rsidRDefault="00282E02" w:rsidP="00282E02">
      <w:pPr>
        <w:jc w:val="both"/>
        <w:rPr>
          <w:rFonts w:ascii="Calibri" w:hAnsi="Calibri" w:cs="Calibri"/>
          <w:b/>
          <w:color w:val="365F91"/>
        </w:rPr>
      </w:pPr>
    </w:p>
    <w:p w14:paraId="7E8B954B" w14:textId="77777777" w:rsidR="00282E02" w:rsidRPr="009D2F99" w:rsidRDefault="00282E02" w:rsidP="00282E02">
      <w:pPr>
        <w:jc w:val="both"/>
        <w:rPr>
          <w:rFonts w:ascii="Calibri" w:hAnsi="Calibri" w:cs="Calibri"/>
          <w:b/>
          <w:color w:val="000000"/>
        </w:rPr>
      </w:pPr>
      <w:r w:rsidRPr="009D2F99">
        <w:rPr>
          <w:rFonts w:ascii="Calibri" w:hAnsi="Calibri" w:cs="Calibri"/>
          <w:b/>
          <w:color w:val="000000"/>
        </w:rPr>
        <w:t>AGGIORNAMENTI:</w:t>
      </w:r>
    </w:p>
    <w:p w14:paraId="4BEB4A71" w14:textId="77777777" w:rsidR="00282E02" w:rsidRDefault="00282E02" w:rsidP="00282E02">
      <w:pPr>
        <w:jc w:val="both"/>
        <w:rPr>
          <w:rFonts w:ascii="Calibri" w:hAnsi="Calibri" w:cs="Calibri"/>
          <w:b/>
          <w:color w:val="000000"/>
        </w:rPr>
      </w:pPr>
    </w:p>
    <w:p w14:paraId="1C93B5FB" w14:textId="79F8B726" w:rsidR="00282E02" w:rsidRPr="009000CB" w:rsidRDefault="00282E02" w:rsidP="00282E02">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color w:val="000000"/>
          <w:sz w:val="22"/>
          <w:szCs w:val="22"/>
        </w:rPr>
        <w:t xml:space="preserve">Il 6 marzo 2025 sono </w:t>
      </w:r>
      <w:r>
        <w:rPr>
          <w:rFonts w:asciiTheme="minorHAnsi" w:eastAsiaTheme="majorEastAsia" w:hAnsiTheme="minorHAnsi" w:cstheme="minorHAnsi"/>
          <w:bCs/>
          <w:color w:val="000000"/>
          <w:sz w:val="22"/>
          <w:szCs w:val="22"/>
        </w:rPr>
        <w:t xml:space="preserve">state </w:t>
      </w:r>
      <w:r w:rsidRPr="009000CB">
        <w:rPr>
          <w:rFonts w:asciiTheme="minorHAnsi" w:eastAsiaTheme="majorEastAsia" w:hAnsiTheme="minorHAnsi" w:cstheme="minorHAnsi"/>
          <w:bCs/>
          <w:color w:val="000000"/>
          <w:sz w:val="22"/>
          <w:szCs w:val="22"/>
        </w:rPr>
        <w:t xml:space="preserve">aggiornate le tabelle di decodifica necessarie agli utenti dei servizi che utilizzano l’inoltro tramite file. Le modifiche sono riportate nel file “20250306-Variazioni Comuni-ASL-Sedi Inail-CAP.xlsx”. </w:t>
      </w:r>
      <w:r>
        <w:rPr>
          <w:rFonts w:asciiTheme="minorHAnsi" w:eastAsiaTheme="majorEastAsia" w:hAnsiTheme="minorHAnsi" w:cstheme="minorHAnsi"/>
          <w:bCs/>
          <w:color w:val="000000"/>
          <w:sz w:val="22"/>
          <w:szCs w:val="22"/>
        </w:rPr>
        <w:t>I</w:t>
      </w:r>
      <w:r w:rsidRPr="009000CB">
        <w:rPr>
          <w:rFonts w:asciiTheme="minorHAnsi" w:eastAsiaTheme="majorEastAsia" w:hAnsiTheme="minorHAnsi" w:cstheme="minorHAnsi"/>
          <w:bCs/>
          <w:color w:val="000000"/>
          <w:sz w:val="22"/>
          <w:szCs w:val="22"/>
        </w:rPr>
        <w:t xml:space="preserve">noltre, </w:t>
      </w:r>
      <w:r>
        <w:rPr>
          <w:rFonts w:asciiTheme="minorHAnsi" w:eastAsiaTheme="majorEastAsia" w:hAnsiTheme="minorHAnsi" w:cstheme="minorHAnsi"/>
          <w:bCs/>
          <w:color w:val="000000"/>
          <w:sz w:val="22"/>
          <w:szCs w:val="22"/>
        </w:rPr>
        <w:t xml:space="preserve">è </w:t>
      </w:r>
      <w:r w:rsidRPr="009000CB">
        <w:rPr>
          <w:rFonts w:asciiTheme="minorHAnsi" w:eastAsiaTheme="majorEastAsia" w:hAnsiTheme="minorHAnsi" w:cstheme="minorHAnsi"/>
          <w:bCs/>
          <w:color w:val="000000"/>
          <w:sz w:val="22"/>
          <w:szCs w:val="22"/>
        </w:rPr>
        <w:t>disponibile la tabella generale “20250306-Comuni-ASL-Sedi Inail-CAP.xlsx”, con lo storico dei comuni, le associazioni ISTAT-ASL e quelle ISTAT-SEDI INAIL-CAP, che sostituisce totalmente la tabella attualmente in uso.</w:t>
      </w:r>
    </w:p>
    <w:p w14:paraId="69B92B5C" w14:textId="77777777" w:rsidR="00282E02" w:rsidRPr="009000CB" w:rsidRDefault="00282E02" w:rsidP="00282E02">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color w:val="000000"/>
          <w:sz w:val="22"/>
          <w:szCs w:val="22"/>
        </w:rPr>
        <w:t>I file sono disponibili a</w:t>
      </w:r>
      <w:r>
        <w:rPr>
          <w:rFonts w:asciiTheme="minorHAnsi" w:eastAsiaTheme="majorEastAsia" w:hAnsiTheme="minorHAnsi" w:cstheme="minorHAnsi"/>
          <w:bCs/>
          <w:color w:val="000000"/>
          <w:sz w:val="22"/>
          <w:szCs w:val="22"/>
        </w:rPr>
        <w:t>l</w:t>
      </w:r>
      <w:r w:rsidRPr="009000CB">
        <w:rPr>
          <w:rFonts w:asciiTheme="minorHAnsi" w:eastAsiaTheme="majorEastAsia" w:hAnsiTheme="minorHAnsi" w:cstheme="minorHAnsi"/>
          <w:bCs/>
          <w:color w:val="000000"/>
          <w:sz w:val="22"/>
          <w:szCs w:val="22"/>
        </w:rPr>
        <w:t xml:space="preserve"> seguent</w:t>
      </w:r>
      <w:r>
        <w:rPr>
          <w:rFonts w:asciiTheme="minorHAnsi" w:eastAsiaTheme="majorEastAsia" w:hAnsiTheme="minorHAnsi" w:cstheme="minorHAnsi"/>
          <w:bCs/>
          <w:color w:val="000000"/>
          <w:sz w:val="22"/>
          <w:szCs w:val="22"/>
        </w:rPr>
        <w:t>e</w:t>
      </w:r>
      <w:r w:rsidRPr="009000CB">
        <w:rPr>
          <w:rFonts w:asciiTheme="minorHAnsi" w:eastAsiaTheme="majorEastAsia" w:hAnsiTheme="minorHAnsi" w:cstheme="minorHAnsi"/>
          <w:bCs/>
          <w:color w:val="000000"/>
          <w:sz w:val="22"/>
          <w:szCs w:val="22"/>
        </w:rPr>
        <w:t xml:space="preserve"> percors</w:t>
      </w:r>
      <w:r>
        <w:rPr>
          <w:rFonts w:asciiTheme="minorHAnsi" w:eastAsiaTheme="majorEastAsia" w:hAnsiTheme="minorHAnsi" w:cstheme="minorHAnsi"/>
          <w:bCs/>
          <w:color w:val="000000"/>
          <w:sz w:val="22"/>
          <w:szCs w:val="22"/>
        </w:rPr>
        <w:t>o</w:t>
      </w:r>
      <w:r w:rsidRPr="009000CB">
        <w:rPr>
          <w:rFonts w:asciiTheme="minorHAnsi" w:eastAsiaTheme="majorEastAsia" w:hAnsiTheme="minorHAnsi" w:cstheme="minorHAnsi"/>
          <w:bCs/>
          <w:color w:val="000000"/>
          <w:sz w:val="22"/>
          <w:szCs w:val="22"/>
        </w:rPr>
        <w:t>:</w:t>
      </w:r>
    </w:p>
    <w:p w14:paraId="598C6836" w14:textId="2C2FCDF2" w:rsidR="00282E02" w:rsidRDefault="00282E02" w:rsidP="00282E02">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i/>
          <w:iCs/>
          <w:color w:val="000000"/>
          <w:sz w:val="22"/>
          <w:szCs w:val="22"/>
        </w:rPr>
        <w:t xml:space="preserve">Home &gt; Atti e Documenti &gt; Assicurazione &gt; sezione Prestazioni &gt; </w:t>
      </w:r>
      <w:r w:rsidR="00E604DC" w:rsidRPr="00E604DC">
        <w:rPr>
          <w:rFonts w:asciiTheme="minorHAnsi" w:eastAsiaTheme="majorEastAsia" w:hAnsiTheme="minorHAnsi" w:cstheme="minorHAnsi"/>
          <w:bCs/>
          <w:i/>
          <w:iCs/>
          <w:color w:val="000000"/>
          <w:sz w:val="22"/>
          <w:szCs w:val="22"/>
        </w:rPr>
        <w:t>Denuncia malattia professionale &gt; sezione Denuncia di malattia professionale/silicosi asbestosi - Tabelle di decodifica dei dati</w:t>
      </w:r>
      <w:r>
        <w:rPr>
          <w:rFonts w:asciiTheme="minorHAnsi" w:eastAsiaTheme="majorEastAsia" w:hAnsiTheme="minorHAnsi" w:cstheme="minorHAnsi"/>
          <w:bCs/>
          <w:color w:val="000000"/>
          <w:sz w:val="22"/>
          <w:szCs w:val="22"/>
        </w:rPr>
        <w:t>.</w:t>
      </w:r>
    </w:p>
    <w:p w14:paraId="4E3E15FF" w14:textId="77777777" w:rsidR="00282E02" w:rsidRDefault="00282E02" w:rsidP="00282E02">
      <w:pPr>
        <w:jc w:val="both"/>
        <w:rPr>
          <w:rFonts w:ascii="Calibri" w:hAnsi="Calibri" w:cs="Calibri"/>
          <w:b/>
          <w:color w:val="365F91"/>
        </w:rPr>
      </w:pPr>
    </w:p>
    <w:p w14:paraId="281A6A00" w14:textId="339E4366" w:rsidR="001F158C" w:rsidRDefault="001F158C" w:rsidP="001F158C">
      <w:pPr>
        <w:jc w:val="both"/>
        <w:rPr>
          <w:rFonts w:ascii="Calibri" w:hAnsi="Calibri" w:cs="Calibri"/>
          <w:b/>
          <w:color w:val="365F91"/>
        </w:rPr>
      </w:pPr>
      <w:r w:rsidRPr="000F7A7B">
        <w:rPr>
          <w:rFonts w:ascii="Calibri" w:hAnsi="Calibri" w:cs="Calibri"/>
          <w:b/>
          <w:color w:val="365F91"/>
        </w:rPr>
        <w:t xml:space="preserve">--- VERSIONE DEL </w:t>
      </w:r>
      <w:r w:rsidR="00260EB4" w:rsidRPr="000F7A7B">
        <w:rPr>
          <w:rFonts w:ascii="Calibri" w:hAnsi="Calibri" w:cs="Calibri"/>
          <w:b/>
          <w:color w:val="365F91"/>
        </w:rPr>
        <w:t>0</w:t>
      </w:r>
      <w:r w:rsidR="00FC0634" w:rsidRPr="000F7A7B">
        <w:rPr>
          <w:rFonts w:ascii="Calibri" w:hAnsi="Calibri" w:cs="Calibri"/>
          <w:b/>
          <w:color w:val="365F91"/>
        </w:rPr>
        <w:t>6</w:t>
      </w:r>
      <w:r w:rsidRPr="000F7A7B">
        <w:rPr>
          <w:rFonts w:ascii="Calibri" w:hAnsi="Calibri" w:cs="Calibri"/>
          <w:b/>
          <w:color w:val="365F91"/>
        </w:rPr>
        <w:t xml:space="preserve"> </w:t>
      </w:r>
      <w:r w:rsidR="00260EB4" w:rsidRPr="000F7A7B">
        <w:rPr>
          <w:rFonts w:ascii="Calibri" w:hAnsi="Calibri" w:cs="Calibri"/>
          <w:b/>
          <w:color w:val="365F91"/>
        </w:rPr>
        <w:t>febbraio</w:t>
      </w:r>
      <w:r w:rsidRPr="000F7A7B">
        <w:rPr>
          <w:rFonts w:ascii="Calibri" w:hAnsi="Calibri" w:cs="Calibri"/>
          <w:b/>
          <w:color w:val="365F91"/>
        </w:rPr>
        <w:t xml:space="preserve"> 2025 ---</w:t>
      </w:r>
    </w:p>
    <w:p w14:paraId="186152A0" w14:textId="77777777" w:rsidR="001F158C" w:rsidRDefault="001F158C" w:rsidP="001F158C">
      <w:pPr>
        <w:jc w:val="both"/>
        <w:rPr>
          <w:rFonts w:ascii="Calibri" w:hAnsi="Calibri" w:cs="Calibri"/>
          <w:b/>
          <w:color w:val="000000"/>
        </w:rPr>
      </w:pPr>
    </w:p>
    <w:p w14:paraId="68AB88AF" w14:textId="77777777" w:rsidR="001F158C" w:rsidRPr="00207797" w:rsidRDefault="001F158C" w:rsidP="001F158C">
      <w:pPr>
        <w:jc w:val="both"/>
        <w:rPr>
          <w:rFonts w:ascii="Calibri" w:hAnsi="Calibri" w:cs="Calibri"/>
          <w:b/>
          <w:color w:val="000000"/>
        </w:rPr>
      </w:pPr>
      <w:r>
        <w:rPr>
          <w:rFonts w:ascii="Calibri" w:hAnsi="Calibri" w:cs="Calibri"/>
          <w:b/>
          <w:color w:val="000000"/>
        </w:rPr>
        <w:t>AGGIORNAMENTI:</w:t>
      </w:r>
    </w:p>
    <w:p w14:paraId="17A78322" w14:textId="77777777" w:rsidR="001F158C" w:rsidRDefault="001F158C" w:rsidP="001F158C">
      <w:pPr>
        <w:jc w:val="both"/>
        <w:rPr>
          <w:rFonts w:ascii="Calibri" w:hAnsi="Calibri" w:cs="Calibri"/>
          <w:sz w:val="22"/>
        </w:rPr>
      </w:pPr>
      <w:r>
        <w:rPr>
          <w:rFonts w:ascii="Calibri" w:hAnsi="Calibri" w:cs="Calibri"/>
          <w:sz w:val="22"/>
        </w:rPr>
        <w:t>In elenco gli aggiornamenti apportati alle funzionalità (dell’applicativo online) ed al manuale utente:</w:t>
      </w:r>
    </w:p>
    <w:p w14:paraId="105E75DD" w14:textId="77777777" w:rsidR="001F158C" w:rsidRPr="00592365" w:rsidRDefault="001F158C" w:rsidP="001F158C">
      <w:pPr>
        <w:jc w:val="both"/>
        <w:rPr>
          <w:rFonts w:ascii="Calibri" w:hAnsi="Calibri" w:cs="Calibri"/>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1F158C" w14:paraId="0FAE5D3F" w14:textId="77777777" w:rsidTr="001B74DF">
        <w:trPr>
          <w:trHeight w:val="472"/>
        </w:trPr>
        <w:tc>
          <w:tcPr>
            <w:tcW w:w="2268"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12DC4FD7" w14:textId="77777777" w:rsidR="001F158C" w:rsidRDefault="001F158C" w:rsidP="001B74DF">
            <w:pPr>
              <w:spacing w:line="276" w:lineRule="auto"/>
              <w:jc w:val="both"/>
              <w:rPr>
                <w:rFonts w:ascii="Calibri" w:hAnsi="Calibri" w:cs="Calibri"/>
                <w:b/>
                <w:color w:val="000000"/>
                <w:lang w:eastAsia="en-US"/>
              </w:rPr>
            </w:pPr>
            <w:r>
              <w:rPr>
                <w:rFonts w:ascii="Calibri" w:hAnsi="Calibri" w:cs="Calibri"/>
                <w:b/>
                <w:color w:val="000000"/>
                <w:sz w:val="22"/>
                <w:szCs w:val="22"/>
                <w:lang w:eastAsia="en-US"/>
              </w:rPr>
              <w:t>Manuale/</w:t>
            </w:r>
            <w:r>
              <w:rPr>
                <w:rFonts w:ascii="Calibri" w:hAnsi="Calibri" w:cs="Calibri"/>
                <w:b/>
                <w:color w:val="365F91"/>
                <w:sz w:val="22"/>
                <w:szCs w:val="22"/>
                <w:lang w:eastAsia="en-US"/>
              </w:rPr>
              <w:t>Funzionalità</w:t>
            </w:r>
          </w:p>
        </w:tc>
        <w:tc>
          <w:tcPr>
            <w:tcW w:w="7371"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8EFB98F" w14:textId="77777777" w:rsidR="001F158C" w:rsidRDefault="001F158C" w:rsidP="001B74DF">
            <w:pPr>
              <w:spacing w:line="276" w:lineRule="auto"/>
              <w:rPr>
                <w:rFonts w:ascii="Calibri" w:hAnsi="Calibri" w:cs="Calibri"/>
                <w:b/>
                <w:color w:val="000000"/>
                <w:lang w:eastAsia="en-US"/>
              </w:rPr>
            </w:pPr>
            <w:r>
              <w:rPr>
                <w:rFonts w:ascii="Calibri" w:hAnsi="Calibri" w:cs="Calibri"/>
                <w:b/>
                <w:color w:val="000000"/>
                <w:sz w:val="22"/>
                <w:szCs w:val="22"/>
                <w:lang w:eastAsia="en-US"/>
              </w:rPr>
              <w:t>Descrizione modifica</w:t>
            </w:r>
          </w:p>
        </w:tc>
      </w:tr>
      <w:tr w:rsidR="001F158C" w14:paraId="2ADF8582" w14:textId="77777777" w:rsidTr="001B74DF">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2F3BF981" w14:textId="11F1C078" w:rsidR="001F158C" w:rsidRDefault="00F76384" w:rsidP="001B74DF">
            <w:pPr>
              <w:spacing w:line="276" w:lineRule="auto"/>
              <w:jc w:val="center"/>
              <w:rPr>
                <w:rFonts w:asciiTheme="minorHAnsi" w:hAnsiTheme="minorHAnsi" w:cstheme="minorHAnsi"/>
                <w:b/>
                <w:bCs/>
                <w:color w:val="365F91"/>
                <w:sz w:val="20"/>
                <w:szCs w:val="18"/>
                <w:lang w:eastAsia="x-none"/>
              </w:rPr>
            </w:pPr>
            <w:r w:rsidRPr="0095312C">
              <w:rPr>
                <w:rFonts w:asciiTheme="minorHAnsi" w:hAnsiTheme="minorHAnsi" w:cstheme="minorHAnsi"/>
                <w:b/>
                <w:bCs/>
                <w:color w:val="1F4E79" w:themeColor="accent1" w:themeShade="80"/>
                <w:sz w:val="22"/>
                <w:szCs w:val="22"/>
              </w:rPr>
              <w:t xml:space="preserve">Gestione IASPA: </w:t>
            </w:r>
            <w:r>
              <w:rPr>
                <w:rFonts w:asciiTheme="minorHAnsi" w:hAnsiTheme="minorHAnsi" w:cstheme="minorHAnsi"/>
                <w:bCs/>
                <w:color w:val="365F91"/>
                <w:sz w:val="22"/>
                <w:szCs w:val="22"/>
              </w:rPr>
              <w:t>a</w:t>
            </w:r>
            <w:r w:rsidRPr="0095312C">
              <w:rPr>
                <w:rFonts w:asciiTheme="minorHAnsi" w:hAnsiTheme="minorHAnsi" w:cstheme="minorHAnsi"/>
                <w:bCs/>
                <w:color w:val="365F91"/>
                <w:sz w:val="22"/>
                <w:szCs w:val="22"/>
              </w:rPr>
              <w:t>ggiornamento della modalità di pagamento per il rimborso delle somme anticipate dal datore di lavoro in applicazione dell’art.70 T.U. 1124/1965</w:t>
            </w:r>
          </w:p>
        </w:tc>
      </w:tr>
      <w:tr w:rsidR="001F158C" w14:paraId="5D1356F2" w14:textId="77777777" w:rsidTr="001B74DF">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0A9CC67" w14:textId="1D1FF732" w:rsidR="001F158C" w:rsidRPr="00C11B68" w:rsidRDefault="00C11B68" w:rsidP="001B74DF">
            <w:pPr>
              <w:jc w:val="both"/>
              <w:rPr>
                <w:rFonts w:asciiTheme="minorHAnsi" w:eastAsiaTheme="minorHAnsi" w:hAnsiTheme="minorHAnsi" w:cstheme="minorHAnsi"/>
                <w:sz w:val="18"/>
                <w:szCs w:val="18"/>
                <w:lang w:eastAsia="en-US"/>
              </w:rPr>
            </w:pPr>
            <w:r w:rsidRPr="00C11B68">
              <w:rPr>
                <w:rFonts w:asciiTheme="minorHAnsi" w:eastAsiaTheme="minorHAnsi" w:hAnsiTheme="minorHAnsi" w:cstheme="minorHAnsi"/>
                <w:sz w:val="18"/>
                <w:szCs w:val="18"/>
                <w:lang w:eastAsia="en-US"/>
              </w:rPr>
              <w:t>Il rimborso dell’indennità per inabilità temporanea assoluta anticipata dal datore di lavoro con le modalità previste dall’articolo 70 D.P.R. 1124/1965 potrà essere effettuato esclusivamente con accredito su conto corrente bancario o postale o altro strumento elettronico di pagamento dotato di codice Iban.</w:t>
            </w:r>
          </w:p>
        </w:tc>
      </w:tr>
      <w:tr w:rsidR="001F158C" w:rsidRPr="00592365" w14:paraId="7226D81A" w14:textId="77777777" w:rsidTr="001B74DF">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49FB5F59" w14:textId="00E1190C" w:rsidR="001F158C" w:rsidRPr="00207797" w:rsidRDefault="001F158C" w:rsidP="001B74DF">
            <w:pPr>
              <w:rPr>
                <w:rFonts w:ascii="Calibri" w:hAnsi="Calibri" w:cs="Calibri"/>
                <w:b/>
                <w:color w:val="365F91"/>
                <w:sz w:val="18"/>
                <w:szCs w:val="18"/>
              </w:rPr>
            </w:pPr>
            <w:r w:rsidRPr="00207797">
              <w:rPr>
                <w:rFonts w:ascii="Calibri" w:hAnsi="Calibri" w:cs="Calibri"/>
                <w:b/>
                <w:color w:val="365F91"/>
                <w:sz w:val="18"/>
                <w:szCs w:val="18"/>
              </w:rPr>
              <w:t xml:space="preserve">Denuncia </w:t>
            </w:r>
            <w:r>
              <w:rPr>
                <w:rFonts w:ascii="Calibri" w:hAnsi="Calibri" w:cs="Calibri"/>
                <w:b/>
                <w:color w:val="365F91"/>
                <w:sz w:val="18"/>
                <w:szCs w:val="18"/>
              </w:rPr>
              <w:t>MP</w:t>
            </w:r>
            <w:r w:rsidRPr="00207797">
              <w:rPr>
                <w:rFonts w:ascii="Calibri" w:hAnsi="Calibri" w:cs="Calibri"/>
                <w:b/>
                <w:color w:val="365F91"/>
                <w:sz w:val="18"/>
                <w:szCs w:val="18"/>
              </w:rPr>
              <w:t xml:space="preserve"> online</w:t>
            </w:r>
          </w:p>
          <w:p w14:paraId="4B85C694" w14:textId="77777777" w:rsidR="001F158C" w:rsidRPr="00207797" w:rsidRDefault="001F158C" w:rsidP="001B74DF">
            <w:pPr>
              <w:rPr>
                <w:rFonts w:ascii="Calibri" w:hAnsi="Calibri" w:cs="Calibri"/>
                <w:b/>
                <w:sz w:val="18"/>
                <w:szCs w:val="18"/>
              </w:rPr>
            </w:pPr>
            <w:r w:rsidRPr="00207797">
              <w:rPr>
                <w:rFonts w:asciiTheme="minorHAnsi" w:hAnsiTheme="minorHAnsi" w:cstheme="minorHAnsi"/>
                <w:b/>
                <w:sz w:val="18"/>
                <w:szCs w:val="18"/>
              </w:rPr>
              <w:t xml:space="preserve">Dati </w:t>
            </w:r>
            <w:r>
              <w:rPr>
                <w:rFonts w:asciiTheme="minorHAnsi" w:hAnsiTheme="minorHAnsi" w:cstheme="minorHAnsi"/>
                <w:b/>
                <w:sz w:val="18"/>
                <w:szCs w:val="18"/>
              </w:rPr>
              <w:t>generali</w:t>
            </w:r>
          </w:p>
        </w:tc>
        <w:tc>
          <w:tcPr>
            <w:tcW w:w="7371" w:type="dxa"/>
            <w:tcBorders>
              <w:top w:val="single" w:sz="2" w:space="0" w:color="auto"/>
              <w:left w:val="single" w:sz="2" w:space="0" w:color="auto"/>
              <w:bottom w:val="single" w:sz="2" w:space="0" w:color="auto"/>
              <w:right w:val="single" w:sz="2" w:space="0" w:color="auto"/>
            </w:tcBorders>
            <w:vAlign w:val="center"/>
          </w:tcPr>
          <w:p w14:paraId="661FEF29" w14:textId="09442032" w:rsidR="001F158C" w:rsidRPr="00C34EDC" w:rsidRDefault="00194805" w:rsidP="001B74DF">
            <w:pPr>
              <w:pStyle w:val="Stile1-Tabellaversioni"/>
              <w:jc w:val="both"/>
              <w:rPr>
                <w:rFonts w:asciiTheme="minorHAnsi" w:hAnsiTheme="minorHAnsi" w:cstheme="minorHAnsi"/>
                <w:b/>
                <w:i/>
                <w:lang w:eastAsia="en-US"/>
              </w:rPr>
            </w:pPr>
            <w:r>
              <w:t>In</w:t>
            </w:r>
            <w:r w:rsidRPr="002F6889">
              <w:rPr>
                <w:rFonts w:asciiTheme="minorHAnsi" w:eastAsiaTheme="minorHAnsi" w:hAnsiTheme="minorHAnsi" w:cstheme="minorHAnsi"/>
                <w:lang w:eastAsia="en-US"/>
              </w:rPr>
              <w:t xml:space="preserve"> cas</w:t>
            </w:r>
            <w:r>
              <w:rPr>
                <w:rFonts w:asciiTheme="minorHAnsi" w:eastAsiaTheme="minorHAnsi" w:hAnsiTheme="minorHAnsi" w:cstheme="minorHAnsi"/>
                <w:lang w:eastAsia="en-US"/>
              </w:rPr>
              <w:t>o</w:t>
            </w:r>
            <w:r w:rsidRPr="002F6889">
              <w:rPr>
                <w:rFonts w:asciiTheme="minorHAnsi" w:eastAsiaTheme="minorHAnsi" w:hAnsiTheme="minorHAnsi" w:cstheme="minorHAnsi"/>
                <w:lang w:eastAsia="en-US"/>
              </w:rPr>
              <w:t xml:space="preserve"> di applicazione </w:t>
            </w:r>
            <w:r w:rsidRPr="007844ED">
              <w:rPr>
                <w:rFonts w:asciiTheme="minorHAnsi" w:eastAsiaTheme="minorHAnsi" w:hAnsiTheme="minorHAnsi" w:cstheme="minorHAnsi"/>
                <w:lang w:eastAsia="en-US"/>
              </w:rPr>
              <w:t>delle disposizioni previste dall’articolo 70 T.U. 1124/1965, il campo “Modalità di pagamento indennità” può essere valorizzato selezionando “Alla ditta tramite bonifico su conto corrente”</w:t>
            </w:r>
            <w:r>
              <w:rPr>
                <w:rFonts w:asciiTheme="minorHAnsi" w:eastAsiaTheme="minorHAnsi" w:hAnsiTheme="minorHAnsi" w:cstheme="minorHAnsi"/>
                <w:lang w:eastAsia="en-US"/>
              </w:rPr>
              <w:t>.</w:t>
            </w:r>
          </w:p>
        </w:tc>
      </w:tr>
      <w:tr w:rsidR="001F158C" w14:paraId="0736E81B" w14:textId="77777777" w:rsidTr="00916EE1">
        <w:trPr>
          <w:trHeight w:val="1815"/>
        </w:trPr>
        <w:tc>
          <w:tcPr>
            <w:tcW w:w="2268" w:type="dxa"/>
            <w:tcBorders>
              <w:top w:val="single" w:sz="2" w:space="0" w:color="auto"/>
              <w:left w:val="single" w:sz="2" w:space="0" w:color="auto"/>
              <w:bottom w:val="single" w:sz="2" w:space="0" w:color="auto"/>
              <w:right w:val="single" w:sz="2" w:space="0" w:color="auto"/>
            </w:tcBorders>
            <w:vAlign w:val="center"/>
            <w:hideMark/>
          </w:tcPr>
          <w:p w14:paraId="573D3FFA" w14:textId="2480E5BD" w:rsidR="001F158C" w:rsidRPr="00207797" w:rsidRDefault="001F158C" w:rsidP="001B74DF">
            <w:pPr>
              <w:spacing w:line="276" w:lineRule="auto"/>
              <w:rPr>
                <w:rFonts w:ascii="Calibri" w:hAnsi="Calibri" w:cs="Calibri"/>
                <w:b/>
                <w:color w:val="365F91"/>
                <w:sz w:val="18"/>
                <w:szCs w:val="18"/>
                <w:lang w:eastAsia="en-US"/>
              </w:rPr>
            </w:pPr>
            <w:r w:rsidRPr="00207797">
              <w:rPr>
                <w:rFonts w:ascii="Calibri" w:hAnsi="Calibri" w:cs="Calibri"/>
                <w:b/>
                <w:color w:val="365F91"/>
                <w:sz w:val="18"/>
                <w:szCs w:val="18"/>
              </w:rPr>
              <w:t xml:space="preserve">Denuncia </w:t>
            </w:r>
            <w:r>
              <w:rPr>
                <w:rFonts w:ascii="Calibri" w:hAnsi="Calibri" w:cs="Calibri"/>
                <w:b/>
                <w:color w:val="365F91"/>
                <w:sz w:val="18"/>
                <w:szCs w:val="18"/>
              </w:rPr>
              <w:t>MP</w:t>
            </w:r>
            <w:r w:rsidRPr="00207797">
              <w:rPr>
                <w:rFonts w:ascii="Calibri" w:hAnsi="Calibri" w:cs="Calibri"/>
                <w:b/>
                <w:color w:val="365F91"/>
                <w:sz w:val="18"/>
                <w:szCs w:val="18"/>
              </w:rPr>
              <w:t xml:space="preserve"> offline</w:t>
            </w:r>
          </w:p>
        </w:tc>
        <w:tc>
          <w:tcPr>
            <w:tcW w:w="7371" w:type="dxa"/>
            <w:tcBorders>
              <w:top w:val="single" w:sz="2" w:space="0" w:color="auto"/>
              <w:left w:val="single" w:sz="2" w:space="0" w:color="auto"/>
              <w:bottom w:val="single" w:sz="2" w:space="0" w:color="auto"/>
              <w:right w:val="single" w:sz="2" w:space="0" w:color="auto"/>
            </w:tcBorders>
            <w:vAlign w:val="center"/>
            <w:hideMark/>
          </w:tcPr>
          <w:p w14:paraId="588092BD" w14:textId="77777777" w:rsidR="002E2647" w:rsidRPr="00F67F53" w:rsidRDefault="002E2647" w:rsidP="002E2647">
            <w:pPr>
              <w:jc w:val="both"/>
              <w:rPr>
                <w:rFonts w:asciiTheme="minorHAnsi" w:hAnsiTheme="minorHAnsi" w:cstheme="minorHAnsi"/>
                <w:bCs/>
                <w:sz w:val="18"/>
                <w:szCs w:val="18"/>
              </w:rPr>
            </w:pPr>
            <w:r w:rsidRPr="00F67F53">
              <w:rPr>
                <w:rFonts w:asciiTheme="minorHAnsi" w:hAnsiTheme="minorHAnsi" w:cstheme="minorHAnsi"/>
                <w:bCs/>
                <w:sz w:val="18"/>
                <w:szCs w:val="18"/>
              </w:rPr>
              <w:t>Sono stati aggiornati i seguenti file:</w:t>
            </w:r>
          </w:p>
          <w:p w14:paraId="578A3347" w14:textId="3466D9EA" w:rsidR="002E2647" w:rsidRPr="00F67F53" w:rsidRDefault="002E2647" w:rsidP="002E2647">
            <w:pPr>
              <w:pStyle w:val="Paragrafoelenco"/>
              <w:numPr>
                <w:ilvl w:val="0"/>
                <w:numId w:val="44"/>
              </w:numPr>
              <w:spacing w:after="0" w:line="240" w:lineRule="auto"/>
              <w:ind w:left="178" w:hanging="142"/>
              <w:contextualSpacing w:val="0"/>
              <w:jc w:val="both"/>
              <w:rPr>
                <w:rFonts w:asciiTheme="minorHAnsi" w:hAnsiTheme="minorHAnsi" w:cstheme="minorHAnsi"/>
                <w:sz w:val="18"/>
                <w:szCs w:val="18"/>
              </w:rPr>
            </w:pPr>
            <w:r w:rsidRPr="0044101A">
              <w:rPr>
                <w:rFonts w:asciiTheme="minorHAnsi" w:hAnsiTheme="minorHAnsi" w:cstheme="minorHAnsi"/>
                <w:i/>
                <w:iCs/>
                <w:sz w:val="18"/>
                <w:szCs w:val="18"/>
              </w:rPr>
              <w:t>Denuncia</w:t>
            </w:r>
            <w:r>
              <w:rPr>
                <w:rFonts w:asciiTheme="minorHAnsi" w:hAnsiTheme="minorHAnsi" w:cstheme="minorHAnsi"/>
                <w:i/>
                <w:iCs/>
                <w:sz w:val="18"/>
                <w:szCs w:val="18"/>
              </w:rPr>
              <w:t>MP</w:t>
            </w:r>
            <w:r w:rsidRPr="0044101A">
              <w:rPr>
                <w:rFonts w:asciiTheme="minorHAnsi" w:hAnsiTheme="minorHAnsi" w:cstheme="minorHAnsi"/>
                <w:i/>
                <w:iCs/>
                <w:sz w:val="18"/>
                <w:szCs w:val="18"/>
              </w:rPr>
              <w:t>OffLineIASPA2.2.xsd</w:t>
            </w:r>
            <w:r w:rsidR="00246A33">
              <w:rPr>
                <w:rFonts w:asciiTheme="minorHAnsi" w:hAnsiTheme="minorHAnsi" w:cstheme="minorHAnsi"/>
                <w:sz w:val="18"/>
                <w:szCs w:val="18"/>
              </w:rPr>
              <w:t xml:space="preserve">: </w:t>
            </w:r>
            <w:r w:rsidR="000D0BF6" w:rsidRPr="00E53BC5">
              <w:rPr>
                <w:rFonts w:asciiTheme="minorHAnsi" w:hAnsiTheme="minorHAnsi" w:cstheme="minorHAnsi"/>
                <w:b/>
                <w:bCs/>
                <w:sz w:val="18"/>
                <w:szCs w:val="18"/>
              </w:rPr>
              <w:t>l’XSD non ha subito modifiche</w:t>
            </w:r>
            <w:r w:rsidR="000D0BF6">
              <w:rPr>
                <w:rFonts w:asciiTheme="minorHAnsi" w:hAnsiTheme="minorHAnsi" w:cstheme="minorHAnsi"/>
                <w:sz w:val="18"/>
                <w:szCs w:val="18"/>
              </w:rPr>
              <w:t>, ma non è più possibile assegnare il valore 4 (</w:t>
            </w:r>
            <w:r w:rsidR="000D0BF6" w:rsidRPr="00F67F53">
              <w:rPr>
                <w:rFonts w:asciiTheme="minorHAnsi" w:hAnsiTheme="minorHAnsi" w:cstheme="minorHAnsi"/>
                <w:sz w:val="18"/>
                <w:szCs w:val="18"/>
              </w:rPr>
              <w:t>vaglia postale</w:t>
            </w:r>
            <w:r w:rsidR="000D0BF6">
              <w:rPr>
                <w:rFonts w:asciiTheme="minorHAnsi" w:hAnsiTheme="minorHAnsi" w:cstheme="minorHAnsi"/>
                <w:sz w:val="18"/>
                <w:szCs w:val="18"/>
              </w:rPr>
              <w:t>) al campo</w:t>
            </w:r>
            <w:r w:rsidR="000D0BF6" w:rsidRPr="00F67F53">
              <w:rPr>
                <w:rFonts w:asciiTheme="minorHAnsi" w:hAnsiTheme="minorHAnsi" w:cstheme="minorHAnsi"/>
                <w:sz w:val="18"/>
                <w:szCs w:val="18"/>
              </w:rPr>
              <w:t xml:space="preserve"> </w:t>
            </w:r>
            <w:r w:rsidR="000D0BF6" w:rsidRPr="00F67F53">
              <w:rPr>
                <w:rFonts w:asciiTheme="minorHAnsi" w:hAnsiTheme="minorHAnsi" w:cstheme="minorHAnsi"/>
                <w:i/>
                <w:iCs/>
                <w:sz w:val="18"/>
                <w:szCs w:val="18"/>
              </w:rPr>
              <w:t>ModalitaPagamento</w:t>
            </w:r>
            <w:r w:rsidR="003F46FE">
              <w:rPr>
                <w:rFonts w:asciiTheme="minorHAnsi" w:hAnsiTheme="minorHAnsi" w:cstheme="minorHAnsi"/>
                <w:sz w:val="18"/>
                <w:szCs w:val="18"/>
              </w:rPr>
              <w:t>;</w:t>
            </w:r>
          </w:p>
          <w:p w14:paraId="6BDE03BB" w14:textId="57C32E7A" w:rsidR="002E2647" w:rsidRPr="00DD5300" w:rsidRDefault="002E2647" w:rsidP="002E2647">
            <w:pPr>
              <w:ind w:left="320" w:hanging="284"/>
              <w:jc w:val="both"/>
              <w:rPr>
                <w:rFonts w:asciiTheme="minorHAnsi" w:hAnsiTheme="minorHAnsi" w:cstheme="minorHAnsi"/>
                <w:sz w:val="18"/>
                <w:szCs w:val="18"/>
              </w:rPr>
            </w:pPr>
            <w:r>
              <w:rPr>
                <w:rFonts w:asciiTheme="minorHAnsi" w:hAnsiTheme="minorHAnsi" w:cstheme="minorHAnsi"/>
                <w:sz w:val="18"/>
                <w:szCs w:val="18"/>
              </w:rPr>
              <w:t>-</w:t>
            </w:r>
            <w:r w:rsidRPr="00DD5300">
              <w:rPr>
                <w:rFonts w:asciiTheme="minorHAnsi" w:hAnsiTheme="minorHAnsi" w:cstheme="minorHAnsi"/>
                <w:sz w:val="18"/>
                <w:szCs w:val="18"/>
              </w:rPr>
              <w:t xml:space="preserve"> </w:t>
            </w:r>
            <w:r w:rsidR="00246A33" w:rsidRPr="001F158C">
              <w:rPr>
                <w:rFonts w:asciiTheme="minorHAnsi" w:hAnsiTheme="minorHAnsi" w:cstheme="minorHAnsi"/>
                <w:i/>
                <w:iCs/>
                <w:sz w:val="18"/>
                <w:szCs w:val="18"/>
              </w:rPr>
              <w:t>DenunciaMalattiaProfessionale-XML-Schema e Tabelle</w:t>
            </w:r>
            <w:r w:rsidR="00246A33" w:rsidRPr="00207797">
              <w:rPr>
                <w:rFonts w:asciiTheme="minorHAnsi" w:hAnsiTheme="minorHAnsi" w:cstheme="minorHAnsi"/>
                <w:i/>
                <w:iCs/>
                <w:sz w:val="18"/>
                <w:szCs w:val="18"/>
              </w:rPr>
              <w:t>-</w:t>
            </w:r>
            <w:r w:rsidR="00246A33" w:rsidRPr="00DD5300">
              <w:rPr>
                <w:rFonts w:asciiTheme="minorHAnsi" w:hAnsiTheme="minorHAnsi" w:cstheme="minorHAnsi"/>
                <w:i/>
                <w:iCs/>
                <w:sz w:val="18"/>
                <w:szCs w:val="18"/>
              </w:rPr>
              <w:t>20250206</w:t>
            </w:r>
            <w:r w:rsidRPr="00DD5300">
              <w:rPr>
                <w:rFonts w:asciiTheme="minorHAnsi" w:hAnsiTheme="minorHAnsi" w:cstheme="minorHAnsi"/>
                <w:i/>
                <w:iCs/>
                <w:sz w:val="18"/>
                <w:szCs w:val="18"/>
              </w:rPr>
              <w:t>.zip</w:t>
            </w:r>
            <w:r w:rsidRPr="00DD5300">
              <w:rPr>
                <w:rFonts w:asciiTheme="minorHAnsi" w:hAnsiTheme="minorHAnsi" w:cstheme="minorHAnsi"/>
                <w:sz w:val="18"/>
                <w:szCs w:val="18"/>
              </w:rPr>
              <w:t xml:space="preserve"> a </w:t>
            </w:r>
            <w:r>
              <w:rPr>
                <w:rFonts w:asciiTheme="minorHAnsi" w:hAnsiTheme="minorHAnsi" w:cstheme="minorHAnsi"/>
                <w:sz w:val="18"/>
                <w:szCs w:val="18"/>
              </w:rPr>
              <w:t>seguito</w:t>
            </w:r>
            <w:r w:rsidRPr="00DD5300">
              <w:rPr>
                <w:rFonts w:asciiTheme="minorHAnsi" w:hAnsiTheme="minorHAnsi" w:cstheme="minorHAnsi"/>
                <w:sz w:val="18"/>
                <w:szCs w:val="18"/>
              </w:rPr>
              <w:t xml:space="preserve"> delle modifiche apportate ai file:</w:t>
            </w:r>
          </w:p>
          <w:p w14:paraId="3F420E13" w14:textId="151343D0" w:rsidR="002E2647" w:rsidRPr="00246A33" w:rsidRDefault="002E2647" w:rsidP="002E2647">
            <w:pPr>
              <w:pStyle w:val="Paragrafoelenco"/>
              <w:numPr>
                <w:ilvl w:val="0"/>
                <w:numId w:val="43"/>
              </w:numPr>
              <w:ind w:left="461" w:hanging="141"/>
              <w:jc w:val="both"/>
              <w:rPr>
                <w:rFonts w:asciiTheme="minorHAnsi" w:hAnsiTheme="minorHAnsi" w:cstheme="minorHAnsi"/>
                <w:b/>
                <w:sz w:val="18"/>
                <w:szCs w:val="18"/>
              </w:rPr>
            </w:pPr>
            <w:r w:rsidRPr="00DD5300">
              <w:rPr>
                <w:rFonts w:asciiTheme="minorHAnsi" w:hAnsiTheme="minorHAnsi" w:cstheme="minorHAnsi"/>
                <w:i/>
                <w:iCs/>
                <w:sz w:val="18"/>
                <w:szCs w:val="18"/>
              </w:rPr>
              <w:t>20250206</w:t>
            </w:r>
            <w:r w:rsidRPr="00DD5300">
              <w:rPr>
                <w:rFonts w:asciiTheme="minorHAnsi" w:hAnsiTheme="minorHAnsi" w:cstheme="minorHAnsi"/>
                <w:i/>
                <w:sz w:val="18"/>
                <w:szCs w:val="18"/>
              </w:rPr>
              <w:t xml:space="preserve">-Cronologia versioni Denuncia </w:t>
            </w:r>
            <w:r w:rsidR="00894481">
              <w:rPr>
                <w:rFonts w:asciiTheme="minorHAnsi" w:hAnsiTheme="minorHAnsi" w:cstheme="minorHAnsi"/>
                <w:i/>
                <w:sz w:val="18"/>
                <w:szCs w:val="18"/>
              </w:rPr>
              <w:t>MP</w:t>
            </w:r>
            <w:r w:rsidRPr="00DD5300">
              <w:rPr>
                <w:rFonts w:asciiTheme="minorHAnsi" w:hAnsiTheme="minorHAnsi" w:cstheme="minorHAnsi"/>
                <w:i/>
                <w:sz w:val="18"/>
                <w:szCs w:val="18"/>
              </w:rPr>
              <w:t>.docx</w:t>
            </w:r>
            <w:r w:rsidR="003F46FE">
              <w:rPr>
                <w:rFonts w:asciiTheme="minorHAnsi" w:hAnsiTheme="minorHAnsi" w:cstheme="minorHAnsi"/>
                <w:iCs/>
                <w:sz w:val="18"/>
                <w:szCs w:val="18"/>
              </w:rPr>
              <w:t>;</w:t>
            </w:r>
          </w:p>
          <w:p w14:paraId="645AB74D" w14:textId="0BE40A37" w:rsidR="002E2647" w:rsidRPr="00894481" w:rsidRDefault="00246A33" w:rsidP="00894481">
            <w:pPr>
              <w:pStyle w:val="Paragrafoelenco"/>
              <w:numPr>
                <w:ilvl w:val="0"/>
                <w:numId w:val="43"/>
              </w:numPr>
              <w:ind w:left="461" w:hanging="141"/>
              <w:jc w:val="both"/>
              <w:rPr>
                <w:rFonts w:asciiTheme="minorHAnsi" w:hAnsiTheme="minorHAnsi" w:cstheme="minorHAnsi"/>
                <w:b/>
                <w:sz w:val="18"/>
                <w:szCs w:val="18"/>
              </w:rPr>
            </w:pPr>
            <w:r w:rsidRPr="0044101A">
              <w:rPr>
                <w:rFonts w:asciiTheme="minorHAnsi" w:hAnsiTheme="minorHAnsi" w:cstheme="minorHAnsi"/>
                <w:i/>
                <w:iCs/>
                <w:sz w:val="18"/>
                <w:szCs w:val="18"/>
              </w:rPr>
              <w:t>Denuncia</w:t>
            </w:r>
            <w:r>
              <w:rPr>
                <w:rFonts w:asciiTheme="minorHAnsi" w:hAnsiTheme="minorHAnsi" w:cstheme="minorHAnsi"/>
                <w:i/>
                <w:iCs/>
                <w:sz w:val="18"/>
                <w:szCs w:val="18"/>
              </w:rPr>
              <w:t>MP</w:t>
            </w:r>
            <w:r w:rsidRPr="0044101A">
              <w:rPr>
                <w:rFonts w:asciiTheme="minorHAnsi" w:hAnsiTheme="minorHAnsi" w:cstheme="minorHAnsi"/>
                <w:i/>
                <w:iCs/>
                <w:sz w:val="18"/>
                <w:szCs w:val="18"/>
              </w:rPr>
              <w:t>OffLineIASPA2.2.xsd</w:t>
            </w:r>
            <w:r w:rsidRPr="00DA02A4">
              <w:rPr>
                <w:rFonts w:asciiTheme="minorHAnsi" w:hAnsiTheme="minorHAnsi" w:cstheme="minorHAnsi"/>
                <w:sz w:val="18"/>
                <w:szCs w:val="18"/>
              </w:rPr>
              <w:t xml:space="preserve">: </w:t>
            </w:r>
            <w:r w:rsidR="003F46FE">
              <w:rPr>
                <w:sz w:val="18"/>
                <w:szCs w:val="18"/>
              </w:rPr>
              <w:t>modificato come su citato</w:t>
            </w:r>
            <w:r w:rsidR="00DE53A4">
              <w:rPr>
                <w:sz w:val="18"/>
                <w:szCs w:val="18"/>
              </w:rPr>
              <w:t>.</w:t>
            </w:r>
          </w:p>
        </w:tc>
      </w:tr>
    </w:tbl>
    <w:p w14:paraId="40F0BC1D" w14:textId="77777777" w:rsidR="001F158C" w:rsidRDefault="001F158C" w:rsidP="000755E9">
      <w:pPr>
        <w:jc w:val="both"/>
        <w:rPr>
          <w:rFonts w:ascii="Calibri" w:hAnsi="Calibri" w:cs="Calibri"/>
          <w:b/>
          <w:color w:val="365F91"/>
        </w:rPr>
      </w:pPr>
    </w:p>
    <w:p w14:paraId="3A0C08D9" w14:textId="5291DDA4" w:rsidR="000755E9" w:rsidRPr="00C85F8F" w:rsidRDefault="000755E9" w:rsidP="000755E9">
      <w:pPr>
        <w:jc w:val="both"/>
        <w:rPr>
          <w:rFonts w:ascii="Calibri" w:hAnsi="Calibri" w:cs="Calibri"/>
          <w:b/>
          <w:color w:val="365F91"/>
        </w:rPr>
      </w:pPr>
      <w:r w:rsidRPr="00C85F8F">
        <w:rPr>
          <w:rFonts w:ascii="Calibri" w:hAnsi="Calibri" w:cs="Calibri"/>
          <w:b/>
          <w:color w:val="365F91"/>
        </w:rPr>
        <w:lastRenderedPageBreak/>
        <w:t xml:space="preserve">--- </w:t>
      </w:r>
      <w:r w:rsidRPr="00913790">
        <w:rPr>
          <w:rFonts w:ascii="Calibri" w:hAnsi="Calibri" w:cs="Calibri"/>
          <w:b/>
          <w:color w:val="365F91"/>
        </w:rPr>
        <w:t xml:space="preserve">VERSIONE DEL </w:t>
      </w:r>
      <w:r w:rsidR="00887E54">
        <w:rPr>
          <w:rFonts w:ascii="Calibri" w:hAnsi="Calibri" w:cs="Calibri"/>
          <w:b/>
          <w:color w:val="365F91"/>
        </w:rPr>
        <w:t>26 settembre</w:t>
      </w:r>
      <w:r w:rsidRPr="00913790">
        <w:rPr>
          <w:rFonts w:ascii="Calibri" w:hAnsi="Calibri" w:cs="Calibri"/>
          <w:b/>
          <w:color w:val="365F91"/>
        </w:rPr>
        <w:t xml:space="preserve"> 202</w:t>
      </w:r>
      <w:r>
        <w:rPr>
          <w:rFonts w:ascii="Calibri" w:hAnsi="Calibri" w:cs="Calibri"/>
          <w:b/>
          <w:color w:val="365F91"/>
        </w:rPr>
        <w:t>4</w:t>
      </w:r>
      <w:r w:rsidRPr="00913790">
        <w:rPr>
          <w:rFonts w:ascii="Calibri" w:hAnsi="Calibri" w:cs="Calibri"/>
          <w:b/>
          <w:color w:val="365F91"/>
        </w:rPr>
        <w:t xml:space="preserve"> ---</w:t>
      </w:r>
    </w:p>
    <w:p w14:paraId="7ABC43BF" w14:textId="77777777" w:rsidR="000755E9" w:rsidRDefault="000755E9" w:rsidP="000755E9">
      <w:pPr>
        <w:jc w:val="both"/>
        <w:rPr>
          <w:rFonts w:ascii="Calibri" w:hAnsi="Calibri" w:cs="Calibri"/>
          <w:b/>
          <w:color w:val="000000"/>
          <w:sz w:val="22"/>
        </w:rPr>
      </w:pPr>
    </w:p>
    <w:p w14:paraId="237FEB34" w14:textId="77777777" w:rsidR="000755E9" w:rsidRPr="00836B92" w:rsidRDefault="000755E9" w:rsidP="000755E9">
      <w:pPr>
        <w:jc w:val="both"/>
        <w:rPr>
          <w:rFonts w:ascii="Calibri" w:hAnsi="Calibri" w:cs="Calibri"/>
          <w:b/>
          <w:color w:val="000000"/>
          <w:sz w:val="22"/>
          <w:szCs w:val="22"/>
        </w:rPr>
      </w:pPr>
      <w:r w:rsidRPr="00836B92">
        <w:rPr>
          <w:rFonts w:ascii="Calibri" w:hAnsi="Calibri" w:cs="Calibri"/>
          <w:b/>
          <w:color w:val="000000"/>
          <w:sz w:val="22"/>
          <w:szCs w:val="22"/>
        </w:rPr>
        <w:t>AGGIORNAMENTI:</w:t>
      </w:r>
    </w:p>
    <w:p w14:paraId="7D6EE442" w14:textId="77777777" w:rsidR="000755E9" w:rsidRPr="00836B92" w:rsidRDefault="000755E9" w:rsidP="000755E9">
      <w:pPr>
        <w:jc w:val="both"/>
        <w:rPr>
          <w:rFonts w:ascii="Calibri" w:hAnsi="Calibri" w:cs="Calibri"/>
          <w:sz w:val="20"/>
          <w:szCs w:val="22"/>
        </w:rPr>
      </w:pPr>
      <w:r w:rsidRPr="00836B92">
        <w:rPr>
          <w:rFonts w:ascii="Calibri" w:hAnsi="Calibri" w:cs="Calibri"/>
          <w:sz w:val="20"/>
          <w:szCs w:val="22"/>
        </w:rPr>
        <w:t>In elenco gli aggiornamenti apportati alle funzionalità (applicativo online, invio tramite file, XML-Schema, tabelle) ed al manuale utente:</w:t>
      </w:r>
    </w:p>
    <w:p w14:paraId="2237A4ED" w14:textId="77777777" w:rsidR="000755E9" w:rsidRPr="00967E3A" w:rsidRDefault="000755E9" w:rsidP="000755E9">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0755E9" w14:paraId="0C02142C" w14:textId="77777777" w:rsidTr="00665D59">
        <w:tc>
          <w:tcPr>
            <w:tcW w:w="2799" w:type="dxa"/>
            <w:shd w:val="clear" w:color="auto" w:fill="DBE5F1"/>
            <w:hideMark/>
          </w:tcPr>
          <w:p w14:paraId="4BBECFC5" w14:textId="77777777" w:rsidR="000755E9" w:rsidRDefault="000755E9" w:rsidP="00665D59">
            <w:pPr>
              <w:jc w:val="both"/>
              <w:rPr>
                <w:rFonts w:ascii="Calibri" w:hAnsi="Calibri" w:cs="Calibri"/>
                <w:b/>
                <w:color w:val="000000"/>
              </w:rPr>
            </w:pPr>
            <w:r>
              <w:rPr>
                <w:rFonts w:ascii="Calibri" w:hAnsi="Calibri" w:cs="Calibri"/>
                <w:b/>
                <w:color w:val="000000"/>
                <w:sz w:val="22"/>
                <w:szCs w:val="22"/>
              </w:rPr>
              <w:t>Manuale/</w:t>
            </w:r>
            <w:r w:rsidRPr="00CE77C1">
              <w:rPr>
                <w:rFonts w:ascii="Calibri" w:hAnsi="Calibri" w:cs="Calibri"/>
                <w:b/>
                <w:color w:val="365F91"/>
                <w:sz w:val="22"/>
                <w:szCs w:val="22"/>
              </w:rPr>
              <w:t>Funzionalità</w:t>
            </w:r>
          </w:p>
        </w:tc>
        <w:tc>
          <w:tcPr>
            <w:tcW w:w="6840" w:type="dxa"/>
            <w:shd w:val="clear" w:color="auto" w:fill="DBE5F1"/>
            <w:vAlign w:val="center"/>
            <w:hideMark/>
          </w:tcPr>
          <w:p w14:paraId="723590D4" w14:textId="77777777" w:rsidR="000755E9" w:rsidRDefault="000755E9" w:rsidP="00665D59">
            <w:pPr>
              <w:rPr>
                <w:rFonts w:ascii="Calibri" w:hAnsi="Calibri" w:cs="Calibri"/>
                <w:b/>
                <w:color w:val="000000"/>
              </w:rPr>
            </w:pPr>
            <w:r>
              <w:rPr>
                <w:rFonts w:ascii="Calibri" w:hAnsi="Calibri" w:cs="Calibri"/>
                <w:b/>
                <w:color w:val="000000"/>
                <w:sz w:val="22"/>
                <w:szCs w:val="22"/>
              </w:rPr>
              <w:t>Descrizione modifica</w:t>
            </w:r>
          </w:p>
        </w:tc>
      </w:tr>
      <w:tr w:rsidR="000755E9" w:rsidRPr="001A1B54" w14:paraId="100D6CC0" w14:textId="77777777" w:rsidTr="00665D59">
        <w:trPr>
          <w:trHeight w:val="336"/>
        </w:trPr>
        <w:tc>
          <w:tcPr>
            <w:tcW w:w="9639" w:type="dxa"/>
            <w:gridSpan w:val="2"/>
            <w:vAlign w:val="center"/>
          </w:tcPr>
          <w:p w14:paraId="3212A33F" w14:textId="55045CC2" w:rsidR="000755E9" w:rsidRPr="000755E9" w:rsidRDefault="000755E9" w:rsidP="000755E9">
            <w:pPr>
              <w:spacing w:line="276" w:lineRule="auto"/>
              <w:jc w:val="center"/>
              <w:rPr>
                <w:rFonts w:asciiTheme="minorHAnsi" w:hAnsiTheme="minorHAnsi" w:cstheme="minorHAnsi"/>
                <w:b/>
                <w:bCs/>
                <w:color w:val="365F91"/>
                <w:sz w:val="22"/>
                <w:szCs w:val="22"/>
                <w:lang w:eastAsia="x-none"/>
              </w:rPr>
            </w:pPr>
            <w:r w:rsidRPr="000755E9">
              <w:rPr>
                <w:rFonts w:asciiTheme="minorHAnsi" w:hAnsiTheme="minorHAnsi" w:cstheme="minorHAnsi"/>
                <w:b/>
                <w:color w:val="365F91"/>
                <w:sz w:val="22"/>
                <w:szCs w:val="22"/>
              </w:rPr>
              <w:t xml:space="preserve">Estensione della tutela assicurativa a nuove figure di lavoratori </w:t>
            </w:r>
          </w:p>
        </w:tc>
      </w:tr>
      <w:tr w:rsidR="000755E9" w:rsidRPr="001A1B54" w14:paraId="3CA05B89" w14:textId="77777777" w:rsidTr="00665D59">
        <w:trPr>
          <w:trHeight w:val="336"/>
        </w:trPr>
        <w:tc>
          <w:tcPr>
            <w:tcW w:w="9639" w:type="dxa"/>
            <w:gridSpan w:val="2"/>
            <w:vAlign w:val="center"/>
          </w:tcPr>
          <w:p w14:paraId="5268826B" w14:textId="5FF5E0EC" w:rsidR="000755E9" w:rsidRPr="000755E9" w:rsidRDefault="000755E9" w:rsidP="00842B7C">
            <w:pPr>
              <w:jc w:val="center"/>
              <w:rPr>
                <w:rFonts w:asciiTheme="minorHAnsi" w:hAnsiTheme="minorHAnsi" w:cstheme="minorHAnsi"/>
                <w:sz w:val="22"/>
                <w:szCs w:val="22"/>
              </w:rPr>
            </w:pPr>
            <w:r w:rsidRPr="000755E9">
              <w:rPr>
                <w:rFonts w:asciiTheme="minorHAnsi" w:hAnsiTheme="minorHAnsi" w:cstheme="minorHAnsi"/>
                <w:b/>
                <w:bCs/>
                <w:color w:val="1F4E79" w:themeColor="accent1" w:themeShade="80"/>
                <w:sz w:val="22"/>
                <w:szCs w:val="22"/>
              </w:rPr>
              <w:t>Gestione IASPA:</w:t>
            </w:r>
            <w:r w:rsidRPr="000755E9">
              <w:rPr>
                <w:rFonts w:asciiTheme="minorHAnsi" w:hAnsiTheme="minorHAnsi" w:cstheme="minorHAnsi"/>
                <w:sz w:val="22"/>
                <w:szCs w:val="22"/>
              </w:rPr>
              <w:t xml:space="preserve"> </w:t>
            </w:r>
            <w:r w:rsidRPr="000755E9">
              <w:rPr>
                <w:rFonts w:asciiTheme="minorHAnsi" w:eastAsiaTheme="minorHAnsi" w:hAnsiTheme="minorHAnsi" w:cstheme="minorHAnsi"/>
                <w:color w:val="1F4E79" w:themeColor="accent1" w:themeShade="80"/>
                <w:sz w:val="22"/>
                <w:szCs w:val="22"/>
                <w:lang w:eastAsia="en-US"/>
              </w:rPr>
              <w:t xml:space="preserve">nuove qualifiche assicurative </w:t>
            </w:r>
            <w:r w:rsidRPr="00842B7C">
              <w:rPr>
                <w:rFonts w:asciiTheme="minorHAnsi" w:eastAsiaTheme="minorHAnsi" w:hAnsiTheme="minorHAnsi" w:cstheme="minorHAnsi"/>
                <w:i/>
                <w:iCs/>
                <w:color w:val="1F4E79" w:themeColor="accent1" w:themeShade="80"/>
                <w:sz w:val="22"/>
                <w:szCs w:val="22"/>
                <w:lang w:eastAsia="en-US"/>
              </w:rPr>
              <w:t>Giornalista con rapporto di lavoro subordinato (art. 1, comma 109, L. 234/2021)</w:t>
            </w:r>
            <w:r w:rsidRPr="000755E9">
              <w:rPr>
                <w:rFonts w:asciiTheme="minorHAnsi" w:eastAsiaTheme="minorHAnsi" w:hAnsiTheme="minorHAnsi" w:cstheme="minorHAnsi"/>
                <w:color w:val="1F4E79" w:themeColor="accent1" w:themeShade="80"/>
                <w:sz w:val="22"/>
                <w:szCs w:val="22"/>
                <w:lang w:eastAsia="en-US"/>
              </w:rPr>
              <w:t xml:space="preserve"> e </w:t>
            </w:r>
            <w:r w:rsidRPr="00842B7C">
              <w:rPr>
                <w:rFonts w:asciiTheme="minorHAnsi" w:eastAsiaTheme="minorHAnsi" w:hAnsiTheme="minorHAnsi" w:cstheme="minorHAnsi"/>
                <w:i/>
                <w:iCs/>
                <w:color w:val="1F4E79" w:themeColor="accent1" w:themeShade="80"/>
                <w:sz w:val="22"/>
                <w:szCs w:val="22"/>
                <w:lang w:eastAsia="en-US"/>
              </w:rPr>
              <w:t>Giornalista apicale (circ. 6/2024)</w:t>
            </w:r>
          </w:p>
          <w:p w14:paraId="37F7E887" w14:textId="5052A1F6" w:rsidR="000755E9" w:rsidRPr="000755E9" w:rsidRDefault="000755E9" w:rsidP="00842B7C">
            <w:pPr>
              <w:pStyle w:val="CorpoArial11"/>
              <w:jc w:val="center"/>
              <w:rPr>
                <w:rFonts w:asciiTheme="minorHAnsi" w:hAnsiTheme="minorHAnsi" w:cstheme="minorHAnsi"/>
                <w:b/>
                <w:i/>
                <w:iCs/>
                <w:lang w:val="it-IT"/>
              </w:rPr>
            </w:pPr>
            <w:r w:rsidRPr="000755E9">
              <w:rPr>
                <w:rFonts w:asciiTheme="minorHAnsi" w:hAnsiTheme="minorHAnsi" w:cstheme="minorHAnsi"/>
                <w:b/>
                <w:bCs/>
                <w:color w:val="1F4E79" w:themeColor="accent1" w:themeShade="80"/>
              </w:rPr>
              <w:t>Gestione Conto Stato:</w:t>
            </w:r>
            <w:r w:rsidRPr="000755E9">
              <w:rPr>
                <w:rFonts w:asciiTheme="minorHAnsi" w:hAnsiTheme="minorHAnsi" w:cstheme="minorHAnsi"/>
              </w:rPr>
              <w:t xml:space="preserve"> </w:t>
            </w:r>
            <w:r w:rsidRPr="000755E9">
              <w:rPr>
                <w:rFonts w:asciiTheme="minorHAnsi" w:eastAsiaTheme="minorHAnsi" w:hAnsiTheme="minorHAnsi" w:cstheme="minorHAnsi"/>
                <w:color w:val="1F4E79" w:themeColor="accent1" w:themeShade="80"/>
                <w:lang w:eastAsia="en-US"/>
              </w:rPr>
              <w:t xml:space="preserve">nuova qualifica assicurativa </w:t>
            </w:r>
            <w:r w:rsidR="00842B7C" w:rsidRPr="00842B7C">
              <w:rPr>
                <w:rFonts w:asciiTheme="minorHAnsi" w:eastAsiaTheme="minorHAnsi" w:hAnsiTheme="minorHAnsi" w:cstheme="minorHAnsi"/>
                <w:i/>
                <w:iCs/>
                <w:color w:val="1F4E79" w:themeColor="accent1" w:themeShade="80"/>
                <w:lang w:eastAsia="en-US"/>
              </w:rPr>
              <w:t>Giornalista con rapporto di lavoro subordinato (art. 1, comma 109, L. 234/2021)</w:t>
            </w:r>
          </w:p>
        </w:tc>
      </w:tr>
      <w:tr w:rsidR="000755E9" w:rsidRPr="001A1B54" w14:paraId="6E683E9F" w14:textId="77777777" w:rsidTr="00665D59">
        <w:trPr>
          <w:trHeight w:val="336"/>
        </w:trPr>
        <w:tc>
          <w:tcPr>
            <w:tcW w:w="9639" w:type="dxa"/>
            <w:gridSpan w:val="2"/>
            <w:vAlign w:val="center"/>
          </w:tcPr>
          <w:p w14:paraId="1F42EA40" w14:textId="77777777" w:rsidR="000755E9" w:rsidRPr="000755E9" w:rsidRDefault="000755E9" w:rsidP="00842B7C">
            <w:pPr>
              <w:jc w:val="both"/>
              <w:rPr>
                <w:rFonts w:asciiTheme="minorHAnsi" w:eastAsiaTheme="minorHAnsi" w:hAnsiTheme="minorHAnsi" w:cstheme="minorHAnsi"/>
                <w:sz w:val="18"/>
                <w:szCs w:val="18"/>
              </w:rPr>
            </w:pPr>
            <w:r w:rsidRPr="000755E9">
              <w:rPr>
                <w:rFonts w:asciiTheme="minorHAnsi" w:eastAsiaTheme="minorHAnsi" w:hAnsiTheme="minorHAnsi" w:cstheme="minorHAnsi"/>
                <w:sz w:val="18"/>
                <w:szCs w:val="18"/>
                <w:lang w:eastAsia="en-US"/>
              </w:rPr>
              <w:t>L’articolo 1, comma 109, della legge 30 dicembre 2021, n. 234, ha esteso ai giornalisti professionisti, pubblicisti e praticanti titolari di rapporto di lavoro subordinato di natura giornalistica la tutela assicurativa prevista dall’assicurazione obbligatoria per gli infortuni sul lavoro e le malattie professionali dal d.P.R. 1124/1965. La tutela si applica agli infortuni occorsi dal 1° gennaio 2024 e alle malattie professionali denunciate dalla medesima data.</w:t>
            </w:r>
          </w:p>
          <w:p w14:paraId="65215903" w14:textId="77777777" w:rsidR="000755E9" w:rsidRPr="000755E9" w:rsidRDefault="000755E9" w:rsidP="00842B7C">
            <w:pPr>
              <w:jc w:val="both"/>
              <w:rPr>
                <w:rFonts w:asciiTheme="minorHAnsi" w:eastAsiaTheme="minorHAnsi" w:hAnsiTheme="minorHAnsi" w:cstheme="minorHAnsi"/>
                <w:sz w:val="18"/>
                <w:szCs w:val="18"/>
              </w:rPr>
            </w:pPr>
            <w:r w:rsidRPr="000755E9">
              <w:rPr>
                <w:rFonts w:asciiTheme="minorHAnsi" w:eastAsiaTheme="minorHAnsi" w:hAnsiTheme="minorHAnsi" w:cstheme="minorHAnsi"/>
                <w:sz w:val="18"/>
                <w:szCs w:val="18"/>
                <w:lang w:eastAsia="en-US"/>
              </w:rPr>
              <w:t>Con circolare del 6 dicembre 2023, n. 53, sono state fornite le istruzioni operative relative agli obblighi dei datori di lavoro e dei lavoratori interessati.</w:t>
            </w:r>
          </w:p>
          <w:p w14:paraId="17B3F91B" w14:textId="4B60B808" w:rsidR="000755E9" w:rsidRPr="001A1B54" w:rsidRDefault="000755E9" w:rsidP="00842B7C">
            <w:pPr>
              <w:pStyle w:val="Stile1-Normale"/>
              <w:rPr>
                <w:rFonts w:ascii="Calibri" w:hAnsi="Calibri" w:cs="Calibri"/>
                <w:bCs/>
                <w:sz w:val="18"/>
                <w:szCs w:val="18"/>
              </w:rPr>
            </w:pPr>
            <w:r w:rsidRPr="000755E9">
              <w:rPr>
                <w:rFonts w:asciiTheme="minorHAnsi" w:eastAsiaTheme="minorHAnsi" w:hAnsiTheme="minorHAnsi" w:cstheme="minorHAnsi"/>
                <w:sz w:val="18"/>
                <w:szCs w:val="18"/>
                <w:lang w:eastAsia="en-US"/>
              </w:rPr>
              <w:t>Con circolare del 7 febbraio 2024, n. 6, sono state fornite istruzioni integrative per l'applicazione, ai fini contributivi e indennitari, del massimale di rendita. La disposizione riguarda i giornalisti con qualifica di direttore, condirettore e vicedirettore. La stessa circolare ha previsto la riconduzione alla gestione per conto dello Stato dei rapporti di lavoro subordinato di natura giornalistica riguardanti le amministrazioni statali e assimilate gestite nella speciale forma di assicurazione.</w:t>
            </w:r>
          </w:p>
        </w:tc>
      </w:tr>
      <w:tr w:rsidR="000755E9" w:rsidRPr="00B043CA" w14:paraId="48C47637" w14:textId="77777777" w:rsidTr="00665D59">
        <w:trPr>
          <w:trHeight w:val="336"/>
        </w:trPr>
        <w:tc>
          <w:tcPr>
            <w:tcW w:w="2799" w:type="dxa"/>
            <w:vAlign w:val="center"/>
          </w:tcPr>
          <w:p w14:paraId="30375458" w14:textId="77777777" w:rsidR="000755E9" w:rsidRPr="00FE24A2" w:rsidRDefault="000755E9" w:rsidP="00665D59">
            <w:pPr>
              <w:rPr>
                <w:rFonts w:ascii="Calibri" w:hAnsi="Calibri" w:cs="Calibri"/>
                <w:b/>
                <w:color w:val="365F91"/>
                <w:sz w:val="18"/>
                <w:szCs w:val="18"/>
              </w:rPr>
            </w:pPr>
            <w:r w:rsidRPr="00FE24A2">
              <w:rPr>
                <w:rFonts w:ascii="Calibri" w:hAnsi="Calibri" w:cs="Calibri"/>
                <w:b/>
                <w:color w:val="365F91"/>
                <w:sz w:val="18"/>
                <w:szCs w:val="18"/>
              </w:rPr>
              <w:t>Denuncia MP online</w:t>
            </w:r>
          </w:p>
          <w:p w14:paraId="55AB941A" w14:textId="77777777" w:rsidR="000755E9" w:rsidRPr="00FE24A2" w:rsidRDefault="000755E9" w:rsidP="00665D59">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201BCEC8" w14:textId="1D509260" w:rsidR="00261ECA" w:rsidRDefault="00261ECA" w:rsidP="00261ECA">
            <w:pPr>
              <w:pStyle w:val="Stile1-Tabellaversioni"/>
              <w:jc w:val="both"/>
              <w:rPr>
                <w:rFonts w:asciiTheme="minorHAnsi" w:hAnsiTheme="minorHAnsi"/>
              </w:rPr>
            </w:pPr>
            <w:r w:rsidRPr="00C73A61">
              <w:t xml:space="preserve">Per la </w:t>
            </w:r>
            <w:r w:rsidRPr="00C73A61">
              <w:rPr>
                <w:b/>
              </w:rPr>
              <w:t>gestione IASPA</w:t>
            </w:r>
            <w:r w:rsidRPr="00C73A61">
              <w:t>, l</w:t>
            </w:r>
            <w:r>
              <w:t>e</w:t>
            </w:r>
            <w:r w:rsidRPr="00C73A61">
              <w:t xml:space="preserve"> </w:t>
            </w:r>
            <w:r>
              <w:rPr>
                <w:b/>
              </w:rPr>
              <w:t>qualifiche assicurative</w:t>
            </w:r>
            <w:r w:rsidRPr="00C73A61">
              <w:t xml:space="preserve"> </w:t>
            </w:r>
            <w:r>
              <w:t>introdotte e sopra citate sono</w:t>
            </w:r>
            <w:r w:rsidRPr="00C73A61">
              <w:t xml:space="preserve"> previst</w:t>
            </w:r>
            <w:r>
              <w:t>e</w:t>
            </w:r>
            <w:r w:rsidRPr="00C73A61">
              <w:t xml:space="preserve"> solo in caso di </w:t>
            </w:r>
            <w:r w:rsidRPr="00D8019B">
              <w:rPr>
                <w:b/>
              </w:rPr>
              <w:t>tipo</w:t>
            </w:r>
            <w:r>
              <w:rPr>
                <w:b/>
              </w:rPr>
              <w:t>logia</w:t>
            </w:r>
            <w:r w:rsidRPr="00D8019B">
              <w:rPr>
                <w:b/>
              </w:rPr>
              <w:t xml:space="preserve"> lavoratore </w:t>
            </w:r>
            <w:r w:rsidRPr="00C73A61">
              <w:t>‘</w:t>
            </w:r>
            <w:r w:rsidRPr="00C73A61">
              <w:rPr>
                <w:i/>
              </w:rPr>
              <w:t>Dipendent</w:t>
            </w:r>
            <w:r>
              <w:rPr>
                <w:i/>
              </w:rPr>
              <w:t>e</w:t>
            </w:r>
            <w:r w:rsidRPr="00C73A61">
              <w:t>’</w:t>
            </w:r>
            <w:r w:rsidR="00A50058">
              <w:t xml:space="preserve"> ed</w:t>
            </w:r>
            <w:r w:rsidRPr="00C73A61">
              <w:t xml:space="preserve"> esiste un controllo di congruenza tra </w:t>
            </w:r>
            <w:r w:rsidR="00A50058">
              <w:t>il</w:t>
            </w:r>
            <w:r>
              <w:t xml:space="preserve"> </w:t>
            </w:r>
            <w:r w:rsidRPr="00C73A61">
              <w:t>tipo di lavoratore</w:t>
            </w:r>
            <w:r>
              <w:t xml:space="preserve"> e le nuove qualifiche assicurative</w:t>
            </w:r>
            <w:r w:rsidRPr="00C73A61">
              <w:t xml:space="preserve"> (consultare l’</w:t>
            </w:r>
            <w:r w:rsidR="00713E7A">
              <w:t xml:space="preserve">apposita e </w:t>
            </w:r>
            <w:r w:rsidRPr="00C73A61">
              <w:t xml:space="preserve">aggiornata guida di compatibilità </w:t>
            </w:r>
            <w:r w:rsidRPr="00710BD3">
              <w:rPr>
                <w:rFonts w:asciiTheme="minorHAnsi" w:hAnsiTheme="minorHAnsi" w:cstheme="minorHAnsi"/>
                <w:i/>
              </w:rPr>
              <w:t>Guida LavoratoreContrattoCNELQualificAss_IASPA_V1.</w:t>
            </w:r>
            <w:r>
              <w:rPr>
                <w:rFonts w:asciiTheme="minorHAnsi" w:hAnsiTheme="minorHAnsi" w:cstheme="minorHAnsi"/>
                <w:i/>
              </w:rPr>
              <w:t>8</w:t>
            </w:r>
            <w:r w:rsidRPr="00710BD3">
              <w:rPr>
                <w:rFonts w:asciiTheme="minorHAnsi" w:hAnsiTheme="minorHAnsi" w:cstheme="minorHAnsi"/>
                <w:i/>
              </w:rPr>
              <w:t>.xlsx</w:t>
            </w:r>
            <w:r w:rsidRPr="00C73A61">
              <w:t>)</w:t>
            </w:r>
            <w:r>
              <w:t>.</w:t>
            </w:r>
          </w:p>
          <w:p w14:paraId="325D8502" w14:textId="4945FEE6" w:rsidR="000755E9" w:rsidRPr="00461587" w:rsidRDefault="00261ECA" w:rsidP="00261ECA">
            <w:pPr>
              <w:pStyle w:val="Stile1-Tabellaversioni"/>
              <w:jc w:val="both"/>
              <w:rPr>
                <w:rFonts w:asciiTheme="minorHAnsi" w:hAnsiTheme="minorHAnsi" w:cstheme="minorHAnsi"/>
                <w:strike/>
                <w:sz w:val="12"/>
              </w:rPr>
            </w:pPr>
            <w:r w:rsidRPr="00C527B0">
              <w:rPr>
                <w:rFonts w:asciiTheme="minorHAnsi" w:hAnsiTheme="minorHAnsi" w:cstheme="minorHAnsi"/>
                <w:iCs/>
              </w:rPr>
              <w:t xml:space="preserve">Anche per la </w:t>
            </w:r>
            <w:r w:rsidRPr="00C527B0">
              <w:rPr>
                <w:rFonts w:asciiTheme="minorHAnsi" w:hAnsiTheme="minorHAnsi" w:cstheme="minorHAnsi"/>
                <w:b/>
                <w:iCs/>
              </w:rPr>
              <w:t>gestione Conto Stato</w:t>
            </w:r>
            <w:r w:rsidRPr="00C527B0">
              <w:rPr>
                <w:rFonts w:asciiTheme="minorHAnsi" w:hAnsiTheme="minorHAnsi" w:cstheme="minorHAnsi"/>
                <w:iCs/>
              </w:rPr>
              <w:t xml:space="preserve">, la nuova </w:t>
            </w:r>
            <w:r w:rsidRPr="00C527B0">
              <w:rPr>
                <w:rFonts w:asciiTheme="minorHAnsi" w:hAnsiTheme="minorHAnsi" w:cstheme="minorHAnsi"/>
                <w:b/>
              </w:rPr>
              <w:t>qualifica assicurativa</w:t>
            </w:r>
            <w:r w:rsidRPr="00C527B0">
              <w:rPr>
                <w:rFonts w:asciiTheme="minorHAnsi" w:hAnsiTheme="minorHAnsi" w:cstheme="minorHAnsi"/>
              </w:rPr>
              <w:t xml:space="preserve"> introdotta e sopra citata è prevista solo in caso di </w:t>
            </w:r>
            <w:r w:rsidRPr="00C527B0">
              <w:rPr>
                <w:rFonts w:asciiTheme="minorHAnsi" w:hAnsiTheme="minorHAnsi" w:cstheme="minorHAnsi"/>
                <w:b/>
              </w:rPr>
              <w:t xml:space="preserve">tipo lavoratore </w:t>
            </w:r>
            <w:r w:rsidRPr="00C527B0">
              <w:rPr>
                <w:rFonts w:asciiTheme="minorHAnsi" w:hAnsiTheme="minorHAnsi" w:cstheme="minorHAnsi"/>
              </w:rPr>
              <w:t>‘</w:t>
            </w:r>
            <w:r w:rsidRPr="00C527B0">
              <w:rPr>
                <w:rFonts w:asciiTheme="minorHAnsi" w:hAnsiTheme="minorHAnsi" w:cstheme="minorHAnsi"/>
                <w:i/>
              </w:rPr>
              <w:t>Dipendente</w:t>
            </w:r>
            <w:r w:rsidRPr="00C527B0">
              <w:rPr>
                <w:rFonts w:asciiTheme="minorHAnsi" w:hAnsiTheme="minorHAnsi" w:cstheme="minorHAnsi"/>
              </w:rPr>
              <w:t>’</w:t>
            </w:r>
            <w:r w:rsidR="00FC65CC">
              <w:rPr>
                <w:rFonts w:asciiTheme="minorHAnsi" w:hAnsiTheme="minorHAnsi" w:cstheme="minorHAnsi"/>
              </w:rPr>
              <w:t xml:space="preserve"> ed</w:t>
            </w:r>
            <w:r w:rsidRPr="00C527B0">
              <w:rPr>
                <w:rFonts w:asciiTheme="minorHAnsi" w:hAnsiTheme="minorHAnsi" w:cstheme="minorHAnsi"/>
              </w:rPr>
              <w:t xml:space="preserve"> esiste </w:t>
            </w:r>
            <w:r w:rsidR="00FC65CC">
              <w:rPr>
                <w:rFonts w:asciiTheme="minorHAnsi" w:hAnsiTheme="minorHAnsi" w:cstheme="minorHAnsi"/>
              </w:rPr>
              <w:t xml:space="preserve">quindi </w:t>
            </w:r>
            <w:r w:rsidRPr="00C527B0">
              <w:rPr>
                <w:rFonts w:asciiTheme="minorHAnsi" w:hAnsiTheme="minorHAnsi" w:cstheme="minorHAnsi"/>
              </w:rPr>
              <w:t xml:space="preserve">un controllo di congruenza tra </w:t>
            </w:r>
            <w:r w:rsidR="00FC65CC">
              <w:rPr>
                <w:rFonts w:asciiTheme="minorHAnsi" w:hAnsiTheme="minorHAnsi" w:cstheme="minorHAnsi"/>
              </w:rPr>
              <w:t>il</w:t>
            </w:r>
            <w:r w:rsidRPr="00C527B0">
              <w:rPr>
                <w:rFonts w:asciiTheme="minorHAnsi" w:hAnsiTheme="minorHAnsi" w:cstheme="minorHAnsi"/>
              </w:rPr>
              <w:t xml:space="preserve"> tipo di lavoratore e la nuova qualifica assicurativa (consultare la guida di compatibilità aggiornata</w:t>
            </w:r>
            <w:r w:rsidRPr="00B65FDE">
              <w:t xml:space="preserve"> </w:t>
            </w:r>
            <w:r w:rsidRPr="006255B3">
              <w:rPr>
                <w:rFonts w:asciiTheme="minorHAnsi" w:hAnsiTheme="minorHAnsi" w:cstheme="minorHAnsi"/>
                <w:i/>
              </w:rPr>
              <w:t>Guida LavoratoreContrattoCNELQualificAss_CS_V1.3.xlsx</w:t>
            </w:r>
            <w:r w:rsidRPr="006255B3">
              <w:rPr>
                <w:rFonts w:asciiTheme="minorHAnsi" w:hAnsiTheme="minorHAnsi" w:cstheme="minorHAnsi"/>
              </w:rPr>
              <w:t>).</w:t>
            </w:r>
          </w:p>
        </w:tc>
      </w:tr>
      <w:tr w:rsidR="000755E9" w:rsidRPr="00B043CA" w14:paraId="70261E6F" w14:textId="77777777" w:rsidTr="00665D59">
        <w:trPr>
          <w:trHeight w:val="336"/>
        </w:trPr>
        <w:tc>
          <w:tcPr>
            <w:tcW w:w="2799" w:type="dxa"/>
            <w:vAlign w:val="center"/>
          </w:tcPr>
          <w:p w14:paraId="33F809AD" w14:textId="77777777" w:rsidR="000755E9" w:rsidRPr="002B4B9C" w:rsidRDefault="000755E9" w:rsidP="00665D59">
            <w:pPr>
              <w:rPr>
                <w:rFonts w:ascii="Calibri" w:hAnsi="Calibri" w:cs="Calibri"/>
                <w:b/>
                <w:color w:val="365F91"/>
                <w:sz w:val="18"/>
                <w:szCs w:val="18"/>
              </w:rPr>
            </w:pPr>
            <w:r w:rsidRPr="002B4B9C">
              <w:rPr>
                <w:rFonts w:ascii="Calibri" w:hAnsi="Calibri" w:cs="Calibri"/>
                <w:b/>
                <w:color w:val="365F91"/>
                <w:sz w:val="18"/>
                <w:szCs w:val="18"/>
              </w:rPr>
              <w:t>Denuncia MP online</w:t>
            </w:r>
          </w:p>
          <w:p w14:paraId="4D9808B0" w14:textId="77777777" w:rsidR="000755E9" w:rsidRPr="002B4B9C" w:rsidRDefault="000755E9" w:rsidP="00665D59">
            <w:pPr>
              <w:rPr>
                <w:rFonts w:ascii="Calibri" w:hAnsi="Calibri" w:cs="Calibri"/>
                <w:b/>
                <w:color w:val="365F91"/>
                <w:sz w:val="18"/>
                <w:szCs w:val="18"/>
              </w:rPr>
            </w:pPr>
            <w:r w:rsidRPr="002B4B9C">
              <w:rPr>
                <w:rFonts w:asciiTheme="minorHAnsi" w:hAnsiTheme="minorHAnsi" w:cstheme="minorHAnsi"/>
                <w:b/>
                <w:sz w:val="18"/>
                <w:szCs w:val="18"/>
              </w:rPr>
              <w:t>Malattia – Descrizione</w:t>
            </w:r>
          </w:p>
        </w:tc>
        <w:tc>
          <w:tcPr>
            <w:tcW w:w="6840" w:type="dxa"/>
            <w:vAlign w:val="center"/>
          </w:tcPr>
          <w:p w14:paraId="5C9235C8" w14:textId="3A0DDB9F" w:rsidR="000755E9" w:rsidRPr="002B4B9C" w:rsidRDefault="000755E9" w:rsidP="00665D59">
            <w:pPr>
              <w:jc w:val="both"/>
              <w:rPr>
                <w:rFonts w:asciiTheme="minorHAnsi" w:hAnsiTheme="minorHAnsi"/>
                <w:sz w:val="18"/>
                <w:szCs w:val="18"/>
              </w:rPr>
            </w:pPr>
            <w:r w:rsidRPr="002B4B9C">
              <w:rPr>
                <w:rFonts w:asciiTheme="minorHAnsi" w:hAnsiTheme="minorHAnsi"/>
                <w:sz w:val="18"/>
                <w:szCs w:val="18"/>
              </w:rPr>
              <w:t>La copertura assicurativa per l</w:t>
            </w:r>
            <w:r>
              <w:rPr>
                <w:rFonts w:asciiTheme="minorHAnsi" w:hAnsiTheme="minorHAnsi"/>
                <w:sz w:val="18"/>
                <w:szCs w:val="18"/>
              </w:rPr>
              <w:t>e</w:t>
            </w:r>
            <w:r w:rsidRPr="002B4B9C">
              <w:rPr>
                <w:rFonts w:asciiTheme="minorHAnsi" w:hAnsiTheme="minorHAnsi"/>
                <w:sz w:val="18"/>
                <w:szCs w:val="18"/>
              </w:rPr>
              <w:t xml:space="preserve"> nuov</w:t>
            </w:r>
            <w:r>
              <w:rPr>
                <w:rFonts w:asciiTheme="minorHAnsi" w:hAnsiTheme="minorHAnsi"/>
                <w:sz w:val="18"/>
                <w:szCs w:val="18"/>
              </w:rPr>
              <w:t>e</w:t>
            </w:r>
            <w:r w:rsidRPr="002B4B9C">
              <w:rPr>
                <w:rFonts w:asciiTheme="minorHAnsi" w:hAnsiTheme="minorHAnsi"/>
                <w:sz w:val="18"/>
                <w:szCs w:val="18"/>
              </w:rPr>
              <w:t xml:space="preserve"> qualific</w:t>
            </w:r>
            <w:r>
              <w:rPr>
                <w:rFonts w:asciiTheme="minorHAnsi" w:hAnsiTheme="minorHAnsi"/>
                <w:sz w:val="18"/>
                <w:szCs w:val="18"/>
              </w:rPr>
              <w:t>he</w:t>
            </w:r>
            <w:r w:rsidRPr="002B4B9C">
              <w:rPr>
                <w:rFonts w:asciiTheme="minorHAnsi" w:hAnsiTheme="minorHAnsi"/>
                <w:sz w:val="18"/>
                <w:szCs w:val="18"/>
              </w:rPr>
              <w:t xml:space="preserve"> assicurativ</w:t>
            </w:r>
            <w:r>
              <w:rPr>
                <w:rFonts w:asciiTheme="minorHAnsi" w:hAnsiTheme="minorHAnsi"/>
                <w:sz w:val="18"/>
                <w:szCs w:val="18"/>
              </w:rPr>
              <w:t>e</w:t>
            </w:r>
            <w:r w:rsidRPr="002B4B9C">
              <w:rPr>
                <w:rFonts w:asciiTheme="minorHAnsi" w:hAnsiTheme="minorHAnsi"/>
                <w:sz w:val="18"/>
                <w:szCs w:val="18"/>
              </w:rPr>
              <w:t xml:space="preserve"> è attiva dal </w:t>
            </w:r>
            <w:r w:rsidRPr="002B4B9C">
              <w:rPr>
                <w:rFonts w:asciiTheme="minorHAnsi" w:hAnsiTheme="minorHAnsi"/>
                <w:b/>
                <w:sz w:val="18"/>
                <w:szCs w:val="18"/>
              </w:rPr>
              <w:t>1° gennaio 202</w:t>
            </w:r>
            <w:r>
              <w:rPr>
                <w:rFonts w:asciiTheme="minorHAnsi" w:hAnsiTheme="minorHAnsi"/>
                <w:b/>
                <w:sz w:val="18"/>
                <w:szCs w:val="18"/>
              </w:rPr>
              <w:t>4</w:t>
            </w:r>
            <w:r w:rsidRPr="002B4B9C">
              <w:rPr>
                <w:rFonts w:asciiTheme="minorHAnsi" w:hAnsiTheme="minorHAnsi"/>
                <w:sz w:val="18"/>
                <w:szCs w:val="18"/>
              </w:rPr>
              <w:t xml:space="preserve"> per cui, nel caso in cui il campo </w:t>
            </w:r>
            <w:r w:rsidRPr="002B4B9C">
              <w:rPr>
                <w:rFonts w:asciiTheme="minorHAnsi" w:hAnsiTheme="minorHAnsi"/>
                <w:b/>
                <w:sz w:val="18"/>
                <w:szCs w:val="18"/>
              </w:rPr>
              <w:t xml:space="preserve">Data in cui il lavoratore ha segnalato la malattia al datore di lavoro </w:t>
            </w:r>
            <w:r w:rsidRPr="002B4B9C">
              <w:rPr>
                <w:rFonts w:asciiTheme="minorHAnsi" w:hAnsiTheme="minorHAnsi"/>
                <w:bCs/>
                <w:sz w:val="18"/>
                <w:szCs w:val="18"/>
              </w:rPr>
              <w:t>sia stato valorizzato</w:t>
            </w:r>
            <w:r w:rsidRPr="002B4B9C">
              <w:rPr>
                <w:rFonts w:asciiTheme="minorHAnsi" w:hAnsiTheme="minorHAnsi"/>
                <w:b/>
                <w:sz w:val="18"/>
                <w:szCs w:val="18"/>
              </w:rPr>
              <w:t xml:space="preserve"> </w:t>
            </w:r>
            <w:r w:rsidRPr="002B4B9C">
              <w:rPr>
                <w:rFonts w:asciiTheme="minorHAnsi" w:hAnsiTheme="minorHAnsi"/>
                <w:sz w:val="18"/>
                <w:szCs w:val="18"/>
              </w:rPr>
              <w:t>con una data antecedente, il sistema mostra all’utente un messaggio di errore bloccante.</w:t>
            </w:r>
          </w:p>
        </w:tc>
      </w:tr>
      <w:tr w:rsidR="000755E9" w:rsidRPr="00B043CA" w14:paraId="3481EBB4" w14:textId="77777777" w:rsidTr="00665D59">
        <w:trPr>
          <w:trHeight w:val="336"/>
        </w:trPr>
        <w:tc>
          <w:tcPr>
            <w:tcW w:w="2799" w:type="dxa"/>
            <w:vAlign w:val="center"/>
          </w:tcPr>
          <w:p w14:paraId="724C1A00" w14:textId="77777777" w:rsidR="000755E9" w:rsidRPr="00DF54D1" w:rsidRDefault="000755E9" w:rsidP="00665D59">
            <w:pPr>
              <w:rPr>
                <w:rFonts w:ascii="Calibri" w:hAnsi="Calibri" w:cs="Calibri"/>
                <w:b/>
                <w:color w:val="0070C0"/>
                <w:sz w:val="18"/>
                <w:szCs w:val="18"/>
              </w:rPr>
            </w:pPr>
            <w:r w:rsidRPr="00CE77C1">
              <w:rPr>
                <w:rFonts w:ascii="Calibri" w:hAnsi="Calibri" w:cs="Calibri"/>
                <w:b/>
                <w:color w:val="365F91"/>
                <w:sz w:val="18"/>
                <w:szCs w:val="18"/>
              </w:rPr>
              <w:t>Denuncia MP offline</w:t>
            </w:r>
          </w:p>
        </w:tc>
        <w:tc>
          <w:tcPr>
            <w:tcW w:w="6840" w:type="dxa"/>
            <w:vAlign w:val="center"/>
          </w:tcPr>
          <w:p w14:paraId="6C8E695C" w14:textId="0BD89D6B" w:rsidR="000755E9" w:rsidRPr="00950B5D" w:rsidRDefault="000755E9" w:rsidP="00665D59">
            <w:pPr>
              <w:rPr>
                <w:rFonts w:asciiTheme="minorHAnsi" w:hAnsiTheme="minorHAnsi" w:cstheme="minorHAnsi"/>
                <w:sz w:val="18"/>
                <w:szCs w:val="18"/>
              </w:rPr>
            </w:pPr>
            <w:r w:rsidRPr="00950B5D">
              <w:rPr>
                <w:rFonts w:asciiTheme="minorHAnsi" w:hAnsiTheme="minorHAnsi"/>
                <w:sz w:val="18"/>
                <w:szCs w:val="18"/>
              </w:rPr>
              <w:t xml:space="preserve">Il file </w:t>
            </w:r>
            <w:r w:rsidR="009C2DF7">
              <w:rPr>
                <w:rFonts w:asciiTheme="minorHAnsi" w:hAnsiTheme="minorHAnsi"/>
                <w:sz w:val="18"/>
                <w:szCs w:val="18"/>
              </w:rPr>
              <w:t>deve</w:t>
            </w:r>
            <w:r w:rsidRPr="00950B5D">
              <w:rPr>
                <w:rFonts w:asciiTheme="minorHAnsi" w:hAnsiTheme="minorHAnsi"/>
                <w:sz w:val="18"/>
                <w:szCs w:val="18"/>
              </w:rPr>
              <w:t xml:space="preserve"> rispettare i controlli di congruenza citati ai punti precedenti.</w:t>
            </w:r>
          </w:p>
          <w:p w14:paraId="062F2516" w14:textId="2D83BACA" w:rsidR="00B21BF2" w:rsidRDefault="000755E9" w:rsidP="00B21BF2">
            <w:pPr>
              <w:rPr>
                <w:rFonts w:asciiTheme="minorHAnsi" w:hAnsiTheme="minorHAnsi" w:cstheme="minorHAnsi"/>
                <w:sz w:val="18"/>
                <w:szCs w:val="18"/>
              </w:rPr>
            </w:pPr>
            <w:r w:rsidRPr="00950B5D">
              <w:rPr>
                <w:rFonts w:asciiTheme="minorHAnsi" w:hAnsiTheme="minorHAnsi" w:cstheme="minorHAnsi"/>
                <w:b/>
                <w:sz w:val="18"/>
                <w:szCs w:val="18"/>
              </w:rPr>
              <w:t>L’XML-Schema non ha subito modifiche</w:t>
            </w:r>
            <w:r w:rsidRPr="00950B5D">
              <w:rPr>
                <w:rFonts w:asciiTheme="minorHAnsi" w:hAnsiTheme="minorHAnsi" w:cstheme="minorHAnsi"/>
                <w:sz w:val="18"/>
                <w:szCs w:val="18"/>
              </w:rPr>
              <w:t xml:space="preserve">, </w:t>
            </w:r>
            <w:r w:rsidR="00B21BF2" w:rsidRPr="00B21BF2">
              <w:rPr>
                <w:rFonts w:asciiTheme="minorHAnsi" w:hAnsiTheme="minorHAnsi" w:cstheme="minorHAnsi"/>
                <w:sz w:val="18"/>
                <w:szCs w:val="18"/>
              </w:rPr>
              <w:t xml:space="preserve">ma è stato aggiornato il file </w:t>
            </w:r>
            <w:r w:rsidR="00B21BF2" w:rsidRPr="00B21BF2">
              <w:rPr>
                <w:rFonts w:asciiTheme="minorHAnsi" w:hAnsiTheme="minorHAnsi" w:cstheme="minorHAnsi"/>
                <w:i/>
                <w:iCs/>
                <w:sz w:val="18"/>
                <w:szCs w:val="18"/>
              </w:rPr>
              <w:t>DenunciaMalattiaProfessionale-XML-Schema e Tabelle-</w:t>
            </w:r>
            <w:r w:rsidR="00B21BF2" w:rsidRPr="008735ED">
              <w:rPr>
                <w:rFonts w:asciiTheme="minorHAnsi" w:hAnsiTheme="minorHAnsi" w:cstheme="minorHAnsi"/>
                <w:i/>
                <w:sz w:val="18"/>
                <w:szCs w:val="18"/>
              </w:rPr>
              <w:t>2024</w:t>
            </w:r>
            <w:r w:rsidR="008735ED">
              <w:rPr>
                <w:rFonts w:asciiTheme="minorHAnsi" w:hAnsiTheme="minorHAnsi" w:cstheme="minorHAnsi"/>
                <w:i/>
                <w:sz w:val="18"/>
                <w:szCs w:val="18"/>
              </w:rPr>
              <w:t>926</w:t>
            </w:r>
            <w:r w:rsidR="00B21BF2" w:rsidRPr="00B21BF2">
              <w:rPr>
                <w:rFonts w:asciiTheme="minorHAnsi" w:hAnsiTheme="minorHAnsi" w:cstheme="minorHAnsi"/>
                <w:i/>
                <w:iCs/>
                <w:sz w:val="18"/>
                <w:szCs w:val="18"/>
              </w:rPr>
              <w:t>.zip</w:t>
            </w:r>
            <w:r w:rsidR="00B21BF2" w:rsidRPr="00B21BF2">
              <w:rPr>
                <w:rFonts w:asciiTheme="minorHAnsi" w:hAnsiTheme="minorHAnsi" w:cstheme="minorHAnsi"/>
                <w:sz w:val="18"/>
                <w:szCs w:val="18"/>
              </w:rPr>
              <w:t xml:space="preserve"> a causa delle modifiche apportate </w:t>
            </w:r>
            <w:r w:rsidR="00B21BF2">
              <w:rPr>
                <w:rFonts w:asciiTheme="minorHAnsi" w:hAnsiTheme="minorHAnsi" w:cstheme="minorHAnsi"/>
                <w:sz w:val="18"/>
                <w:szCs w:val="18"/>
              </w:rPr>
              <w:t>ai</w:t>
            </w:r>
            <w:r w:rsidR="00B21BF2" w:rsidRPr="00B21BF2">
              <w:rPr>
                <w:rFonts w:asciiTheme="minorHAnsi" w:hAnsiTheme="minorHAnsi" w:cstheme="minorHAnsi"/>
                <w:sz w:val="18"/>
                <w:szCs w:val="18"/>
              </w:rPr>
              <w:t xml:space="preserve"> file</w:t>
            </w:r>
            <w:r w:rsidR="00B21BF2">
              <w:rPr>
                <w:rFonts w:asciiTheme="minorHAnsi" w:hAnsiTheme="minorHAnsi" w:cstheme="minorHAnsi"/>
                <w:sz w:val="18"/>
                <w:szCs w:val="18"/>
              </w:rPr>
              <w:t>:</w:t>
            </w:r>
          </w:p>
          <w:p w14:paraId="2E6CD5E6" w14:textId="728F1AED" w:rsidR="000755E9" w:rsidRPr="00B21BF2" w:rsidRDefault="008735ED" w:rsidP="00C95CF1">
            <w:pPr>
              <w:pStyle w:val="Paragrafoelenco"/>
              <w:numPr>
                <w:ilvl w:val="0"/>
                <w:numId w:val="42"/>
              </w:numPr>
              <w:ind w:left="214" w:hanging="146"/>
              <w:rPr>
                <w:rFonts w:asciiTheme="minorHAnsi" w:hAnsiTheme="minorHAnsi" w:cstheme="minorHAnsi"/>
                <w:b/>
                <w:sz w:val="18"/>
                <w:szCs w:val="18"/>
              </w:rPr>
            </w:pPr>
            <w:r w:rsidRPr="008735ED">
              <w:rPr>
                <w:rFonts w:asciiTheme="minorHAnsi" w:hAnsiTheme="minorHAnsi" w:cstheme="minorHAnsi"/>
                <w:i/>
                <w:sz w:val="18"/>
                <w:szCs w:val="18"/>
              </w:rPr>
              <w:t>2024</w:t>
            </w:r>
            <w:r>
              <w:rPr>
                <w:rFonts w:asciiTheme="minorHAnsi" w:hAnsiTheme="minorHAnsi" w:cstheme="minorHAnsi"/>
                <w:i/>
                <w:sz w:val="18"/>
                <w:szCs w:val="18"/>
              </w:rPr>
              <w:t>926</w:t>
            </w:r>
            <w:r w:rsidR="00B21BF2" w:rsidRPr="00B21BF2">
              <w:rPr>
                <w:rFonts w:asciiTheme="minorHAnsi" w:hAnsiTheme="minorHAnsi" w:cstheme="minorHAnsi"/>
                <w:i/>
                <w:sz w:val="18"/>
                <w:szCs w:val="18"/>
              </w:rPr>
              <w:t>-Cronologia versioni Denuncia MP.docx</w:t>
            </w:r>
          </w:p>
          <w:p w14:paraId="2056AC8D" w14:textId="22B64EB8" w:rsidR="000755E9" w:rsidRPr="00DA02A4" w:rsidRDefault="000755E9" w:rsidP="00C95CF1">
            <w:pPr>
              <w:pStyle w:val="Paragrafoelenco"/>
              <w:numPr>
                <w:ilvl w:val="0"/>
                <w:numId w:val="42"/>
              </w:numPr>
              <w:spacing w:after="0" w:line="240" w:lineRule="auto"/>
              <w:ind w:left="214" w:hanging="146"/>
              <w:jc w:val="both"/>
              <w:rPr>
                <w:rFonts w:asciiTheme="minorHAnsi" w:hAnsiTheme="minorHAnsi" w:cstheme="minorHAnsi"/>
                <w:b/>
                <w:sz w:val="18"/>
                <w:szCs w:val="18"/>
              </w:rPr>
            </w:pPr>
            <w:r w:rsidRPr="000755E9">
              <w:rPr>
                <w:rFonts w:asciiTheme="minorHAnsi" w:hAnsiTheme="minorHAnsi" w:cstheme="minorHAnsi"/>
                <w:i/>
                <w:sz w:val="18"/>
                <w:szCs w:val="18"/>
              </w:rPr>
              <w:t>Guida LavoratoreContrattoCNELQualAss_IASPA_V1.8.xlsx</w:t>
            </w:r>
            <w:r w:rsidRPr="00950B5D">
              <w:rPr>
                <w:rFonts w:asciiTheme="minorHAnsi" w:hAnsiTheme="minorHAnsi" w:cstheme="minorHAnsi"/>
                <w:sz w:val="18"/>
                <w:szCs w:val="18"/>
              </w:rPr>
              <w:t xml:space="preserve">: </w:t>
            </w:r>
            <w:r w:rsidR="00DA02A4" w:rsidRPr="00DA02A4">
              <w:rPr>
                <w:rFonts w:cs="Calibri"/>
                <w:sz w:val="18"/>
                <w:szCs w:val="18"/>
              </w:rPr>
              <w:t>inserite le qualifiche assicurative</w:t>
            </w:r>
            <w:r w:rsidR="002A1C2F">
              <w:rPr>
                <w:rFonts w:asciiTheme="minorHAnsi" w:hAnsiTheme="minorHAnsi" w:cstheme="minorHAnsi"/>
                <w:color w:val="000000" w:themeColor="text1"/>
                <w:sz w:val="18"/>
                <w:szCs w:val="18"/>
              </w:rPr>
              <w:t xml:space="preserve"> </w:t>
            </w:r>
            <w:r w:rsidR="00DA02A4" w:rsidRPr="00AF46A4">
              <w:rPr>
                <w:rFonts w:asciiTheme="minorHAnsi" w:eastAsiaTheme="minorHAnsi" w:hAnsiTheme="minorHAnsi" w:cstheme="minorHAnsi"/>
                <w:i/>
                <w:iCs/>
                <w:color w:val="000000" w:themeColor="text1"/>
                <w:sz w:val="18"/>
                <w:szCs w:val="18"/>
              </w:rPr>
              <w:t>Giornalista con rapporto di lavoro subordinato (art. 1, comma 109, L. 234/2021)</w:t>
            </w:r>
            <w:r w:rsidR="00DA02A4" w:rsidRPr="00DA02A4">
              <w:rPr>
                <w:rFonts w:asciiTheme="minorHAnsi" w:eastAsiaTheme="minorHAnsi" w:hAnsiTheme="minorHAnsi" w:cstheme="minorHAnsi"/>
                <w:color w:val="000000" w:themeColor="text1"/>
                <w:sz w:val="18"/>
                <w:szCs w:val="18"/>
              </w:rPr>
              <w:t xml:space="preserve"> e </w:t>
            </w:r>
            <w:r w:rsidR="00DA02A4" w:rsidRPr="002A1C2F">
              <w:rPr>
                <w:rFonts w:asciiTheme="minorHAnsi" w:eastAsiaTheme="minorHAnsi" w:hAnsiTheme="minorHAnsi" w:cstheme="minorHAnsi"/>
                <w:i/>
                <w:iCs/>
                <w:color w:val="000000" w:themeColor="text1"/>
                <w:sz w:val="18"/>
                <w:szCs w:val="18"/>
              </w:rPr>
              <w:t>Giornalista apicale (circ. 6/2024)</w:t>
            </w:r>
            <w:r w:rsidR="00DA02A4" w:rsidRPr="002A1C2F">
              <w:rPr>
                <w:rFonts w:asciiTheme="minorHAnsi" w:hAnsiTheme="minorHAnsi" w:cstheme="minorHAnsi"/>
                <w:i/>
                <w:iCs/>
                <w:color w:val="000000" w:themeColor="text1"/>
                <w:sz w:val="18"/>
                <w:szCs w:val="18"/>
              </w:rPr>
              <w:t>;</w:t>
            </w:r>
          </w:p>
          <w:p w14:paraId="2D2202A1" w14:textId="328DE96E" w:rsidR="00DA02A4" w:rsidRPr="00DA02A4" w:rsidRDefault="00DA02A4" w:rsidP="00C95CF1">
            <w:pPr>
              <w:pStyle w:val="Stile1-Titolo1"/>
              <w:numPr>
                <w:ilvl w:val="0"/>
                <w:numId w:val="42"/>
              </w:numPr>
              <w:spacing w:line="256" w:lineRule="auto"/>
              <w:ind w:left="214" w:hanging="146"/>
              <w:jc w:val="both"/>
              <w:rPr>
                <w:rFonts w:ascii="Calibri" w:hAnsi="Calibri" w:cs="Calibri"/>
                <w:b w:val="0"/>
                <w:i w:val="0"/>
                <w:color w:val="auto"/>
                <w:sz w:val="18"/>
                <w:szCs w:val="18"/>
                <w:lang w:eastAsia="en-US"/>
              </w:rPr>
            </w:pPr>
            <w:r w:rsidRPr="00C17A0B">
              <w:rPr>
                <w:rFonts w:ascii="Calibri" w:hAnsi="Calibri" w:cs="Calibri"/>
                <w:b w:val="0"/>
                <w:iCs/>
                <w:color w:val="auto"/>
                <w:sz w:val="18"/>
                <w:szCs w:val="18"/>
                <w:lang w:eastAsia="en-US"/>
              </w:rPr>
              <w:t>Guida LavoratoreContrattoCNELQualAss_CS_V1.3.xlsx</w:t>
            </w:r>
            <w:r>
              <w:rPr>
                <w:rFonts w:ascii="Calibri" w:hAnsi="Calibri" w:cs="Calibri"/>
                <w:b w:val="0"/>
                <w:i w:val="0"/>
                <w:color w:val="auto"/>
                <w:sz w:val="18"/>
                <w:szCs w:val="18"/>
                <w:lang w:eastAsia="en-US"/>
              </w:rPr>
              <w:t>: inserita la nuova</w:t>
            </w:r>
            <w:r w:rsidRPr="009243B0">
              <w:rPr>
                <w:rFonts w:ascii="Calibri" w:hAnsi="Calibri" w:cs="Calibri"/>
                <w:b w:val="0"/>
                <w:i w:val="0"/>
                <w:color w:val="auto"/>
                <w:sz w:val="18"/>
                <w:szCs w:val="18"/>
                <w:lang w:eastAsia="en-US"/>
              </w:rPr>
              <w:t xml:space="preserve"> qualific</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assicurativ</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C17A0B">
              <w:rPr>
                <w:rFonts w:asciiTheme="minorHAnsi" w:eastAsiaTheme="minorHAnsi" w:hAnsiTheme="minorHAnsi" w:cstheme="minorHAnsi"/>
                <w:b w:val="0"/>
                <w:bCs w:val="0"/>
                <w:i w:val="0"/>
                <w:iCs/>
                <w:color w:val="000000" w:themeColor="text1"/>
                <w:sz w:val="18"/>
                <w:szCs w:val="18"/>
                <w:lang w:eastAsia="en-US"/>
              </w:rPr>
              <w:t>) in corrispondenza del tipo lavoratore</w:t>
            </w:r>
            <w:r w:rsidR="003B0863">
              <w:rPr>
                <w:rFonts w:asciiTheme="minorHAnsi" w:eastAsiaTheme="minorHAnsi" w:hAnsiTheme="minorHAnsi" w:cstheme="minorHAnsi"/>
                <w:b w:val="0"/>
                <w:bCs w:val="0"/>
                <w:i w:val="0"/>
                <w:iCs/>
                <w:color w:val="000000" w:themeColor="text1"/>
                <w:sz w:val="18"/>
                <w:szCs w:val="18"/>
                <w:lang w:eastAsia="en-US"/>
              </w:rPr>
              <w:t xml:space="preserve"> </w:t>
            </w:r>
            <w:r w:rsidR="00F9125F" w:rsidRPr="00F9125F">
              <w:rPr>
                <w:rFonts w:asciiTheme="minorHAnsi" w:eastAsiaTheme="minorHAnsi" w:hAnsiTheme="minorHAnsi" w:cstheme="minorHAnsi"/>
                <w:b w:val="0"/>
                <w:bCs w:val="0"/>
                <w:color w:val="000000" w:themeColor="text1"/>
                <w:sz w:val="18"/>
                <w:szCs w:val="18"/>
                <w:lang w:eastAsia="en-US"/>
              </w:rPr>
              <w:t>‘</w:t>
            </w:r>
            <w:r>
              <w:rPr>
                <w:rFonts w:asciiTheme="minorHAnsi" w:eastAsiaTheme="minorHAnsi" w:hAnsiTheme="minorHAnsi" w:cstheme="minorHAnsi"/>
                <w:b w:val="0"/>
                <w:bCs w:val="0"/>
                <w:color w:val="000000" w:themeColor="text1"/>
                <w:sz w:val="18"/>
                <w:szCs w:val="18"/>
                <w:lang w:eastAsia="en-US"/>
              </w:rPr>
              <w:t>Dipendente</w:t>
            </w:r>
            <w:r w:rsidR="00F9125F">
              <w:rPr>
                <w:rFonts w:asciiTheme="minorHAnsi" w:eastAsiaTheme="minorHAnsi" w:hAnsiTheme="minorHAnsi" w:cstheme="minorHAnsi"/>
                <w:b w:val="0"/>
                <w:bCs w:val="0"/>
                <w:color w:val="000000" w:themeColor="text1"/>
                <w:sz w:val="18"/>
                <w:szCs w:val="18"/>
                <w:lang w:eastAsia="en-US"/>
              </w:rPr>
              <w:t>’</w:t>
            </w:r>
            <w:r>
              <w:rPr>
                <w:rFonts w:asciiTheme="minorHAnsi" w:eastAsiaTheme="minorHAnsi" w:hAnsiTheme="minorHAnsi" w:cstheme="minorHAnsi"/>
                <w:b w:val="0"/>
                <w:bCs w:val="0"/>
                <w:color w:val="000000" w:themeColor="text1"/>
                <w:sz w:val="18"/>
                <w:szCs w:val="18"/>
                <w:lang w:eastAsia="en-US"/>
              </w:rPr>
              <w:t>;</w:t>
            </w:r>
          </w:p>
          <w:p w14:paraId="38266874" w14:textId="507A4389" w:rsidR="000755E9" w:rsidRPr="00667AE5" w:rsidRDefault="000755E9" w:rsidP="00C95CF1">
            <w:pPr>
              <w:pStyle w:val="Paragrafoelenco"/>
              <w:numPr>
                <w:ilvl w:val="0"/>
                <w:numId w:val="42"/>
              </w:numPr>
              <w:spacing w:after="0" w:line="240" w:lineRule="auto"/>
              <w:ind w:left="214" w:hanging="146"/>
              <w:jc w:val="both"/>
              <w:rPr>
                <w:rFonts w:asciiTheme="minorHAnsi" w:hAnsiTheme="minorHAnsi" w:cstheme="minorHAnsi"/>
                <w:b/>
                <w:sz w:val="18"/>
                <w:szCs w:val="18"/>
              </w:rPr>
            </w:pPr>
            <w:r w:rsidRPr="00DA02A4">
              <w:rPr>
                <w:rFonts w:asciiTheme="minorHAnsi" w:hAnsiTheme="minorHAnsi" w:cstheme="minorHAnsi"/>
                <w:sz w:val="18"/>
                <w:szCs w:val="18"/>
              </w:rPr>
              <w:t>TipiLavoratoreContrattoQualAss_IASPA-CS_V1.</w:t>
            </w:r>
            <w:r w:rsidR="00DA02A4" w:rsidRPr="00DA02A4">
              <w:rPr>
                <w:rFonts w:asciiTheme="minorHAnsi" w:hAnsiTheme="minorHAnsi" w:cstheme="minorHAnsi"/>
                <w:sz w:val="18"/>
                <w:szCs w:val="18"/>
              </w:rPr>
              <w:t>8</w:t>
            </w:r>
            <w:r w:rsidRPr="00DA02A4">
              <w:rPr>
                <w:rFonts w:asciiTheme="minorHAnsi" w:hAnsiTheme="minorHAnsi" w:cstheme="minorHAnsi"/>
                <w:sz w:val="18"/>
                <w:szCs w:val="18"/>
              </w:rPr>
              <w:t>.xls</w:t>
            </w:r>
            <w:r w:rsidR="00F62818">
              <w:rPr>
                <w:rFonts w:asciiTheme="minorHAnsi" w:hAnsiTheme="minorHAnsi" w:cstheme="minorHAnsi"/>
                <w:sz w:val="18"/>
                <w:szCs w:val="18"/>
              </w:rPr>
              <w:t>x</w:t>
            </w:r>
            <w:r w:rsidRPr="00DA02A4">
              <w:rPr>
                <w:rFonts w:asciiTheme="minorHAnsi" w:hAnsiTheme="minorHAnsi" w:cstheme="minorHAnsi"/>
                <w:sz w:val="18"/>
                <w:szCs w:val="18"/>
              </w:rPr>
              <w:t xml:space="preserve">: </w:t>
            </w:r>
            <w:r w:rsidR="00667AE5" w:rsidRPr="00DA02A4">
              <w:rPr>
                <w:rFonts w:cs="Calibri"/>
                <w:sz w:val="18"/>
                <w:szCs w:val="18"/>
              </w:rPr>
              <w:t xml:space="preserve">inserite le qualifiche assicurative </w:t>
            </w:r>
            <w:r w:rsidR="00667AE5" w:rsidRPr="003B0863">
              <w:rPr>
                <w:rFonts w:asciiTheme="minorHAnsi" w:eastAsiaTheme="minorHAnsi" w:hAnsiTheme="minorHAnsi" w:cstheme="minorHAnsi"/>
                <w:i/>
                <w:iCs/>
                <w:color w:val="000000" w:themeColor="text1"/>
                <w:sz w:val="18"/>
                <w:szCs w:val="18"/>
              </w:rPr>
              <w:t>Giornalista con rapporto di lavoro subordinato (art. 1, comma 109, L. 234/2021)</w:t>
            </w:r>
            <w:r w:rsidR="00667AE5" w:rsidRPr="00DA02A4">
              <w:rPr>
                <w:rFonts w:asciiTheme="minorHAnsi" w:eastAsiaTheme="minorHAnsi" w:hAnsiTheme="minorHAnsi" w:cstheme="minorHAnsi"/>
                <w:color w:val="000000" w:themeColor="text1"/>
                <w:sz w:val="18"/>
                <w:szCs w:val="18"/>
              </w:rPr>
              <w:t xml:space="preserve"> e </w:t>
            </w:r>
            <w:r w:rsidR="00667AE5" w:rsidRPr="003B0863">
              <w:rPr>
                <w:rFonts w:asciiTheme="minorHAnsi" w:eastAsiaTheme="minorHAnsi" w:hAnsiTheme="minorHAnsi" w:cstheme="minorHAnsi"/>
                <w:i/>
                <w:iCs/>
                <w:color w:val="000000" w:themeColor="text1"/>
                <w:sz w:val="18"/>
                <w:szCs w:val="18"/>
              </w:rPr>
              <w:t>Giornalista apicale (circ. 6/2024)</w:t>
            </w:r>
            <w:r w:rsidR="00667AE5">
              <w:rPr>
                <w:rFonts w:asciiTheme="minorHAnsi" w:hAnsiTheme="minorHAnsi" w:cstheme="minorHAnsi"/>
                <w:color w:val="000000" w:themeColor="text1"/>
                <w:sz w:val="18"/>
                <w:szCs w:val="18"/>
              </w:rPr>
              <w:t>.</w:t>
            </w:r>
          </w:p>
        </w:tc>
      </w:tr>
      <w:tr w:rsidR="00241BD1" w:rsidRPr="00B043CA" w14:paraId="6232995E" w14:textId="77777777" w:rsidTr="004565B5">
        <w:trPr>
          <w:trHeight w:val="336"/>
        </w:trPr>
        <w:tc>
          <w:tcPr>
            <w:tcW w:w="9639" w:type="dxa"/>
            <w:gridSpan w:val="2"/>
            <w:vAlign w:val="center"/>
          </w:tcPr>
          <w:p w14:paraId="0B30978C" w14:textId="477A7AE4" w:rsidR="00241BD1" w:rsidRPr="008735ED" w:rsidRDefault="00403392" w:rsidP="00403392">
            <w:pPr>
              <w:jc w:val="center"/>
              <w:rPr>
                <w:rFonts w:asciiTheme="minorHAnsi" w:hAnsiTheme="minorHAnsi" w:cstheme="minorHAnsi"/>
                <w:b/>
                <w:color w:val="365F91"/>
                <w:sz w:val="22"/>
                <w:szCs w:val="22"/>
              </w:rPr>
            </w:pPr>
            <w:r w:rsidRPr="008735ED">
              <w:rPr>
                <w:rFonts w:asciiTheme="minorHAnsi" w:hAnsiTheme="minorHAnsi" w:cstheme="minorHAnsi"/>
                <w:b/>
                <w:color w:val="365F91"/>
                <w:sz w:val="22"/>
                <w:szCs w:val="22"/>
              </w:rPr>
              <w:t>Altri aggiornamenti: nuovo portale e logo Inail; Classificazione delle professioni Istat-CP2021</w:t>
            </w:r>
            <w:r w:rsidR="008735ED" w:rsidRPr="008735ED">
              <w:rPr>
                <w:rFonts w:asciiTheme="minorHAnsi" w:hAnsiTheme="minorHAnsi" w:cstheme="minorHAnsi"/>
                <w:b/>
                <w:color w:val="365F91"/>
                <w:sz w:val="22"/>
                <w:szCs w:val="22"/>
              </w:rPr>
              <w:t xml:space="preserve"> (dal 1° ottobre)</w:t>
            </w:r>
          </w:p>
        </w:tc>
      </w:tr>
      <w:tr w:rsidR="00241BD1" w:rsidRPr="00B043CA" w14:paraId="16F02F9A" w14:textId="77777777" w:rsidTr="00665D59">
        <w:trPr>
          <w:trHeight w:val="336"/>
        </w:trPr>
        <w:tc>
          <w:tcPr>
            <w:tcW w:w="2799" w:type="dxa"/>
            <w:vAlign w:val="center"/>
          </w:tcPr>
          <w:p w14:paraId="382225AC" w14:textId="536DFBCD" w:rsidR="00241BD1" w:rsidRPr="00403392" w:rsidRDefault="00403392" w:rsidP="00665D59">
            <w:pPr>
              <w:rPr>
                <w:rFonts w:ascii="Calibri" w:hAnsi="Calibri" w:cs="Calibri"/>
                <w:b/>
                <w:sz w:val="18"/>
                <w:szCs w:val="18"/>
              </w:rPr>
            </w:pPr>
            <w:r w:rsidRPr="00403392">
              <w:rPr>
                <w:rFonts w:ascii="Calibri" w:hAnsi="Calibri" w:cs="Calibri"/>
                <w:b/>
                <w:sz w:val="18"/>
                <w:szCs w:val="18"/>
              </w:rPr>
              <w:t>Denuncia di malattia professionale</w:t>
            </w:r>
          </w:p>
        </w:tc>
        <w:tc>
          <w:tcPr>
            <w:tcW w:w="6840" w:type="dxa"/>
            <w:vAlign w:val="center"/>
          </w:tcPr>
          <w:p w14:paraId="2F98BC45" w14:textId="77777777" w:rsidR="00DC2F70" w:rsidRDefault="00DC2F70" w:rsidP="00DC2F70">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logo Inail</w:t>
            </w:r>
            <w:r>
              <w:rPr>
                <w:rFonts w:ascii="Calibri" w:hAnsi="Calibri" w:cs="Calibri"/>
                <w:b w:val="0"/>
                <w:i w:val="0"/>
                <w:color w:val="auto"/>
                <w:sz w:val="18"/>
                <w:szCs w:val="18"/>
              </w:rPr>
              <w:t xml:space="preserve"> aggiornato in tutta la documentazione.</w:t>
            </w:r>
          </w:p>
          <w:p w14:paraId="117B64C8" w14:textId="77777777" w:rsidR="00DC2F70" w:rsidRDefault="00DC2F70" w:rsidP="00DC2F70">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portale Inail</w:t>
            </w:r>
            <w:r>
              <w:rPr>
                <w:rFonts w:ascii="Calibri" w:hAnsi="Calibri" w:cs="Calibri"/>
                <w:b w:val="0"/>
                <w:i w:val="0"/>
                <w:color w:val="auto"/>
                <w:sz w:val="18"/>
                <w:szCs w:val="18"/>
              </w:rPr>
              <w:t>: a</w:t>
            </w:r>
            <w:r w:rsidRPr="00847919">
              <w:rPr>
                <w:rFonts w:ascii="Calibri" w:hAnsi="Calibri" w:cs="Calibri"/>
                <w:b w:val="0"/>
                <w:i w:val="0"/>
                <w:color w:val="auto"/>
                <w:sz w:val="18"/>
                <w:szCs w:val="18"/>
              </w:rPr>
              <w:t>ggiorna</w:t>
            </w:r>
            <w:r>
              <w:rPr>
                <w:rFonts w:ascii="Calibri" w:hAnsi="Calibri" w:cs="Calibri"/>
                <w:b w:val="0"/>
                <w:i w:val="0"/>
                <w:color w:val="auto"/>
                <w:sz w:val="18"/>
                <w:szCs w:val="18"/>
              </w:rPr>
              <w:t>ti testi,</w:t>
            </w:r>
            <w:r w:rsidRPr="00847919">
              <w:rPr>
                <w:rFonts w:ascii="Calibri" w:hAnsi="Calibri" w:cs="Calibri"/>
                <w:b w:val="0"/>
                <w:i w:val="0"/>
                <w:color w:val="auto"/>
                <w:sz w:val="18"/>
                <w:szCs w:val="18"/>
              </w:rPr>
              <w:t xml:space="preserve"> immagini</w:t>
            </w:r>
            <w:r>
              <w:rPr>
                <w:rFonts w:ascii="Calibri" w:hAnsi="Calibri" w:cs="Calibri"/>
                <w:b w:val="0"/>
                <w:i w:val="0"/>
                <w:color w:val="auto"/>
                <w:sz w:val="18"/>
                <w:szCs w:val="18"/>
              </w:rPr>
              <w:t>,</w:t>
            </w:r>
            <w:r w:rsidRPr="00847919">
              <w:rPr>
                <w:rFonts w:ascii="Calibri" w:hAnsi="Calibri" w:cs="Calibri"/>
                <w:b w:val="0"/>
                <w:i w:val="0"/>
                <w:color w:val="auto"/>
                <w:sz w:val="18"/>
                <w:szCs w:val="18"/>
              </w:rPr>
              <w:t xml:space="preserve"> link e percorsi delle pagine del portale citate nel </w:t>
            </w:r>
            <w:r>
              <w:rPr>
                <w:rFonts w:ascii="Calibri" w:hAnsi="Calibri" w:cs="Calibri"/>
                <w:b w:val="0"/>
                <w:i w:val="0"/>
                <w:color w:val="auto"/>
                <w:sz w:val="18"/>
                <w:szCs w:val="18"/>
              </w:rPr>
              <w:t>manuale utente.</w:t>
            </w:r>
          </w:p>
          <w:p w14:paraId="110C10E1" w14:textId="630A96DE" w:rsidR="00241BD1" w:rsidRPr="00950B5D" w:rsidRDefault="00DC2F70" w:rsidP="006300B8">
            <w:pPr>
              <w:jc w:val="both"/>
              <w:rPr>
                <w:rFonts w:asciiTheme="minorHAnsi" w:hAnsiTheme="minorHAnsi"/>
                <w:sz w:val="18"/>
                <w:szCs w:val="18"/>
              </w:rPr>
            </w:pPr>
            <w:r w:rsidRPr="006300B8">
              <w:rPr>
                <w:rFonts w:ascii="Calibri" w:hAnsi="Calibri" w:cs="Calibri"/>
                <w:b/>
                <w:iCs/>
                <w:sz w:val="18"/>
                <w:szCs w:val="18"/>
              </w:rPr>
              <w:t>Classificazione delle professioni Istat - CP2021</w:t>
            </w:r>
            <w:r w:rsidRPr="006300B8">
              <w:rPr>
                <w:rFonts w:ascii="Calibri" w:hAnsi="Calibri" w:cs="Calibri"/>
                <w:bCs/>
                <w:iCs/>
                <w:sz w:val="18"/>
                <w:szCs w:val="18"/>
              </w:rPr>
              <w:t>: a seguito dell’aggiornamento della classificazione delle professioni Istat alla versione CP2021</w:t>
            </w:r>
            <w:r w:rsidR="00F6518B">
              <w:rPr>
                <w:rFonts w:ascii="Calibri" w:hAnsi="Calibri" w:cs="Calibri"/>
                <w:b/>
                <w:i/>
                <w:sz w:val="18"/>
                <w:szCs w:val="18"/>
              </w:rPr>
              <w:t xml:space="preserve"> </w:t>
            </w:r>
            <w:r w:rsidR="00F6518B" w:rsidRPr="00F6518B">
              <w:rPr>
                <w:rFonts w:ascii="Calibri" w:hAnsi="Calibri" w:cs="Calibri"/>
                <w:bCs/>
                <w:iCs/>
                <w:sz w:val="18"/>
                <w:szCs w:val="18"/>
              </w:rPr>
              <w:t>che</w:t>
            </w:r>
            <w:r w:rsidR="00F6518B">
              <w:rPr>
                <w:rFonts w:ascii="Calibri" w:hAnsi="Calibri" w:cs="Calibri"/>
                <w:b/>
                <w:i/>
                <w:sz w:val="18"/>
                <w:szCs w:val="18"/>
              </w:rPr>
              <w:t xml:space="preserve"> </w:t>
            </w:r>
            <w:r w:rsidR="00F6518B" w:rsidRPr="00F6518B">
              <w:rPr>
                <w:rFonts w:ascii="Calibri" w:hAnsi="Calibri" w:cs="Calibri"/>
                <w:b/>
                <w:iCs/>
                <w:sz w:val="18"/>
                <w:szCs w:val="18"/>
              </w:rPr>
              <w:t>entrerà in vigore il 1° ottobre</w:t>
            </w:r>
            <w:r w:rsidRPr="006300B8">
              <w:rPr>
                <w:rFonts w:ascii="Calibri" w:hAnsi="Calibri" w:cs="Calibri"/>
                <w:bCs/>
                <w:iCs/>
                <w:sz w:val="18"/>
                <w:szCs w:val="18"/>
              </w:rPr>
              <w:t>, sono stati inseriti nel manuale utente i riferimenti ad essa nella sezione “Lavoratore-Rapporto di lavoro” di tutte le gestioni e nel capitolo “Classificazione delle professioni – CP2021”</w:t>
            </w:r>
          </w:p>
        </w:tc>
      </w:tr>
    </w:tbl>
    <w:p w14:paraId="6F65D7EE" w14:textId="77777777" w:rsidR="000755E9" w:rsidRDefault="000755E9" w:rsidP="00592365">
      <w:pPr>
        <w:jc w:val="both"/>
        <w:rPr>
          <w:rFonts w:ascii="Calibri" w:hAnsi="Calibri" w:cs="Calibri"/>
          <w:b/>
          <w:color w:val="365F91"/>
        </w:rPr>
      </w:pPr>
    </w:p>
    <w:p w14:paraId="4BB26E9E" w14:textId="4F1EE5E1" w:rsidR="00592365" w:rsidRPr="006902B9" w:rsidRDefault="00592365" w:rsidP="00592365">
      <w:pPr>
        <w:jc w:val="both"/>
        <w:rPr>
          <w:rFonts w:ascii="Calibri" w:hAnsi="Calibri" w:cs="Calibri"/>
          <w:b/>
          <w:color w:val="365F91"/>
          <w:sz w:val="22"/>
          <w:szCs w:val="22"/>
        </w:rPr>
      </w:pPr>
      <w:r w:rsidRPr="006902B9">
        <w:rPr>
          <w:rFonts w:ascii="Calibri" w:hAnsi="Calibri" w:cs="Calibri"/>
          <w:b/>
          <w:color w:val="365F91"/>
          <w:sz w:val="22"/>
          <w:szCs w:val="22"/>
        </w:rPr>
        <w:lastRenderedPageBreak/>
        <w:t xml:space="preserve">--- VERSIONE DEL </w:t>
      </w:r>
      <w:r w:rsidR="0006539A" w:rsidRPr="006902B9">
        <w:rPr>
          <w:rFonts w:ascii="Calibri" w:hAnsi="Calibri" w:cs="Calibri"/>
          <w:b/>
          <w:color w:val="365F91"/>
          <w:sz w:val="22"/>
          <w:szCs w:val="22"/>
        </w:rPr>
        <w:t>13</w:t>
      </w:r>
      <w:r w:rsidRPr="006902B9">
        <w:rPr>
          <w:rFonts w:ascii="Calibri" w:hAnsi="Calibri" w:cs="Calibri"/>
          <w:b/>
          <w:color w:val="365F91"/>
          <w:sz w:val="22"/>
          <w:szCs w:val="22"/>
        </w:rPr>
        <w:t xml:space="preserve"> luglio 2023 ---</w:t>
      </w:r>
    </w:p>
    <w:p w14:paraId="174A7B38" w14:textId="77777777" w:rsidR="00592365" w:rsidRPr="006902B9" w:rsidRDefault="00592365" w:rsidP="00592365">
      <w:pPr>
        <w:jc w:val="both"/>
        <w:rPr>
          <w:rFonts w:ascii="Calibri" w:hAnsi="Calibri" w:cs="Calibri"/>
          <w:b/>
          <w:color w:val="000000"/>
          <w:sz w:val="22"/>
          <w:szCs w:val="22"/>
        </w:rPr>
      </w:pPr>
    </w:p>
    <w:p w14:paraId="1DDCBFB9" w14:textId="48F61BAD" w:rsidR="00592365" w:rsidRPr="006902B9" w:rsidRDefault="00592365" w:rsidP="00B44256">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67B16189" w14:textId="00C0618E" w:rsidR="00592365" w:rsidRDefault="00592365" w:rsidP="00592365">
      <w:pPr>
        <w:jc w:val="both"/>
        <w:rPr>
          <w:rFonts w:ascii="Calibri" w:hAnsi="Calibri" w:cs="Calibri"/>
          <w:sz w:val="22"/>
        </w:rPr>
      </w:pPr>
      <w:r>
        <w:rPr>
          <w:rFonts w:ascii="Calibri" w:hAnsi="Calibri" w:cs="Calibri"/>
          <w:sz w:val="22"/>
        </w:rPr>
        <w:t>In elenco gli aggiornamenti apportati alle funzionalità (dell’applicativo online) ed al manuale utente:</w:t>
      </w:r>
    </w:p>
    <w:p w14:paraId="7FD109CB" w14:textId="77777777" w:rsidR="00592365" w:rsidRPr="00592365" w:rsidRDefault="00592365" w:rsidP="00592365">
      <w:pPr>
        <w:jc w:val="both"/>
        <w:rPr>
          <w:rFonts w:ascii="Calibri" w:hAnsi="Calibri" w:cs="Calibri"/>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592365" w14:paraId="388B097D" w14:textId="77777777" w:rsidTr="00592365">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1AF7A402" w14:textId="77777777" w:rsidR="00592365" w:rsidRDefault="00592365">
            <w:pPr>
              <w:spacing w:line="276" w:lineRule="auto"/>
              <w:jc w:val="both"/>
              <w:rPr>
                <w:rFonts w:ascii="Calibri" w:hAnsi="Calibri" w:cs="Calibri"/>
                <w:b/>
                <w:color w:val="000000"/>
                <w:lang w:eastAsia="en-US"/>
              </w:rPr>
            </w:pPr>
            <w:r>
              <w:rPr>
                <w:rFonts w:ascii="Calibri" w:hAnsi="Calibri" w:cs="Calibri"/>
                <w:b/>
                <w:color w:val="000000"/>
                <w:sz w:val="22"/>
                <w:szCs w:val="22"/>
                <w:lang w:eastAsia="en-US"/>
              </w:rPr>
              <w:t>Manuale/</w:t>
            </w:r>
            <w:r>
              <w:rPr>
                <w:rFonts w:ascii="Calibri" w:hAnsi="Calibri" w:cs="Calibri"/>
                <w:b/>
                <w:color w:val="365F91"/>
                <w:sz w:val="22"/>
                <w:szCs w:val="22"/>
                <w:lang w:eastAsia="en-US"/>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95B8F09" w14:textId="77777777" w:rsidR="00592365" w:rsidRDefault="00592365">
            <w:pPr>
              <w:spacing w:line="276" w:lineRule="auto"/>
              <w:rPr>
                <w:rFonts w:ascii="Calibri" w:hAnsi="Calibri" w:cs="Calibri"/>
                <w:b/>
                <w:color w:val="000000"/>
                <w:lang w:eastAsia="en-US"/>
              </w:rPr>
            </w:pPr>
            <w:r>
              <w:rPr>
                <w:rFonts w:ascii="Calibri" w:hAnsi="Calibri" w:cs="Calibri"/>
                <w:b/>
                <w:color w:val="000000"/>
                <w:sz w:val="22"/>
                <w:szCs w:val="22"/>
                <w:lang w:eastAsia="en-US"/>
              </w:rPr>
              <w:t>Descrizione modifica</w:t>
            </w:r>
          </w:p>
        </w:tc>
      </w:tr>
      <w:tr w:rsidR="00592365" w14:paraId="640A229F" w14:textId="77777777" w:rsidTr="00592365">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48F7C33F" w14:textId="77777777" w:rsidR="00592365" w:rsidRDefault="00592365">
            <w:pPr>
              <w:spacing w:line="276" w:lineRule="auto"/>
              <w:jc w:val="center"/>
              <w:rPr>
                <w:rFonts w:asciiTheme="minorHAnsi" w:hAnsiTheme="minorHAnsi" w:cstheme="minorHAnsi"/>
                <w:b/>
                <w:bCs/>
                <w:color w:val="365F91"/>
                <w:sz w:val="20"/>
                <w:szCs w:val="18"/>
                <w:lang w:eastAsia="x-none"/>
              </w:rPr>
            </w:pPr>
            <w:r w:rsidRPr="00256DB9">
              <w:rPr>
                <w:rFonts w:asciiTheme="minorHAnsi" w:hAnsiTheme="minorHAnsi" w:cstheme="minorHAnsi"/>
                <w:b/>
                <w:bCs/>
                <w:color w:val="365F91"/>
                <w:sz w:val="22"/>
                <w:szCs w:val="18"/>
                <w:lang w:eastAsia="x-none"/>
              </w:rPr>
              <w:t>Privacy dati: eliminati da autocertificazione e PDF i dati personali dell'utente</w:t>
            </w:r>
          </w:p>
        </w:tc>
      </w:tr>
      <w:tr w:rsidR="00592365" w14:paraId="53C2509A" w14:textId="77777777" w:rsidTr="00592365">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73DF2CB0" w14:textId="0C414449" w:rsidR="00592365" w:rsidRPr="00D97D4F" w:rsidRDefault="007D64FE">
            <w:pPr>
              <w:autoSpaceDE w:val="0"/>
              <w:autoSpaceDN w:val="0"/>
              <w:adjustRightInd w:val="0"/>
              <w:spacing w:line="276" w:lineRule="auto"/>
              <w:jc w:val="both"/>
              <w:rPr>
                <w:rFonts w:asciiTheme="minorHAnsi" w:hAnsiTheme="minorHAnsi" w:cstheme="minorHAnsi"/>
                <w:sz w:val="18"/>
                <w:szCs w:val="18"/>
                <w:lang w:eastAsia="en-US"/>
              </w:rPr>
            </w:pPr>
            <w:r w:rsidRPr="00D97D4F">
              <w:rPr>
                <w:rFonts w:asciiTheme="minorHAnsi" w:hAnsiTheme="minorHAnsi" w:cstheme="minorHAnsi"/>
                <w:sz w:val="18"/>
                <w:szCs w:val="18"/>
              </w:rPr>
              <w:t>In ottemperanza alle disposizioni di legge (D.Lgs. 30 giugno 2003 n. 196, “Codice Privacy”) e successive modifiche ed integrazioni, i dati di nascita e di residenza dell'utente (e del datore di lavoro, qualora diverso dall'utente stesso) non vengono più mostrati sia nella sezione di autocertificazione del servizio sia nei moduli PDF scaricabili all’esito positivo dell’invio tramite i due canali di trasmissione online e offline.</w:t>
            </w:r>
          </w:p>
        </w:tc>
      </w:tr>
      <w:tr w:rsidR="00592365" w:rsidRPr="00592365" w14:paraId="321EC578" w14:textId="77777777" w:rsidTr="00592365">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7E2267E8" w14:textId="77777777" w:rsidR="00592365" w:rsidRPr="00D97D4F" w:rsidRDefault="00592365" w:rsidP="00592365">
            <w:pPr>
              <w:rPr>
                <w:rFonts w:ascii="Calibri" w:hAnsi="Calibri" w:cs="Calibri"/>
                <w:b/>
                <w:color w:val="365F91"/>
                <w:sz w:val="18"/>
                <w:szCs w:val="18"/>
              </w:rPr>
            </w:pPr>
            <w:r w:rsidRPr="00D97D4F">
              <w:rPr>
                <w:rFonts w:ascii="Calibri" w:hAnsi="Calibri" w:cs="Calibri"/>
                <w:b/>
                <w:color w:val="365F91"/>
                <w:sz w:val="18"/>
                <w:szCs w:val="18"/>
              </w:rPr>
              <w:t>Denuncia MP online</w:t>
            </w:r>
          </w:p>
          <w:p w14:paraId="0FBC1FB9" w14:textId="6ECEB574" w:rsidR="00592365" w:rsidRPr="00D97D4F" w:rsidRDefault="00A4198D" w:rsidP="00592365">
            <w:pPr>
              <w:rPr>
                <w:rFonts w:ascii="Calibri" w:hAnsi="Calibri" w:cs="Calibri"/>
                <w:b/>
                <w:sz w:val="18"/>
                <w:szCs w:val="18"/>
              </w:rPr>
            </w:pPr>
            <w:r w:rsidRPr="00D97D4F">
              <w:rPr>
                <w:rFonts w:ascii="Calibri" w:hAnsi="Calibri" w:cs="Calibri"/>
                <w:b/>
                <w:sz w:val="18"/>
                <w:szCs w:val="18"/>
              </w:rPr>
              <w:t>Compilazione online nuova denuncia -</w:t>
            </w:r>
            <w:r w:rsidRPr="00D97D4F">
              <w:rPr>
                <w:sz w:val="18"/>
                <w:szCs w:val="18"/>
              </w:rPr>
              <w:t xml:space="preserve"> </w:t>
            </w:r>
            <w:r w:rsidR="00592365" w:rsidRPr="00D97D4F">
              <w:rPr>
                <w:rFonts w:ascii="Calibri" w:hAnsi="Calibri" w:cs="Calibri"/>
                <w:b/>
                <w:sz w:val="18"/>
                <w:szCs w:val="18"/>
              </w:rPr>
              <w:t>Autocertificazione</w:t>
            </w:r>
            <w:r w:rsidR="008C5012" w:rsidRPr="00D97D4F">
              <w:rPr>
                <w:rFonts w:ascii="Calibri" w:hAnsi="Calibri" w:cs="Calibri"/>
                <w:b/>
                <w:sz w:val="18"/>
                <w:szCs w:val="18"/>
              </w:rPr>
              <w:t xml:space="preserve"> e invio della denuncia</w:t>
            </w:r>
          </w:p>
          <w:p w14:paraId="33F8A5D9" w14:textId="761426D3" w:rsidR="00592365" w:rsidRPr="00D97D4F" w:rsidRDefault="00592365">
            <w:pPr>
              <w:spacing w:line="276" w:lineRule="auto"/>
              <w:rPr>
                <w:rFonts w:ascii="Calibri" w:hAnsi="Calibri" w:cs="Calibri"/>
                <w:b/>
                <w:color w:val="0070C0"/>
                <w:sz w:val="18"/>
                <w:szCs w:val="18"/>
                <w:lang w:eastAsia="en-US"/>
              </w:rPr>
            </w:pPr>
          </w:p>
        </w:tc>
        <w:tc>
          <w:tcPr>
            <w:tcW w:w="6840" w:type="dxa"/>
            <w:tcBorders>
              <w:top w:val="single" w:sz="2" w:space="0" w:color="auto"/>
              <w:left w:val="single" w:sz="2" w:space="0" w:color="auto"/>
              <w:bottom w:val="single" w:sz="2" w:space="0" w:color="auto"/>
              <w:right w:val="single" w:sz="2" w:space="0" w:color="auto"/>
            </w:tcBorders>
            <w:vAlign w:val="center"/>
            <w:hideMark/>
          </w:tcPr>
          <w:p w14:paraId="64FF52F7" w14:textId="7902A078" w:rsidR="00592365" w:rsidRPr="00D97D4F" w:rsidRDefault="00222CBD">
            <w:pPr>
              <w:spacing w:line="276" w:lineRule="auto"/>
              <w:jc w:val="both"/>
              <w:rPr>
                <w:rFonts w:asciiTheme="minorHAnsi" w:hAnsiTheme="minorHAnsi" w:cstheme="minorHAnsi"/>
                <w:b/>
                <w:i/>
                <w:sz w:val="18"/>
                <w:szCs w:val="18"/>
                <w:lang w:eastAsia="en-US"/>
              </w:rPr>
            </w:pPr>
            <w:r w:rsidRPr="00D97D4F">
              <w:rPr>
                <w:rFonts w:asciiTheme="minorHAnsi" w:hAnsiTheme="minorHAnsi" w:cstheme="minorHAnsi"/>
                <w:sz w:val="18"/>
                <w:szCs w:val="18"/>
              </w:rPr>
              <w:t>Per tutte le gestioni, aggiornata la sezione finale dell’autocertificazione nella quale non vengono più mostrati i dati di nascita e di residenza dell’utente sottoscrittore, né del datore di lavoro qualora diverso dall'utente stesso. Aggiornata l’immagine della sezione.</w:t>
            </w:r>
          </w:p>
        </w:tc>
      </w:tr>
      <w:tr w:rsidR="00592365" w:rsidRPr="00592365" w14:paraId="20B68720" w14:textId="77777777" w:rsidTr="00592365">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618A4A1C" w14:textId="2BAE7C94" w:rsidR="00592365" w:rsidRPr="00D97D4F" w:rsidRDefault="00592365">
            <w:pPr>
              <w:spacing w:line="276" w:lineRule="auto"/>
              <w:rPr>
                <w:rFonts w:ascii="Calibri" w:hAnsi="Calibri" w:cs="Calibri"/>
                <w:b/>
                <w:color w:val="365F91"/>
                <w:sz w:val="18"/>
                <w:szCs w:val="18"/>
                <w:lang w:eastAsia="en-US"/>
              </w:rPr>
            </w:pPr>
            <w:r w:rsidRPr="00D97D4F">
              <w:rPr>
                <w:rFonts w:ascii="Calibri" w:hAnsi="Calibri" w:cs="Calibri"/>
                <w:b/>
                <w:color w:val="365F91"/>
                <w:sz w:val="18"/>
                <w:szCs w:val="18"/>
              </w:rPr>
              <w:t xml:space="preserve">Denuncia MP </w:t>
            </w:r>
            <w:r w:rsidRPr="00D97D4F">
              <w:rPr>
                <w:rFonts w:ascii="Calibri" w:hAnsi="Calibri" w:cs="Calibri"/>
                <w:b/>
                <w:color w:val="365F91"/>
                <w:sz w:val="18"/>
                <w:szCs w:val="18"/>
                <w:lang w:eastAsia="en-US"/>
              </w:rPr>
              <w:t>online</w:t>
            </w:r>
            <w:r w:rsidR="007C4A29" w:rsidRPr="00D97D4F">
              <w:rPr>
                <w:rFonts w:ascii="Calibri" w:hAnsi="Calibri" w:cs="Calibri"/>
                <w:b/>
                <w:color w:val="365F91"/>
                <w:sz w:val="18"/>
                <w:szCs w:val="18"/>
                <w:lang w:eastAsia="en-US"/>
              </w:rPr>
              <w:t xml:space="preserve"> e offline</w:t>
            </w:r>
          </w:p>
          <w:p w14:paraId="1149F2E2" w14:textId="0356DDD9" w:rsidR="00592365" w:rsidRPr="00D97D4F" w:rsidRDefault="00592365">
            <w:pPr>
              <w:spacing w:line="276" w:lineRule="auto"/>
              <w:rPr>
                <w:rFonts w:ascii="Calibri" w:hAnsi="Calibri" w:cs="Calibri"/>
                <w:b/>
                <w:color w:val="0070C0"/>
                <w:sz w:val="18"/>
                <w:szCs w:val="18"/>
                <w:lang w:eastAsia="en-US"/>
              </w:rPr>
            </w:pPr>
            <w:r w:rsidRPr="00D97D4F">
              <w:rPr>
                <w:rFonts w:ascii="Calibri" w:hAnsi="Calibri" w:cs="Calibri"/>
                <w:b/>
                <w:sz w:val="18"/>
                <w:szCs w:val="18"/>
                <w:lang w:eastAsia="en-US"/>
              </w:rPr>
              <w:t>Modulo</w:t>
            </w:r>
            <w:r w:rsidR="004E1B62" w:rsidRPr="00D97D4F">
              <w:rPr>
                <w:rFonts w:ascii="Calibri" w:hAnsi="Calibri" w:cs="Calibri"/>
                <w:b/>
                <w:sz w:val="18"/>
                <w:szCs w:val="18"/>
                <w:lang w:eastAsia="en-US"/>
              </w:rPr>
              <w:t xml:space="preserve"> PDF</w:t>
            </w:r>
          </w:p>
        </w:tc>
        <w:tc>
          <w:tcPr>
            <w:tcW w:w="6840" w:type="dxa"/>
            <w:tcBorders>
              <w:top w:val="single" w:sz="2" w:space="0" w:color="auto"/>
              <w:left w:val="single" w:sz="2" w:space="0" w:color="auto"/>
              <w:bottom w:val="single" w:sz="2" w:space="0" w:color="auto"/>
              <w:right w:val="single" w:sz="2" w:space="0" w:color="auto"/>
            </w:tcBorders>
            <w:vAlign w:val="center"/>
            <w:hideMark/>
          </w:tcPr>
          <w:p w14:paraId="5CF7925B" w14:textId="568F0BC0" w:rsidR="00592365" w:rsidRPr="00D97D4F" w:rsidRDefault="00866D02">
            <w:pPr>
              <w:pStyle w:val="Stile1-Tabellaversioni"/>
              <w:spacing w:line="276" w:lineRule="auto"/>
              <w:jc w:val="both"/>
              <w:rPr>
                <w:rFonts w:asciiTheme="minorHAnsi" w:hAnsiTheme="minorHAnsi" w:cstheme="minorHAnsi"/>
                <w:lang w:eastAsia="en-US"/>
              </w:rPr>
            </w:pPr>
            <w:r w:rsidRPr="00D97D4F">
              <w:rPr>
                <w:rFonts w:asciiTheme="minorHAnsi" w:hAnsiTheme="minorHAnsi" w:cstheme="minorHAnsi"/>
              </w:rPr>
              <w:t xml:space="preserve">Nel modulo PDF scaricabile </w:t>
            </w:r>
            <w:r w:rsidR="00290AE8" w:rsidRPr="00D97D4F">
              <w:rPr>
                <w:rFonts w:asciiTheme="minorHAnsi" w:hAnsiTheme="minorHAnsi" w:cstheme="minorHAnsi"/>
              </w:rPr>
              <w:t>dopo l’esito positivo dell’invio della denuncia non vengono più mostrati i dati di nascita e di residenza dell’utente sottoscrittore, né del datore di lavoro qualora diverso dall'utente stesso, e il “Codice utente” è visibile limitatamente ai soli primi sei caratteri.</w:t>
            </w:r>
          </w:p>
        </w:tc>
      </w:tr>
      <w:tr w:rsidR="00592365" w14:paraId="14987EB4" w14:textId="77777777" w:rsidTr="00592365">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33ECA1B6" w14:textId="77777777" w:rsidR="00592365" w:rsidRPr="00D97D4F" w:rsidRDefault="00592365">
            <w:pPr>
              <w:spacing w:line="276" w:lineRule="auto"/>
              <w:rPr>
                <w:rFonts w:ascii="Calibri" w:hAnsi="Calibri" w:cs="Calibri"/>
                <w:b/>
                <w:color w:val="365F91"/>
                <w:sz w:val="18"/>
                <w:szCs w:val="18"/>
                <w:lang w:eastAsia="en-US"/>
              </w:rPr>
            </w:pPr>
            <w:r w:rsidRPr="00D97D4F">
              <w:rPr>
                <w:rFonts w:ascii="Calibri" w:hAnsi="Calibri" w:cs="Calibri"/>
                <w:b/>
                <w:color w:val="365F91"/>
                <w:sz w:val="18"/>
                <w:szCs w:val="18"/>
                <w:lang w:eastAsia="en-US"/>
              </w:rPr>
              <w:t>Denuncia</w:t>
            </w:r>
            <w:r w:rsidR="005031AF" w:rsidRPr="00D97D4F">
              <w:rPr>
                <w:rFonts w:ascii="Calibri" w:hAnsi="Calibri" w:cs="Calibri"/>
                <w:b/>
                <w:color w:val="365F91"/>
                <w:sz w:val="18"/>
                <w:szCs w:val="18"/>
                <w:lang w:eastAsia="en-US"/>
              </w:rPr>
              <w:t xml:space="preserve"> MP</w:t>
            </w:r>
            <w:r w:rsidRPr="00D97D4F">
              <w:rPr>
                <w:rFonts w:ascii="Calibri" w:hAnsi="Calibri" w:cs="Calibri"/>
                <w:b/>
                <w:color w:val="365F91"/>
                <w:sz w:val="18"/>
                <w:szCs w:val="18"/>
                <w:lang w:eastAsia="en-US"/>
              </w:rPr>
              <w:t xml:space="preserve"> offline</w:t>
            </w:r>
          </w:p>
          <w:p w14:paraId="156A96D7" w14:textId="18049444" w:rsidR="002C2D17" w:rsidRPr="00D97D4F" w:rsidRDefault="002C2D17">
            <w:pPr>
              <w:spacing w:line="276" w:lineRule="auto"/>
              <w:rPr>
                <w:rFonts w:ascii="Calibri" w:hAnsi="Calibri" w:cs="Calibri"/>
                <w:b/>
                <w:color w:val="365F91"/>
                <w:sz w:val="18"/>
                <w:szCs w:val="18"/>
                <w:lang w:eastAsia="en-US"/>
              </w:rPr>
            </w:pPr>
            <w:r w:rsidRPr="00D97D4F">
              <w:rPr>
                <w:rFonts w:ascii="Calibri" w:hAnsi="Calibri" w:cs="Calibri"/>
                <w:b/>
                <w:sz w:val="18"/>
                <w:szCs w:val="18"/>
                <w:lang w:eastAsia="en-US"/>
              </w:rPr>
              <w:t>Denuncia tramite file - Autocertificazione e invio file</w:t>
            </w:r>
          </w:p>
        </w:tc>
        <w:tc>
          <w:tcPr>
            <w:tcW w:w="6840" w:type="dxa"/>
            <w:tcBorders>
              <w:top w:val="single" w:sz="2" w:space="0" w:color="auto"/>
              <w:left w:val="single" w:sz="2" w:space="0" w:color="auto"/>
              <w:bottom w:val="single" w:sz="2" w:space="0" w:color="auto"/>
              <w:right w:val="single" w:sz="2" w:space="0" w:color="auto"/>
            </w:tcBorders>
            <w:vAlign w:val="center"/>
            <w:hideMark/>
          </w:tcPr>
          <w:p w14:paraId="1DF53A0A" w14:textId="74FFDABB" w:rsidR="00592365" w:rsidRPr="00D97D4F" w:rsidRDefault="00592365">
            <w:pPr>
              <w:pStyle w:val="Stile1-Tabellaversioni"/>
              <w:spacing w:line="276" w:lineRule="auto"/>
              <w:jc w:val="both"/>
              <w:rPr>
                <w:rFonts w:asciiTheme="minorHAnsi" w:hAnsiTheme="minorHAnsi" w:cstheme="minorHAnsi"/>
                <w:lang w:eastAsia="en-US"/>
              </w:rPr>
            </w:pPr>
            <w:r w:rsidRPr="00D97D4F">
              <w:rPr>
                <w:rFonts w:asciiTheme="minorHAnsi" w:hAnsiTheme="minorHAnsi" w:cstheme="minorHAnsi"/>
                <w:lang w:eastAsia="en-US"/>
              </w:rPr>
              <w:t xml:space="preserve">Per tutte le gestioni, aggiornata </w:t>
            </w:r>
            <w:r w:rsidR="009C785A" w:rsidRPr="00D97D4F">
              <w:rPr>
                <w:rFonts w:asciiTheme="minorHAnsi" w:hAnsiTheme="minorHAnsi" w:cstheme="minorHAnsi"/>
              </w:rPr>
              <w:t>la sezione finale dell’autocertificazione nella quale non vengono più mostrati i dati di nascita e di residenza dell’utente sottoscrittore, né del datore di lavoro qualora diverso dall'utente stesso.</w:t>
            </w:r>
          </w:p>
          <w:p w14:paraId="35298322" w14:textId="47FAFCDE" w:rsidR="003D06BF" w:rsidRPr="00D97D4F" w:rsidRDefault="003D06BF">
            <w:pPr>
              <w:pStyle w:val="Stile1-Tabellaversioni"/>
              <w:spacing w:line="276" w:lineRule="auto"/>
              <w:jc w:val="both"/>
              <w:rPr>
                <w:rFonts w:asciiTheme="minorHAnsi" w:hAnsiTheme="minorHAnsi" w:cstheme="minorHAnsi"/>
                <w:lang w:eastAsia="en-US"/>
              </w:rPr>
            </w:pPr>
            <w:r w:rsidRPr="00D97D4F">
              <w:rPr>
                <w:b/>
                <w:bCs w:val="0"/>
              </w:rPr>
              <w:t>L’XML-Schema non ha subito modifiche</w:t>
            </w:r>
            <w:r w:rsidRPr="00D97D4F">
              <w:t>, ma è stato a</w:t>
            </w:r>
            <w:r w:rsidRPr="00D97D4F">
              <w:rPr>
                <w:rFonts w:asciiTheme="minorHAnsi" w:hAnsiTheme="minorHAnsi" w:cstheme="minorHAnsi"/>
              </w:rPr>
              <w:t xml:space="preserve">ggiornato </w:t>
            </w:r>
            <w:r w:rsidRPr="00D97D4F">
              <w:t xml:space="preserve">il file </w:t>
            </w:r>
            <w:r w:rsidRPr="00D97D4F">
              <w:rPr>
                <w:i/>
                <w:iCs/>
              </w:rPr>
              <w:t>DenunciaMalattiaProfessionale-XML-Schema e Tabelle-</w:t>
            </w:r>
            <w:r w:rsidRPr="00D97D4F">
              <w:rPr>
                <w:i/>
              </w:rPr>
              <w:t>20230713</w:t>
            </w:r>
            <w:r w:rsidRPr="00D97D4F">
              <w:rPr>
                <w:i/>
                <w:iCs/>
              </w:rPr>
              <w:t>.zip</w:t>
            </w:r>
            <w:r w:rsidRPr="00D97D4F">
              <w:t xml:space="preserve"> a causa delle modifiche apportate al presente file </w:t>
            </w:r>
            <w:r w:rsidRPr="00D97D4F">
              <w:rPr>
                <w:i/>
              </w:rPr>
              <w:t>20230713-Cronologia versioni Denuncia</w:t>
            </w:r>
            <w:r w:rsidR="00111418" w:rsidRPr="00D97D4F">
              <w:rPr>
                <w:i/>
              </w:rPr>
              <w:t xml:space="preserve"> MP</w:t>
            </w:r>
            <w:r w:rsidRPr="00D97D4F">
              <w:rPr>
                <w:i/>
              </w:rPr>
              <w:t>.docx</w:t>
            </w:r>
            <w:r w:rsidRPr="00D97D4F">
              <w:rPr>
                <w:iCs/>
              </w:rPr>
              <w:t>.</w:t>
            </w:r>
          </w:p>
        </w:tc>
      </w:tr>
    </w:tbl>
    <w:p w14:paraId="39418094" w14:textId="77777777" w:rsidR="00592365" w:rsidRDefault="00592365" w:rsidP="00592365">
      <w:pPr>
        <w:jc w:val="both"/>
        <w:rPr>
          <w:rFonts w:ascii="Calibri" w:hAnsi="Calibri" w:cs="Calibri"/>
          <w:b/>
          <w:color w:val="365F91"/>
        </w:rPr>
      </w:pPr>
    </w:p>
    <w:p w14:paraId="344A1369" w14:textId="3FA805E0" w:rsidR="002E7669" w:rsidRPr="006902B9" w:rsidRDefault="002E7669" w:rsidP="002E7669">
      <w:pPr>
        <w:jc w:val="both"/>
        <w:rPr>
          <w:rFonts w:ascii="Calibri" w:hAnsi="Calibri" w:cs="Calibri"/>
          <w:b/>
          <w:color w:val="365F91"/>
          <w:sz w:val="22"/>
          <w:szCs w:val="22"/>
        </w:rPr>
      </w:pPr>
      <w:r w:rsidRPr="006902B9">
        <w:rPr>
          <w:rFonts w:ascii="Calibri" w:hAnsi="Calibri" w:cs="Calibri"/>
          <w:b/>
          <w:color w:val="365F91"/>
          <w:sz w:val="22"/>
          <w:szCs w:val="22"/>
        </w:rPr>
        <w:t xml:space="preserve">--- VERSIONE DEL </w:t>
      </w:r>
      <w:r w:rsidR="008C206D" w:rsidRPr="006902B9">
        <w:rPr>
          <w:rFonts w:ascii="Calibri" w:hAnsi="Calibri" w:cs="Calibri"/>
          <w:b/>
          <w:color w:val="365F91"/>
          <w:sz w:val="22"/>
          <w:szCs w:val="22"/>
        </w:rPr>
        <w:t>2</w:t>
      </w:r>
      <w:r w:rsidR="00D34FFD" w:rsidRPr="006902B9">
        <w:rPr>
          <w:rFonts w:ascii="Calibri" w:hAnsi="Calibri" w:cs="Calibri"/>
          <w:b/>
          <w:color w:val="365F91"/>
          <w:sz w:val="22"/>
          <w:szCs w:val="22"/>
        </w:rPr>
        <w:t xml:space="preserve">3 </w:t>
      </w:r>
      <w:r w:rsidR="008C206D" w:rsidRPr="006902B9">
        <w:rPr>
          <w:rFonts w:ascii="Calibri" w:hAnsi="Calibri" w:cs="Calibri"/>
          <w:b/>
          <w:color w:val="365F91"/>
          <w:sz w:val="22"/>
          <w:szCs w:val="22"/>
        </w:rPr>
        <w:t>maggio</w:t>
      </w:r>
      <w:r w:rsidR="00D34FFD" w:rsidRPr="006902B9">
        <w:rPr>
          <w:rFonts w:ascii="Calibri" w:hAnsi="Calibri" w:cs="Calibri"/>
          <w:b/>
          <w:color w:val="365F91"/>
          <w:sz w:val="22"/>
          <w:szCs w:val="22"/>
        </w:rPr>
        <w:t xml:space="preserve"> </w:t>
      </w:r>
      <w:r w:rsidRPr="006902B9">
        <w:rPr>
          <w:rFonts w:ascii="Calibri" w:hAnsi="Calibri" w:cs="Calibri"/>
          <w:b/>
          <w:color w:val="365F91"/>
          <w:sz w:val="22"/>
          <w:szCs w:val="22"/>
        </w:rPr>
        <w:t>2023 ---</w:t>
      </w:r>
    </w:p>
    <w:p w14:paraId="18D764DC" w14:textId="77777777" w:rsidR="002E7669" w:rsidRPr="006902B9" w:rsidRDefault="002E7669" w:rsidP="002E7669">
      <w:pPr>
        <w:jc w:val="both"/>
        <w:rPr>
          <w:rFonts w:ascii="Calibri" w:hAnsi="Calibri" w:cs="Calibri"/>
          <w:b/>
          <w:color w:val="000000"/>
          <w:sz w:val="22"/>
          <w:szCs w:val="22"/>
        </w:rPr>
      </w:pPr>
    </w:p>
    <w:p w14:paraId="1A450ADD" w14:textId="77777777" w:rsidR="002E7669" w:rsidRPr="006902B9" w:rsidRDefault="002E7669" w:rsidP="002E7669">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65BE89F0" w14:textId="77777777" w:rsidR="002E7669" w:rsidRPr="00C85F8F" w:rsidRDefault="002E7669" w:rsidP="002E7669">
      <w:pPr>
        <w:ind w:firstLine="708"/>
        <w:jc w:val="both"/>
        <w:rPr>
          <w:rFonts w:ascii="Calibri" w:hAnsi="Calibri" w:cs="Calibri"/>
          <w:b/>
          <w:color w:val="000000"/>
          <w:sz w:val="20"/>
        </w:rPr>
      </w:pPr>
    </w:p>
    <w:p w14:paraId="59BEAB3B" w14:textId="77777777" w:rsidR="002E7669" w:rsidRPr="00967E3A" w:rsidRDefault="002E7669" w:rsidP="002E7669">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02BBD79F" w14:textId="77777777" w:rsidR="002E7669" w:rsidRDefault="002E7669" w:rsidP="002E7669">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2E7669" w14:paraId="5377C7D7" w14:textId="77777777" w:rsidTr="00162464">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7B4B926D" w14:textId="77777777" w:rsidR="002E7669" w:rsidRDefault="002E7669" w:rsidP="00162464">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1D3D4B20" w14:textId="77777777" w:rsidR="002E7669" w:rsidRDefault="002E7669" w:rsidP="00162464">
            <w:pPr>
              <w:rPr>
                <w:rFonts w:ascii="Calibri" w:hAnsi="Calibri" w:cs="Calibri"/>
                <w:b/>
                <w:color w:val="000000"/>
              </w:rPr>
            </w:pPr>
            <w:r>
              <w:rPr>
                <w:rFonts w:ascii="Calibri" w:hAnsi="Calibri" w:cs="Calibri"/>
                <w:b/>
                <w:color w:val="000000"/>
                <w:sz w:val="22"/>
                <w:szCs w:val="22"/>
              </w:rPr>
              <w:t>Descrizione modifica</w:t>
            </w:r>
          </w:p>
        </w:tc>
      </w:tr>
      <w:tr w:rsidR="002E7669" w:rsidRPr="001E53BA" w14:paraId="1D59C714" w14:textId="77777777" w:rsidTr="00162464">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53A6C4E" w14:textId="77777777" w:rsidR="002E7669" w:rsidRPr="001E53BA" w:rsidRDefault="002E7669" w:rsidP="00162464">
            <w:pPr>
              <w:spacing w:line="276" w:lineRule="auto"/>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2"/>
                <w:szCs w:val="18"/>
                <w:lang w:eastAsia="x-none"/>
              </w:rPr>
              <w:t>Estensione della tutela assicurativa a nuove figure di lavoratori</w:t>
            </w:r>
          </w:p>
        </w:tc>
      </w:tr>
      <w:tr w:rsidR="002E7669" w:rsidRPr="001E53BA" w14:paraId="266C04EA" w14:textId="77777777" w:rsidTr="0016246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08055E6" w14:textId="0CE7DB7D" w:rsidR="002E7669" w:rsidRPr="00D65AB7" w:rsidRDefault="002E7669" w:rsidP="00D65AB7">
            <w:pPr>
              <w:pStyle w:val="CorpoArial11"/>
              <w:jc w:val="center"/>
              <w:rPr>
                <w:rFonts w:asciiTheme="minorHAnsi" w:hAnsiTheme="minorHAnsi" w:cstheme="minorHAnsi"/>
                <w:b/>
                <w:bCs/>
                <w:i/>
                <w:iCs/>
                <w:color w:val="365F91"/>
                <w:sz w:val="20"/>
                <w:szCs w:val="18"/>
              </w:rPr>
            </w:pPr>
            <w:r w:rsidRPr="009A4EA4">
              <w:rPr>
                <w:rFonts w:asciiTheme="minorHAnsi" w:hAnsiTheme="minorHAnsi" w:cstheme="minorHAnsi"/>
                <w:b/>
                <w:bCs/>
                <w:color w:val="365F91"/>
                <w:sz w:val="20"/>
                <w:szCs w:val="18"/>
              </w:rPr>
              <w:t xml:space="preserve">Gestione IASPA: </w:t>
            </w:r>
            <w:r w:rsidRPr="0025786E">
              <w:rPr>
                <w:rFonts w:asciiTheme="minorHAnsi" w:hAnsiTheme="minorHAnsi" w:cstheme="minorHAnsi"/>
                <w:b/>
                <w:bCs/>
                <w:color w:val="365F91"/>
                <w:sz w:val="20"/>
                <w:szCs w:val="18"/>
              </w:rPr>
              <w:t xml:space="preserve">nuova </w:t>
            </w:r>
            <w:r>
              <w:rPr>
                <w:rFonts w:asciiTheme="minorHAnsi" w:hAnsiTheme="minorHAnsi" w:cstheme="minorHAnsi"/>
                <w:b/>
                <w:bCs/>
                <w:color w:val="365F91"/>
                <w:sz w:val="20"/>
                <w:szCs w:val="18"/>
              </w:rPr>
              <w:t xml:space="preserve">tipologia di lavoratore </w:t>
            </w:r>
            <w:r>
              <w:rPr>
                <w:rFonts w:asciiTheme="minorHAnsi" w:hAnsiTheme="minorHAnsi" w:cstheme="minorHAnsi"/>
                <w:b/>
                <w:bCs/>
                <w:i/>
                <w:iCs/>
                <w:color w:val="365F91"/>
                <w:sz w:val="20"/>
                <w:szCs w:val="18"/>
              </w:rPr>
              <w:t>Dipendente in codatorialità</w:t>
            </w:r>
          </w:p>
        </w:tc>
      </w:tr>
      <w:tr w:rsidR="002E7669" w:rsidRPr="00D75A8A" w14:paraId="1EE4BD85" w14:textId="77777777" w:rsidTr="0016246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9054CDE"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Il decreto del Ministero del lavoro e delle politiche sociali del 29 ottobre 2021, n. 205, ha disciplinato le modalità operative per le comunicazioni di inizio, trasformazione, proroga e cessazione dei rapporti di lavoro in regime di codatorialità da parte dell’impresa referente individuata nell’ambito del contratto di rete stipulato ai sensi dell’articolo 3, commi 4-ter e 4-sexies, del decreto-legge 10 febbraio 2009, n. 5, convertito, con modificazioni, dalla legge 9 aprile 2009, n. 332.</w:t>
            </w:r>
          </w:p>
          <w:p w14:paraId="7B629B8A" w14:textId="77777777" w:rsidR="002E7669" w:rsidRPr="003A7BFB" w:rsidRDefault="002E7669" w:rsidP="00162464">
            <w:pPr>
              <w:rPr>
                <w:rFonts w:asciiTheme="minorHAnsi" w:eastAsiaTheme="minorHAnsi" w:hAnsiTheme="minorHAnsi" w:cstheme="minorHAnsi"/>
                <w:color w:val="000000" w:themeColor="text1"/>
                <w:sz w:val="18"/>
                <w:szCs w:val="18"/>
                <w:lang w:eastAsia="en-US"/>
              </w:rPr>
            </w:pPr>
          </w:p>
          <w:p w14:paraId="10F5F47F"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Con la circolare 3 agosto 2022, n. 31, sono state fornite le indicazioni operative riguardanti la compilazione dei modelli per la comunicazione dei rapporti di lavoro in regime di codatorialità e la tempistica delle comunicazioni, i profili previdenziali e assicurativi, il regime di solidarietà dei codatori di lavoro per l’adempimento degli obblighi connessi al rapporto di lavoro, nonché l’ambito applicativo delle medesime disposizioni.</w:t>
            </w:r>
          </w:p>
          <w:p w14:paraId="46B16D40"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p>
          <w:p w14:paraId="1FB9042C"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La codatorialità presuppone l’utilizzazione da parte delle imprese della rete della prestazione lavorativa di uno o più dipendenti con le regole stabilite nel contratto di rete.</w:t>
            </w:r>
          </w:p>
          <w:p w14:paraId="17E1D03F"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p>
          <w:p w14:paraId="4CFEC692"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 xml:space="preserve">Nell’ambito del contratto di rete l’impresa indicata come “datore di lavoro di riferimento” è tenuta ad assolvere a tutti gli obblighi previsti per l’assicurazione contro gli infortuni sul lavoro e le malattie professionali dal TU approvato con d.P.R. n. 1124/1965, tra i quali, in caso di evento lesivo occorso al lavoratore in codatorialità, l’invio delle denunce di infortunio e di malattia professionale </w:t>
            </w:r>
            <w:r w:rsidRPr="003A7BFB">
              <w:rPr>
                <w:rFonts w:asciiTheme="minorHAnsi" w:eastAsiaTheme="minorHAnsi" w:hAnsiTheme="minorHAnsi" w:cstheme="minorHAnsi"/>
                <w:color w:val="000000" w:themeColor="text1"/>
                <w:sz w:val="18"/>
                <w:szCs w:val="18"/>
                <w:lang w:eastAsia="en-US"/>
              </w:rPr>
              <w:lastRenderedPageBreak/>
              <w:t>di cui all’articolo 53 del predetto TU, nonché delle comunicazioni a fini statistici e informativi degli infortuni con prognosi fino a tre giorni, escluso quello dell’evento (articolo 18, comma 1, lettera r), del decreto legislativo 9 aprile 2008, n. 81).</w:t>
            </w:r>
          </w:p>
          <w:p w14:paraId="6514A607"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p>
          <w:p w14:paraId="64325653"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Le prestazioni spettanti al lavoratore in codatorialità in caso di infortunio sul lavoro o di malattia professionale sono quelle previste per gli altri lavoratori assicurati (prestazioni economiche, sanitarie e socio-sanitarie, cure integrative riabilitative, assistenza protesica, interventi di sostegno per il reinserimento lavorativo e nella vita di relazione, ecc.).</w:t>
            </w:r>
          </w:p>
          <w:p w14:paraId="7A268AB0" w14:textId="77777777" w:rsidR="002E7669" w:rsidRPr="003A7BFB" w:rsidRDefault="002E7669" w:rsidP="00162464">
            <w:pPr>
              <w:jc w:val="both"/>
              <w:rPr>
                <w:rFonts w:asciiTheme="minorHAnsi" w:eastAsiaTheme="minorHAnsi" w:hAnsiTheme="minorHAnsi" w:cstheme="minorHAnsi"/>
                <w:color w:val="000000" w:themeColor="text1"/>
                <w:sz w:val="18"/>
                <w:szCs w:val="18"/>
                <w:lang w:eastAsia="en-US"/>
              </w:rPr>
            </w:pPr>
          </w:p>
          <w:p w14:paraId="33A3684A" w14:textId="77777777" w:rsidR="002E7669" w:rsidRPr="00E7713D" w:rsidRDefault="002E7669" w:rsidP="00162464">
            <w:pPr>
              <w:autoSpaceDE w:val="0"/>
              <w:autoSpaceDN w:val="0"/>
              <w:adjustRightInd w:val="0"/>
              <w:jc w:val="both"/>
              <w:rPr>
                <w:rFonts w:ascii="Calibri" w:hAnsi="Calibri" w:cs="Calibri"/>
                <w:sz w:val="18"/>
                <w:szCs w:val="18"/>
              </w:rPr>
            </w:pPr>
            <w:r w:rsidRPr="003A7BFB">
              <w:rPr>
                <w:rFonts w:asciiTheme="minorHAnsi" w:eastAsiaTheme="minorHAnsi" w:hAnsiTheme="minorHAnsi" w:cstheme="minorHAnsi"/>
                <w:color w:val="000000" w:themeColor="text1"/>
                <w:sz w:val="18"/>
                <w:szCs w:val="18"/>
                <w:lang w:eastAsia="en-US"/>
              </w:rPr>
              <w:t>Per il calcolo delle prestazioni economiche assume rilevanza l’obbligo di adeguamento alla maggiore retribuzione imponibile, desumibile in base al contratto applicato dall’impresa presso la quale il lavoratore ha svolto nel mese prevalentemente la propria attività, come stabilito dall’articolo 3, comma 2, del d.m. n. 205/2021.</w:t>
            </w:r>
          </w:p>
        </w:tc>
      </w:tr>
      <w:tr w:rsidR="002E7669" w:rsidRPr="00A80632" w14:paraId="5D78EA1B" w14:textId="77777777" w:rsidTr="0016246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F8C6C33" w14:textId="2168BB25" w:rsidR="002E7669" w:rsidRPr="001E53BA" w:rsidRDefault="002E7669" w:rsidP="00162464">
            <w:pPr>
              <w:rPr>
                <w:rFonts w:ascii="Calibri" w:hAnsi="Calibri" w:cs="Calibri"/>
                <w:b/>
                <w:color w:val="365F91"/>
                <w:sz w:val="18"/>
                <w:szCs w:val="18"/>
              </w:rPr>
            </w:pPr>
            <w:r w:rsidRPr="001E53BA">
              <w:rPr>
                <w:rFonts w:ascii="Calibri" w:hAnsi="Calibri" w:cs="Calibri"/>
                <w:b/>
                <w:color w:val="365F91"/>
                <w:sz w:val="18"/>
                <w:szCs w:val="18"/>
              </w:rPr>
              <w:lastRenderedPageBreak/>
              <w:t>Denuncia</w:t>
            </w:r>
            <w:r>
              <w:rPr>
                <w:rFonts w:ascii="Calibri" w:hAnsi="Calibri" w:cs="Calibri"/>
                <w:b/>
                <w:color w:val="365F91"/>
                <w:sz w:val="18"/>
                <w:szCs w:val="18"/>
              </w:rPr>
              <w:t xml:space="preserve"> MP</w:t>
            </w:r>
            <w:r w:rsidRPr="001E53BA">
              <w:rPr>
                <w:rFonts w:ascii="Calibri" w:hAnsi="Calibri" w:cs="Calibri"/>
                <w:b/>
                <w:color w:val="365F91"/>
                <w:sz w:val="18"/>
                <w:szCs w:val="18"/>
              </w:rPr>
              <w:t xml:space="preserve"> online</w:t>
            </w:r>
          </w:p>
          <w:p w14:paraId="391FA6A9" w14:textId="0C556092" w:rsidR="002E7669" w:rsidRPr="00DF03B9" w:rsidRDefault="00752F4A" w:rsidP="00162464">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tcBorders>
              <w:top w:val="single" w:sz="2" w:space="0" w:color="auto"/>
              <w:left w:val="single" w:sz="2" w:space="0" w:color="auto"/>
              <w:bottom w:val="single" w:sz="2" w:space="0" w:color="auto"/>
              <w:right w:val="single" w:sz="2" w:space="0" w:color="auto"/>
            </w:tcBorders>
            <w:vAlign w:val="center"/>
          </w:tcPr>
          <w:p w14:paraId="6250E196" w14:textId="77777777" w:rsidR="00DE2BAA" w:rsidRDefault="00567309" w:rsidP="00162464">
            <w:pPr>
              <w:pStyle w:val="Stile1-Tabellaversioni"/>
              <w:jc w:val="both"/>
              <w:rPr>
                <w:rFonts w:asciiTheme="minorHAnsi" w:eastAsiaTheme="minorHAnsi" w:hAnsiTheme="minorHAnsi" w:cstheme="minorHAnsi"/>
                <w:color w:val="000000" w:themeColor="text1"/>
                <w:lang w:eastAsia="en-US"/>
              </w:rPr>
            </w:pPr>
            <w:r w:rsidRPr="00B16F7A">
              <w:rPr>
                <w:rFonts w:asciiTheme="minorHAnsi" w:hAnsiTheme="minorHAnsi" w:cstheme="minorHAnsi"/>
                <w:color w:val="000000" w:themeColor="text1"/>
              </w:rPr>
              <w:t xml:space="preserve">Il campo </w:t>
            </w:r>
            <w:r w:rsidRPr="00722B1C">
              <w:rPr>
                <w:rFonts w:asciiTheme="minorHAnsi" w:hAnsiTheme="minorHAnsi" w:cstheme="minorHAnsi"/>
                <w:b/>
                <w:bCs w:val="0"/>
                <w:color w:val="000000" w:themeColor="text1"/>
              </w:rPr>
              <w:t>Tipologia lavoratore</w:t>
            </w:r>
            <w:r w:rsidRPr="00B16F7A">
              <w:rPr>
                <w:rFonts w:asciiTheme="minorHAnsi" w:hAnsiTheme="minorHAnsi" w:cstheme="minorHAnsi"/>
                <w:color w:val="000000" w:themeColor="text1"/>
              </w:rPr>
              <w:t xml:space="preserve"> deve essere valorizzato con </w:t>
            </w:r>
            <w:r w:rsidRPr="00B16F7A">
              <w:rPr>
                <w:rFonts w:asciiTheme="minorHAnsi" w:hAnsiTheme="minorHAnsi" w:cstheme="minorHAnsi"/>
                <w:i/>
                <w:color w:val="000000" w:themeColor="text1"/>
              </w:rPr>
              <w:t>‘</w:t>
            </w:r>
            <w:r>
              <w:rPr>
                <w:rFonts w:asciiTheme="minorHAnsi" w:hAnsiTheme="minorHAnsi" w:cstheme="minorHAnsi"/>
                <w:i/>
                <w:color w:val="000000" w:themeColor="text1"/>
              </w:rPr>
              <w:t>Dipendente in codatorialità’</w:t>
            </w:r>
            <w:r w:rsidRPr="00B16F7A">
              <w:rPr>
                <w:rFonts w:asciiTheme="minorHAnsi" w:hAnsiTheme="minorHAnsi" w:cstheme="minorHAnsi"/>
                <w:i/>
                <w:color w:val="000000" w:themeColor="text1"/>
              </w:rPr>
              <w:t xml:space="preserve"> </w:t>
            </w:r>
            <w:r w:rsidRPr="00B16F7A">
              <w:rPr>
                <w:rFonts w:asciiTheme="minorHAnsi" w:hAnsiTheme="minorHAnsi" w:cstheme="minorHAnsi"/>
                <w:color w:val="000000" w:themeColor="text1"/>
              </w:rPr>
              <w:t xml:space="preserve">per </w:t>
            </w:r>
            <w:r>
              <w:rPr>
                <w:rFonts w:asciiTheme="minorHAnsi" w:hAnsiTheme="minorHAnsi" w:cstheme="minorHAnsi"/>
                <w:color w:val="000000" w:themeColor="text1"/>
              </w:rPr>
              <w:t xml:space="preserve">indicare il lavoratore dipendente che opera </w:t>
            </w:r>
            <w:r w:rsidRPr="003A7BFB">
              <w:rPr>
                <w:rFonts w:asciiTheme="minorHAnsi" w:eastAsiaTheme="minorHAnsi" w:hAnsiTheme="minorHAnsi" w:cstheme="minorHAnsi"/>
                <w:color w:val="000000" w:themeColor="text1"/>
                <w:lang w:eastAsia="en-US"/>
              </w:rPr>
              <w:t>in</w:t>
            </w:r>
            <w:r>
              <w:rPr>
                <w:rFonts w:asciiTheme="minorHAnsi" w:eastAsiaTheme="minorHAnsi" w:hAnsiTheme="minorHAnsi" w:cstheme="minorHAnsi"/>
                <w:color w:val="000000" w:themeColor="text1"/>
                <w:lang w:eastAsia="en-US"/>
              </w:rPr>
              <w:t xml:space="preserve"> tale</w:t>
            </w:r>
            <w:r w:rsidRPr="003A7BFB">
              <w:rPr>
                <w:rFonts w:asciiTheme="minorHAnsi" w:eastAsiaTheme="minorHAnsi" w:hAnsiTheme="minorHAnsi" w:cstheme="minorHAnsi"/>
                <w:color w:val="000000" w:themeColor="text1"/>
                <w:lang w:eastAsia="en-US"/>
              </w:rPr>
              <w:t xml:space="preserve"> regime</w:t>
            </w:r>
            <w:r>
              <w:rPr>
                <w:rFonts w:asciiTheme="minorHAnsi" w:eastAsiaTheme="minorHAnsi" w:hAnsiTheme="minorHAnsi" w:cstheme="minorHAnsi"/>
                <w:color w:val="000000" w:themeColor="text1"/>
                <w:lang w:eastAsia="en-US"/>
              </w:rPr>
              <w:t xml:space="preserve">. </w:t>
            </w:r>
          </w:p>
          <w:p w14:paraId="34207D6F" w14:textId="69AB0E4F" w:rsidR="002E7669" w:rsidRPr="00A3729C" w:rsidRDefault="00567309" w:rsidP="00162464">
            <w:pPr>
              <w:pStyle w:val="Stile1-Tabellaversioni"/>
              <w:jc w:val="both"/>
              <w:rPr>
                <w:rFonts w:asciiTheme="minorHAnsi" w:hAnsiTheme="minorHAnsi" w:cstheme="minorHAnsi"/>
                <w:szCs w:val="22"/>
              </w:rPr>
            </w:pPr>
            <w:r>
              <w:rPr>
                <w:rFonts w:asciiTheme="minorHAnsi" w:hAnsiTheme="minorHAnsi"/>
              </w:rPr>
              <w:t>Gli altri campi</w:t>
            </w:r>
            <w:r w:rsidRPr="0055051A">
              <w:rPr>
                <w:rFonts w:asciiTheme="minorHAnsi" w:hAnsiTheme="minorHAnsi" w:cstheme="minorHAnsi"/>
                <w:szCs w:val="22"/>
              </w:rPr>
              <w:t xml:space="preserve"> </w:t>
            </w:r>
            <w:r w:rsidRPr="001C47C7">
              <w:rPr>
                <w:rFonts w:asciiTheme="minorHAnsi" w:hAnsiTheme="minorHAnsi" w:cstheme="minorHAnsi"/>
                <w:szCs w:val="22"/>
              </w:rPr>
              <w:t>(“CCNL-Settore lavorativo CNEL”,</w:t>
            </w:r>
            <w:r>
              <w:rPr>
                <w:rFonts w:asciiTheme="minorHAnsi" w:hAnsiTheme="minorHAnsi" w:cstheme="minorHAnsi"/>
                <w:szCs w:val="22"/>
              </w:rPr>
              <w:t xml:space="preserve"> “C</w:t>
            </w:r>
            <w:r w:rsidRPr="0055051A">
              <w:rPr>
                <w:rFonts w:asciiTheme="minorHAnsi" w:hAnsiTheme="minorHAnsi" w:cstheme="minorHAnsi"/>
                <w:szCs w:val="22"/>
              </w:rPr>
              <w:t>ategoria CNEL</w:t>
            </w:r>
            <w:r>
              <w:rPr>
                <w:rFonts w:asciiTheme="minorHAnsi" w:hAnsiTheme="minorHAnsi" w:cstheme="minorHAnsi"/>
                <w:szCs w:val="22"/>
              </w:rPr>
              <w:t>”, “Qualifica assicurativa”)</w:t>
            </w:r>
            <w:r w:rsidRPr="0055051A">
              <w:rPr>
                <w:rFonts w:asciiTheme="minorHAnsi" w:hAnsiTheme="minorHAnsi" w:cstheme="minorHAnsi"/>
                <w:szCs w:val="22"/>
              </w:rPr>
              <w:t xml:space="preserve"> potr</w:t>
            </w:r>
            <w:r>
              <w:rPr>
                <w:rFonts w:asciiTheme="minorHAnsi" w:hAnsiTheme="minorHAnsi" w:cstheme="minorHAnsi"/>
                <w:szCs w:val="22"/>
              </w:rPr>
              <w:t>anno</w:t>
            </w:r>
            <w:r w:rsidRPr="0055051A">
              <w:rPr>
                <w:rFonts w:asciiTheme="minorHAnsi" w:hAnsiTheme="minorHAnsi" w:cstheme="minorHAnsi"/>
                <w:szCs w:val="22"/>
              </w:rPr>
              <w:t xml:space="preserve"> essere </w:t>
            </w:r>
            <w:r>
              <w:rPr>
                <w:rFonts w:asciiTheme="minorHAnsi" w:hAnsiTheme="minorHAnsi" w:cstheme="minorHAnsi"/>
                <w:szCs w:val="22"/>
              </w:rPr>
              <w:t>valorizzati con le voci</w:t>
            </w:r>
            <w:r w:rsidRPr="0055051A">
              <w:rPr>
                <w:rFonts w:asciiTheme="minorHAnsi" w:hAnsiTheme="minorHAnsi" w:cstheme="minorHAnsi"/>
                <w:szCs w:val="22"/>
              </w:rPr>
              <w:t xml:space="preserve"> proposte dall</w:t>
            </w:r>
            <w:r>
              <w:rPr>
                <w:rFonts w:asciiTheme="minorHAnsi" w:hAnsiTheme="minorHAnsi" w:cstheme="minorHAnsi"/>
                <w:szCs w:val="22"/>
              </w:rPr>
              <w:t>e rispettive</w:t>
            </w:r>
            <w:r w:rsidRPr="0055051A">
              <w:rPr>
                <w:rFonts w:asciiTheme="minorHAnsi" w:hAnsiTheme="minorHAnsi" w:cstheme="minorHAnsi"/>
                <w:szCs w:val="22"/>
              </w:rPr>
              <w:t xml:space="preserve"> list</w:t>
            </w:r>
            <w:r>
              <w:rPr>
                <w:rFonts w:asciiTheme="minorHAnsi" w:hAnsiTheme="minorHAnsi" w:cstheme="minorHAnsi"/>
                <w:szCs w:val="22"/>
              </w:rPr>
              <w:t>e.</w:t>
            </w:r>
          </w:p>
        </w:tc>
      </w:tr>
      <w:tr w:rsidR="002E7669" w:rsidRPr="00A80632" w14:paraId="712492E5" w14:textId="77777777" w:rsidTr="00162464">
        <w:trPr>
          <w:trHeight w:val="336"/>
        </w:trPr>
        <w:tc>
          <w:tcPr>
            <w:tcW w:w="2799" w:type="dxa"/>
            <w:tcBorders>
              <w:top w:val="single" w:sz="2" w:space="0" w:color="auto"/>
              <w:left w:val="single" w:sz="2" w:space="0" w:color="auto"/>
              <w:right w:val="single" w:sz="2" w:space="0" w:color="auto"/>
            </w:tcBorders>
            <w:vAlign w:val="center"/>
          </w:tcPr>
          <w:p w14:paraId="02BA0566" w14:textId="3E6F1B08" w:rsidR="002E7669" w:rsidRPr="001E53BA" w:rsidRDefault="00592365" w:rsidP="00162464">
            <w:pPr>
              <w:rPr>
                <w:rFonts w:ascii="Calibri" w:hAnsi="Calibri" w:cs="Calibri"/>
                <w:b/>
                <w:color w:val="365F91"/>
                <w:sz w:val="18"/>
                <w:szCs w:val="18"/>
              </w:rPr>
            </w:pPr>
            <w:r>
              <w:rPr>
                <w:rFonts w:ascii="Calibri" w:hAnsi="Calibri" w:cs="Calibri"/>
                <w:b/>
                <w:color w:val="365F91"/>
                <w:sz w:val="18"/>
                <w:szCs w:val="18"/>
              </w:rPr>
              <w:t xml:space="preserve">Denuncia MP </w:t>
            </w:r>
            <w:r w:rsidR="002E7669" w:rsidRPr="001E53BA">
              <w:rPr>
                <w:rFonts w:ascii="Calibri" w:hAnsi="Calibri" w:cs="Calibri"/>
                <w:b/>
                <w:color w:val="365F91"/>
                <w:sz w:val="18"/>
                <w:szCs w:val="18"/>
              </w:rPr>
              <w:t xml:space="preserve"> offline</w:t>
            </w:r>
          </w:p>
        </w:tc>
        <w:tc>
          <w:tcPr>
            <w:tcW w:w="6840" w:type="dxa"/>
            <w:tcBorders>
              <w:top w:val="single" w:sz="2" w:space="0" w:color="auto"/>
              <w:left w:val="single" w:sz="2" w:space="0" w:color="auto"/>
              <w:bottom w:val="single" w:sz="2" w:space="0" w:color="auto"/>
              <w:right w:val="single" w:sz="2" w:space="0" w:color="auto"/>
            </w:tcBorders>
            <w:vAlign w:val="center"/>
          </w:tcPr>
          <w:p w14:paraId="356DC9A3" w14:textId="5E8F0AE5" w:rsidR="002E7669" w:rsidRPr="00BF12D0" w:rsidRDefault="002E7669" w:rsidP="00DA2FD4">
            <w:pPr>
              <w:pStyle w:val="Stile1-Tabellaversioni"/>
              <w:jc w:val="both"/>
            </w:pPr>
            <w:r w:rsidRPr="00BF12D0">
              <w:t xml:space="preserve">Il file dovrà rispettare i controlli di congruenza </w:t>
            </w:r>
            <w:r w:rsidR="008530A1" w:rsidRPr="00BF12D0">
              <w:t xml:space="preserve">presenti nella </w:t>
            </w:r>
            <w:r w:rsidR="00DA2FD4" w:rsidRPr="00BF12D0">
              <w:rPr>
                <w:i/>
                <w:iCs/>
                <w:lang w:eastAsia="en-US"/>
              </w:rPr>
              <w:t>Guida LavoratoreContrattoCNELQualificAss_IASPA_V1.7.xlsx</w:t>
            </w:r>
            <w:r w:rsidRPr="00BF12D0">
              <w:t>.</w:t>
            </w:r>
          </w:p>
          <w:p w14:paraId="4FDD32CE" w14:textId="52E94987" w:rsidR="002E7669" w:rsidRPr="00BF12D0" w:rsidRDefault="002E7669" w:rsidP="00162464">
            <w:pPr>
              <w:pStyle w:val="Stile1-Tabellaversioni"/>
            </w:pPr>
            <w:r w:rsidRPr="00BF12D0">
              <w:rPr>
                <w:b/>
                <w:bCs w:val="0"/>
              </w:rPr>
              <w:t>L’XML-Schema non ha subito modifiche</w:t>
            </w:r>
            <w:r w:rsidRPr="00BF12D0">
              <w:t xml:space="preserve">, ma è stato aggiornato il file </w:t>
            </w:r>
            <w:r w:rsidR="00704370" w:rsidRPr="00BF12D0">
              <w:rPr>
                <w:i/>
                <w:iCs/>
              </w:rPr>
              <w:t>DenunciaMalattiaProfessionale</w:t>
            </w:r>
            <w:r w:rsidRPr="00BF12D0">
              <w:rPr>
                <w:i/>
                <w:iCs/>
              </w:rPr>
              <w:t>-XML-Schema e Tabelle-</w:t>
            </w:r>
            <w:r w:rsidRPr="00BF12D0">
              <w:rPr>
                <w:i/>
              </w:rPr>
              <w:t>20230</w:t>
            </w:r>
            <w:r w:rsidR="008C206D">
              <w:rPr>
                <w:i/>
              </w:rPr>
              <w:t>52</w:t>
            </w:r>
            <w:r w:rsidR="00E209D1" w:rsidRPr="00BF12D0">
              <w:rPr>
                <w:i/>
              </w:rPr>
              <w:t>3</w:t>
            </w:r>
            <w:r w:rsidRPr="00BF12D0">
              <w:rPr>
                <w:i/>
                <w:iCs/>
              </w:rPr>
              <w:t>.zip</w:t>
            </w:r>
            <w:r w:rsidRPr="00BF12D0">
              <w:t xml:space="preserve"> a causa delle modifiche apportate ai file:</w:t>
            </w:r>
          </w:p>
          <w:p w14:paraId="73F2E957" w14:textId="4DC101D4" w:rsidR="002E7669" w:rsidRPr="00BF12D0" w:rsidRDefault="00862B35" w:rsidP="00520E42">
            <w:pPr>
              <w:pStyle w:val="Stile1-Tabellaversioni"/>
              <w:numPr>
                <w:ilvl w:val="0"/>
                <w:numId w:val="36"/>
              </w:numPr>
              <w:ind w:left="215" w:hanging="142"/>
              <w:rPr>
                <w:i/>
              </w:rPr>
            </w:pPr>
            <w:r w:rsidRPr="00BF12D0">
              <w:rPr>
                <w:i/>
              </w:rPr>
              <w:t>20230</w:t>
            </w:r>
            <w:r>
              <w:rPr>
                <w:i/>
              </w:rPr>
              <w:t>52</w:t>
            </w:r>
            <w:r w:rsidRPr="00BF12D0">
              <w:rPr>
                <w:i/>
              </w:rPr>
              <w:t>3</w:t>
            </w:r>
            <w:r w:rsidR="002E7669" w:rsidRPr="00BF12D0">
              <w:rPr>
                <w:i/>
              </w:rPr>
              <w:t>-Cronologia versioni Denuncia</w:t>
            </w:r>
            <w:r w:rsidR="004E27D0" w:rsidRPr="00BF12D0">
              <w:rPr>
                <w:i/>
              </w:rPr>
              <w:t xml:space="preserve"> MP</w:t>
            </w:r>
            <w:r w:rsidR="002E7669" w:rsidRPr="00BF12D0">
              <w:rPr>
                <w:i/>
              </w:rPr>
              <w:t>.docx;</w:t>
            </w:r>
          </w:p>
          <w:p w14:paraId="44D7C32F" w14:textId="77777777" w:rsidR="002E7669" w:rsidRPr="00BF12D0" w:rsidRDefault="002E7669" w:rsidP="00520E42">
            <w:pPr>
              <w:pStyle w:val="Stile1-Tabellaversioni"/>
              <w:numPr>
                <w:ilvl w:val="0"/>
                <w:numId w:val="36"/>
              </w:numPr>
              <w:ind w:left="215" w:hanging="142"/>
              <w:jc w:val="both"/>
              <w:rPr>
                <w:i/>
              </w:rPr>
            </w:pPr>
            <w:r w:rsidRPr="00BF12D0">
              <w:rPr>
                <w:iCs/>
              </w:rPr>
              <w:t>nella cartella “Tabelle Classificativi Lavoratore.zip”, i file:</w:t>
            </w:r>
          </w:p>
          <w:p w14:paraId="7C88F33C" w14:textId="2F670D52" w:rsidR="005C369B" w:rsidRPr="00BF12D0" w:rsidRDefault="005C369B" w:rsidP="00520E42">
            <w:pPr>
              <w:pStyle w:val="Stile1-Titolo1"/>
              <w:numPr>
                <w:ilvl w:val="1"/>
                <w:numId w:val="36"/>
              </w:numPr>
              <w:ind w:left="498" w:hanging="232"/>
              <w:jc w:val="both"/>
              <w:rPr>
                <w:rFonts w:ascii="Calibri" w:hAnsi="Calibri" w:cs="Calibri"/>
                <w:b w:val="0"/>
                <w:i w:val="0"/>
                <w:color w:val="auto"/>
                <w:sz w:val="18"/>
                <w:szCs w:val="18"/>
              </w:rPr>
            </w:pPr>
            <w:r w:rsidRPr="00BF12D0">
              <w:rPr>
                <w:rFonts w:ascii="Calibri" w:hAnsi="Calibri" w:cs="Calibri"/>
                <w:b w:val="0"/>
                <w:color w:val="auto"/>
                <w:sz w:val="18"/>
                <w:szCs w:val="18"/>
                <w:lang w:eastAsia="en-US"/>
              </w:rPr>
              <w:t>Guida LavoratoreContrattoCNELQualificAss_IASPA_V1.</w:t>
            </w:r>
            <w:r w:rsidRPr="00BF12D0">
              <w:rPr>
                <w:rFonts w:ascii="Calibri" w:hAnsi="Calibri" w:cs="Calibri"/>
                <w:b w:val="0"/>
                <w:color w:val="auto"/>
                <w:sz w:val="18"/>
                <w:szCs w:val="18"/>
                <w:lang w:val="it-IT" w:eastAsia="en-US"/>
              </w:rPr>
              <w:t>7</w:t>
            </w:r>
            <w:r w:rsidRPr="00BF12D0">
              <w:rPr>
                <w:rFonts w:ascii="Calibri" w:hAnsi="Calibri" w:cs="Calibri"/>
                <w:b w:val="0"/>
                <w:color w:val="auto"/>
                <w:sz w:val="18"/>
                <w:szCs w:val="18"/>
                <w:lang w:eastAsia="en-US"/>
              </w:rPr>
              <w:t>.xlsx</w:t>
            </w:r>
            <w:r w:rsidRPr="00BF12D0">
              <w:rPr>
                <w:rFonts w:ascii="Calibri" w:hAnsi="Calibri" w:cs="Calibri"/>
                <w:b w:val="0"/>
                <w:i w:val="0"/>
                <w:color w:val="auto"/>
                <w:sz w:val="18"/>
                <w:szCs w:val="18"/>
                <w:lang w:eastAsia="en-US"/>
              </w:rPr>
              <w:t xml:space="preserve">: </w:t>
            </w:r>
            <w:r w:rsidR="008F6B49" w:rsidRPr="00BF12D0">
              <w:rPr>
                <w:rFonts w:ascii="Calibri" w:hAnsi="Calibri" w:cs="Calibri"/>
                <w:b w:val="0"/>
                <w:i w:val="0"/>
                <w:color w:val="auto"/>
                <w:sz w:val="18"/>
                <w:szCs w:val="18"/>
                <w:lang w:val="it-IT" w:eastAsia="en-US"/>
              </w:rPr>
              <w:t>inserita</w:t>
            </w:r>
            <w:r w:rsidRPr="00BF12D0">
              <w:rPr>
                <w:rFonts w:ascii="Calibri" w:hAnsi="Calibri" w:cs="Calibri"/>
                <w:b w:val="0"/>
                <w:i w:val="0"/>
                <w:color w:val="auto"/>
                <w:sz w:val="18"/>
                <w:szCs w:val="18"/>
                <w:lang w:val="it-IT" w:eastAsia="en-US"/>
              </w:rPr>
              <w:t xml:space="preserve"> la nuova </w:t>
            </w:r>
            <w:r w:rsidRPr="00BF12D0">
              <w:rPr>
                <w:rFonts w:ascii="Calibri" w:hAnsi="Calibri" w:cs="Calibri"/>
                <w:b w:val="0"/>
                <w:i w:val="0"/>
                <w:color w:val="auto"/>
                <w:sz w:val="18"/>
                <w:szCs w:val="18"/>
                <w:lang w:eastAsia="en-US"/>
              </w:rPr>
              <w:t xml:space="preserve"> tipo</w:t>
            </w:r>
            <w:r w:rsidRPr="00BF12D0">
              <w:rPr>
                <w:rFonts w:ascii="Calibri" w:hAnsi="Calibri" w:cs="Calibri"/>
                <w:b w:val="0"/>
                <w:i w:val="0"/>
                <w:color w:val="auto"/>
                <w:sz w:val="18"/>
                <w:szCs w:val="18"/>
                <w:lang w:val="it-IT" w:eastAsia="en-US"/>
              </w:rPr>
              <w:t>logia di</w:t>
            </w:r>
            <w:r w:rsidRPr="00BF12D0">
              <w:rPr>
                <w:rFonts w:ascii="Calibri" w:hAnsi="Calibri" w:cs="Calibri"/>
                <w:b w:val="0"/>
                <w:i w:val="0"/>
                <w:color w:val="auto"/>
                <w:sz w:val="18"/>
                <w:szCs w:val="18"/>
                <w:lang w:eastAsia="en-US"/>
              </w:rPr>
              <w:t xml:space="preserve"> lavoratore </w:t>
            </w:r>
            <w:r w:rsidRPr="00BF12D0">
              <w:rPr>
                <w:rFonts w:ascii="Calibri" w:hAnsi="Calibri" w:cs="Calibri"/>
                <w:b w:val="0"/>
                <w:iCs/>
                <w:color w:val="auto"/>
                <w:sz w:val="18"/>
                <w:szCs w:val="18"/>
                <w:lang w:eastAsia="en-US"/>
              </w:rPr>
              <w:t>‘Dipendente in codatorialità’</w:t>
            </w:r>
            <w:r w:rsidRPr="00BF12D0">
              <w:rPr>
                <w:rFonts w:ascii="Calibri" w:hAnsi="Calibri" w:cs="Calibri"/>
                <w:b w:val="0"/>
                <w:iCs/>
                <w:color w:val="auto"/>
                <w:sz w:val="18"/>
                <w:szCs w:val="18"/>
                <w:lang w:val="it-IT" w:eastAsia="en-US"/>
              </w:rPr>
              <w:t xml:space="preserve"> </w:t>
            </w:r>
            <w:r w:rsidR="008F6B49" w:rsidRPr="00BF12D0">
              <w:rPr>
                <w:rFonts w:ascii="Calibri" w:hAnsi="Calibri" w:cs="Calibri"/>
                <w:b w:val="0"/>
                <w:i w:val="0"/>
                <w:color w:val="auto"/>
                <w:sz w:val="18"/>
                <w:szCs w:val="18"/>
                <w:lang w:val="it-IT" w:eastAsia="en-US"/>
              </w:rPr>
              <w:t>con</w:t>
            </w:r>
            <w:r w:rsidRPr="00BF12D0">
              <w:rPr>
                <w:rFonts w:ascii="Calibri" w:hAnsi="Calibri" w:cs="Calibri"/>
                <w:b w:val="0"/>
                <w:i w:val="0"/>
                <w:color w:val="auto"/>
                <w:sz w:val="18"/>
                <w:szCs w:val="18"/>
                <w:lang w:val="it-IT" w:eastAsia="en-US"/>
              </w:rPr>
              <w:t xml:space="preserve"> le relative compatibilità</w:t>
            </w:r>
            <w:r w:rsidRPr="00BF12D0">
              <w:rPr>
                <w:rFonts w:ascii="Calibri" w:hAnsi="Calibri" w:cs="Calibri"/>
                <w:b w:val="0"/>
                <w:i w:val="0"/>
                <w:color w:val="auto"/>
                <w:sz w:val="18"/>
                <w:szCs w:val="18"/>
                <w:lang w:eastAsia="en-US"/>
              </w:rPr>
              <w:t>;</w:t>
            </w:r>
          </w:p>
          <w:p w14:paraId="0770100E" w14:textId="2847061E" w:rsidR="005C369B" w:rsidRPr="00BF12D0" w:rsidRDefault="005C369B" w:rsidP="00520E42">
            <w:pPr>
              <w:pStyle w:val="Stile1-Tabellaversioni"/>
              <w:numPr>
                <w:ilvl w:val="1"/>
                <w:numId w:val="36"/>
              </w:numPr>
              <w:ind w:left="498" w:hanging="232"/>
              <w:jc w:val="both"/>
            </w:pPr>
            <w:r w:rsidRPr="00BF12D0">
              <w:rPr>
                <w:i/>
                <w:iCs/>
              </w:rPr>
              <w:t>Tipi LavoratoreContrattoQualificAss_IASPA-CS_V1.7.xlsx</w:t>
            </w:r>
            <w:r w:rsidRPr="00BF12D0">
              <w:t>: inserita la tipologia di lavoratore ‘</w:t>
            </w:r>
            <w:r w:rsidRPr="00BF12D0">
              <w:rPr>
                <w:i/>
                <w:iCs/>
              </w:rPr>
              <w:t>Dipendente in codatorialità’</w:t>
            </w:r>
            <w:r w:rsidRPr="00BF12D0">
              <w:t>.</w:t>
            </w:r>
          </w:p>
        </w:tc>
      </w:tr>
    </w:tbl>
    <w:p w14:paraId="0C505BB4" w14:textId="77777777" w:rsidR="007E2D0A" w:rsidRDefault="007E2D0A" w:rsidP="002D517E">
      <w:pPr>
        <w:jc w:val="both"/>
        <w:rPr>
          <w:rFonts w:ascii="Calibri" w:hAnsi="Calibri" w:cs="Calibri"/>
          <w:b/>
          <w:color w:val="365F91"/>
        </w:rPr>
      </w:pPr>
    </w:p>
    <w:p w14:paraId="7959AD6F" w14:textId="12AEFF59" w:rsidR="00D34FFD" w:rsidRPr="006902B9" w:rsidRDefault="00D34FFD" w:rsidP="00D34FFD">
      <w:pPr>
        <w:jc w:val="both"/>
        <w:rPr>
          <w:rFonts w:ascii="Calibri" w:hAnsi="Calibri" w:cs="Calibri"/>
          <w:b/>
          <w:color w:val="365F91"/>
          <w:sz w:val="22"/>
          <w:szCs w:val="22"/>
        </w:rPr>
      </w:pPr>
      <w:r w:rsidRPr="006902B9">
        <w:rPr>
          <w:rFonts w:ascii="Calibri" w:hAnsi="Calibri" w:cs="Calibri"/>
          <w:b/>
          <w:color w:val="365F91"/>
          <w:sz w:val="22"/>
          <w:szCs w:val="22"/>
        </w:rPr>
        <w:t>--- VERSIONE DEL 30 marzo 2023 ---</w:t>
      </w:r>
    </w:p>
    <w:p w14:paraId="005F7397" w14:textId="77777777" w:rsidR="00D34FFD" w:rsidRPr="006902B9" w:rsidRDefault="00D34FFD" w:rsidP="00D34FFD">
      <w:pPr>
        <w:jc w:val="both"/>
        <w:rPr>
          <w:rFonts w:ascii="Calibri" w:hAnsi="Calibri" w:cs="Calibri"/>
          <w:b/>
          <w:color w:val="000000"/>
          <w:sz w:val="22"/>
          <w:szCs w:val="22"/>
        </w:rPr>
      </w:pPr>
    </w:p>
    <w:p w14:paraId="42933C55" w14:textId="249088CD" w:rsidR="00D34FFD" w:rsidRDefault="00D34FFD" w:rsidP="00D34FFD">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4826DBAD" w14:textId="77777777" w:rsidR="006902B9" w:rsidRPr="006902B9" w:rsidRDefault="006902B9" w:rsidP="00D34FFD">
      <w:pPr>
        <w:jc w:val="both"/>
        <w:rPr>
          <w:rFonts w:ascii="Calibri" w:hAnsi="Calibri" w:cs="Calibri"/>
          <w:b/>
          <w:color w:val="000000"/>
          <w:sz w:val="22"/>
          <w:szCs w:val="22"/>
        </w:rPr>
      </w:pPr>
    </w:p>
    <w:p w14:paraId="257E6006" w14:textId="3D97CE61" w:rsidR="00D34FFD" w:rsidRDefault="00D34FFD" w:rsidP="00D34FFD">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 Le modifiche sono riportate nel file “</w:t>
      </w:r>
      <w:r w:rsidR="009A4940" w:rsidRPr="00016390">
        <w:rPr>
          <w:rFonts w:ascii="Calibri" w:eastAsiaTheme="majorEastAsia" w:hAnsi="Calibri" w:cs="Calibri"/>
          <w:bCs/>
          <w:color w:val="000000"/>
          <w:sz w:val="20"/>
          <w:szCs w:val="20"/>
        </w:rPr>
        <w:t>202</w:t>
      </w:r>
      <w:r w:rsidR="009A4940">
        <w:rPr>
          <w:rFonts w:ascii="Calibri" w:eastAsiaTheme="majorEastAsia" w:hAnsi="Calibri" w:cs="Calibri"/>
          <w:bCs/>
          <w:color w:val="000000"/>
          <w:sz w:val="20"/>
          <w:szCs w:val="20"/>
        </w:rPr>
        <w:t>30330</w:t>
      </w:r>
      <w:r w:rsidR="009A4940" w:rsidRPr="00016390">
        <w:rPr>
          <w:rFonts w:ascii="Calibri" w:eastAsiaTheme="majorEastAsia" w:hAnsi="Calibri" w:cs="Calibri"/>
          <w:bCs/>
          <w:color w:val="000000"/>
          <w:sz w:val="20"/>
          <w:szCs w:val="20"/>
        </w:rPr>
        <w:t xml:space="preserve">-Variazioni </w:t>
      </w:r>
      <w:r w:rsidR="009A4940" w:rsidRPr="00EA02BF">
        <w:rPr>
          <w:rFonts w:ascii="Calibri" w:eastAsiaTheme="majorEastAsia" w:hAnsi="Calibri" w:cs="Calibri"/>
          <w:bCs/>
          <w:color w:val="000000"/>
          <w:sz w:val="20"/>
          <w:szCs w:val="20"/>
        </w:rPr>
        <w:t>Comuni-CAP-ASL-Sedi Inail</w:t>
      </w:r>
      <w:r w:rsidRPr="00016390">
        <w:rPr>
          <w:rFonts w:ascii="Calibri" w:eastAsiaTheme="majorEastAsia" w:hAnsi="Calibri" w:cs="Calibri"/>
          <w:bCs/>
          <w:color w:val="000000"/>
          <w:sz w:val="20"/>
          <w:szCs w:val="20"/>
        </w:rPr>
        <w:t>.xlsx”.</w:t>
      </w:r>
    </w:p>
    <w:p w14:paraId="7C36832B" w14:textId="2BC1C72A" w:rsidR="00D34FFD" w:rsidRPr="00016390" w:rsidRDefault="00D34FFD" w:rsidP="00D34FFD">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w:t>
      </w:r>
      <w:r w:rsidR="00D96438" w:rsidRPr="00016390">
        <w:rPr>
          <w:rFonts w:ascii="Calibri" w:eastAsiaTheme="majorEastAsia" w:hAnsi="Calibri" w:cs="Calibri"/>
          <w:bCs/>
          <w:color w:val="000000"/>
          <w:sz w:val="20"/>
          <w:szCs w:val="20"/>
        </w:rPr>
        <w:t>202</w:t>
      </w:r>
      <w:r w:rsidR="00D96438">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3" w:history="1">
        <w:r w:rsidRPr="007D38D5">
          <w:rPr>
            <w:rStyle w:val="Collegamentoipertestuale"/>
            <w:rFonts w:ascii="Calibri" w:eastAsiaTheme="majorEastAsia" w:hAnsi="Calibri" w:cs="Calibri"/>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594FD465" w14:textId="77777777" w:rsidR="00BF12D0" w:rsidRDefault="00BF12D0" w:rsidP="002D517E">
      <w:pPr>
        <w:jc w:val="both"/>
        <w:rPr>
          <w:rFonts w:ascii="Calibri" w:hAnsi="Calibri" w:cs="Calibri"/>
          <w:b/>
          <w:color w:val="365F91"/>
        </w:rPr>
      </w:pPr>
    </w:p>
    <w:p w14:paraId="58E4DC0F" w14:textId="77777777" w:rsidR="00BF12D0" w:rsidRDefault="00BF12D0" w:rsidP="002D517E">
      <w:pPr>
        <w:jc w:val="both"/>
        <w:rPr>
          <w:rFonts w:ascii="Calibri" w:hAnsi="Calibri" w:cs="Calibri"/>
          <w:b/>
          <w:color w:val="365F91"/>
        </w:rPr>
      </w:pPr>
    </w:p>
    <w:p w14:paraId="3154B9FC" w14:textId="66940DDE" w:rsidR="002D517E" w:rsidRPr="006902B9" w:rsidRDefault="002D517E" w:rsidP="002D517E">
      <w:pPr>
        <w:jc w:val="both"/>
        <w:rPr>
          <w:rFonts w:ascii="Calibri" w:hAnsi="Calibri" w:cs="Calibri"/>
          <w:b/>
          <w:color w:val="365F91"/>
          <w:sz w:val="22"/>
          <w:szCs w:val="22"/>
        </w:rPr>
      </w:pPr>
      <w:r w:rsidRPr="006902B9">
        <w:rPr>
          <w:rFonts w:ascii="Calibri" w:hAnsi="Calibri" w:cs="Calibri"/>
          <w:b/>
          <w:color w:val="365F91"/>
          <w:sz w:val="22"/>
          <w:szCs w:val="22"/>
        </w:rPr>
        <w:t xml:space="preserve">--- VERSIONE DEL </w:t>
      </w:r>
      <w:r w:rsidR="00AC30F0" w:rsidRPr="006902B9">
        <w:rPr>
          <w:rFonts w:ascii="Calibri" w:hAnsi="Calibri" w:cs="Calibri"/>
          <w:b/>
          <w:color w:val="365F91"/>
          <w:sz w:val="22"/>
          <w:szCs w:val="22"/>
        </w:rPr>
        <w:t>2</w:t>
      </w:r>
      <w:r w:rsidR="002B4B9C" w:rsidRPr="006902B9">
        <w:rPr>
          <w:rFonts w:ascii="Calibri" w:hAnsi="Calibri" w:cs="Calibri"/>
          <w:b/>
          <w:color w:val="365F91"/>
          <w:sz w:val="22"/>
          <w:szCs w:val="22"/>
        </w:rPr>
        <w:t>6</w:t>
      </w:r>
      <w:r w:rsidR="00AC30F0" w:rsidRPr="006902B9">
        <w:rPr>
          <w:rFonts w:ascii="Calibri" w:hAnsi="Calibri" w:cs="Calibri"/>
          <w:b/>
          <w:color w:val="365F91"/>
          <w:sz w:val="22"/>
          <w:szCs w:val="22"/>
        </w:rPr>
        <w:t xml:space="preserve"> luglio </w:t>
      </w:r>
      <w:r w:rsidRPr="006902B9">
        <w:rPr>
          <w:rFonts w:ascii="Calibri" w:hAnsi="Calibri" w:cs="Calibri"/>
          <w:b/>
          <w:color w:val="365F91"/>
          <w:sz w:val="22"/>
          <w:szCs w:val="22"/>
        </w:rPr>
        <w:t>2022 ---</w:t>
      </w:r>
    </w:p>
    <w:p w14:paraId="1A6FCC3F" w14:textId="77777777" w:rsidR="002D517E" w:rsidRPr="006902B9" w:rsidRDefault="002D517E" w:rsidP="002D517E">
      <w:pPr>
        <w:jc w:val="both"/>
        <w:rPr>
          <w:rFonts w:ascii="Calibri" w:hAnsi="Calibri" w:cs="Calibri"/>
          <w:b/>
          <w:color w:val="000000"/>
          <w:sz w:val="22"/>
          <w:szCs w:val="22"/>
        </w:rPr>
      </w:pPr>
    </w:p>
    <w:p w14:paraId="3A42E892" w14:textId="6A089C1C" w:rsidR="002D517E" w:rsidRPr="006902B9" w:rsidRDefault="002D517E" w:rsidP="009A4EA4">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33E0FEE8" w14:textId="77777777" w:rsidR="002D517E" w:rsidRPr="00836B92" w:rsidRDefault="002D517E" w:rsidP="002D517E">
      <w:pPr>
        <w:jc w:val="both"/>
        <w:rPr>
          <w:rFonts w:ascii="Calibri" w:hAnsi="Calibri" w:cs="Calibri"/>
          <w:sz w:val="20"/>
          <w:szCs w:val="22"/>
        </w:rPr>
      </w:pPr>
      <w:r w:rsidRPr="00836B92">
        <w:rPr>
          <w:rFonts w:ascii="Calibri" w:hAnsi="Calibri" w:cs="Calibri"/>
          <w:sz w:val="20"/>
          <w:szCs w:val="22"/>
        </w:rPr>
        <w:t>In elenco gli aggiornamenti apportati alle funzionalità (applicativo online, invio tramite file, XML-Schema, tabelle) ed al manuale utente:</w:t>
      </w:r>
    </w:p>
    <w:p w14:paraId="599FEA43" w14:textId="77777777" w:rsidR="002D517E" w:rsidRPr="00967E3A" w:rsidRDefault="002D517E" w:rsidP="002D517E">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2D517E" w14:paraId="088398D6" w14:textId="77777777" w:rsidTr="002C323E">
        <w:tc>
          <w:tcPr>
            <w:tcW w:w="2799" w:type="dxa"/>
            <w:shd w:val="clear" w:color="auto" w:fill="DBE5F1"/>
            <w:hideMark/>
          </w:tcPr>
          <w:p w14:paraId="66EB0054" w14:textId="77777777" w:rsidR="002D517E" w:rsidRDefault="002D517E" w:rsidP="002C323E">
            <w:pPr>
              <w:jc w:val="both"/>
              <w:rPr>
                <w:rFonts w:ascii="Calibri" w:hAnsi="Calibri" w:cs="Calibri"/>
                <w:b/>
                <w:color w:val="000000"/>
              </w:rPr>
            </w:pPr>
            <w:r>
              <w:rPr>
                <w:rFonts w:ascii="Calibri" w:hAnsi="Calibri" w:cs="Calibri"/>
                <w:b/>
                <w:color w:val="000000"/>
                <w:sz w:val="22"/>
                <w:szCs w:val="22"/>
              </w:rPr>
              <w:t>Manuale/</w:t>
            </w:r>
            <w:r w:rsidRPr="00CE77C1">
              <w:rPr>
                <w:rFonts w:ascii="Calibri" w:hAnsi="Calibri" w:cs="Calibri"/>
                <w:b/>
                <w:color w:val="365F91"/>
                <w:sz w:val="22"/>
                <w:szCs w:val="22"/>
              </w:rPr>
              <w:t>Funzionalità</w:t>
            </w:r>
          </w:p>
        </w:tc>
        <w:tc>
          <w:tcPr>
            <w:tcW w:w="6840" w:type="dxa"/>
            <w:shd w:val="clear" w:color="auto" w:fill="DBE5F1"/>
            <w:vAlign w:val="center"/>
            <w:hideMark/>
          </w:tcPr>
          <w:p w14:paraId="6078773F" w14:textId="77777777" w:rsidR="002D517E" w:rsidRDefault="002D517E" w:rsidP="002C323E">
            <w:pPr>
              <w:rPr>
                <w:rFonts w:ascii="Calibri" w:hAnsi="Calibri" w:cs="Calibri"/>
                <w:b/>
                <w:color w:val="000000"/>
              </w:rPr>
            </w:pPr>
            <w:r>
              <w:rPr>
                <w:rFonts w:ascii="Calibri" w:hAnsi="Calibri" w:cs="Calibri"/>
                <w:b/>
                <w:color w:val="000000"/>
                <w:sz w:val="22"/>
                <w:szCs w:val="22"/>
              </w:rPr>
              <w:t>Descrizione modifica</w:t>
            </w:r>
          </w:p>
        </w:tc>
      </w:tr>
      <w:tr w:rsidR="002D517E" w:rsidRPr="001A1B54" w14:paraId="7A8A0BEF" w14:textId="77777777" w:rsidTr="002C323E">
        <w:trPr>
          <w:trHeight w:val="336"/>
        </w:trPr>
        <w:tc>
          <w:tcPr>
            <w:tcW w:w="9639" w:type="dxa"/>
            <w:gridSpan w:val="2"/>
            <w:vAlign w:val="center"/>
          </w:tcPr>
          <w:p w14:paraId="3B8B0144" w14:textId="77777777" w:rsidR="002D517E" w:rsidRDefault="002D517E" w:rsidP="002C323E">
            <w:pPr>
              <w:spacing w:line="276" w:lineRule="auto"/>
              <w:jc w:val="center"/>
              <w:rPr>
                <w:rFonts w:asciiTheme="minorHAnsi" w:hAnsiTheme="minorHAnsi" w:cstheme="minorHAnsi"/>
                <w:b/>
                <w:bCs/>
                <w:color w:val="365F91"/>
                <w:sz w:val="22"/>
                <w:szCs w:val="18"/>
                <w:lang w:eastAsia="x-none"/>
              </w:rPr>
            </w:pPr>
            <w:r w:rsidRPr="00CE77C1">
              <w:rPr>
                <w:rFonts w:asciiTheme="minorHAnsi" w:hAnsiTheme="minorHAnsi" w:cstheme="minorHAnsi"/>
                <w:b/>
                <w:bCs/>
                <w:color w:val="365F91"/>
                <w:sz w:val="22"/>
                <w:szCs w:val="18"/>
                <w:lang w:eastAsia="x-none"/>
              </w:rPr>
              <w:t xml:space="preserve">Estensione della tutela assicurativa a nuove figure di lavoratori e </w:t>
            </w:r>
          </w:p>
          <w:p w14:paraId="5EBC5808" w14:textId="77777777" w:rsidR="002D517E" w:rsidRPr="00CE77C1" w:rsidRDefault="002D517E" w:rsidP="002C323E">
            <w:pPr>
              <w:spacing w:line="276" w:lineRule="auto"/>
              <w:jc w:val="center"/>
              <w:rPr>
                <w:rFonts w:asciiTheme="minorHAnsi" w:hAnsiTheme="minorHAnsi" w:cstheme="minorHAnsi"/>
                <w:b/>
                <w:bCs/>
                <w:color w:val="365F91"/>
                <w:sz w:val="20"/>
                <w:szCs w:val="18"/>
                <w:lang w:eastAsia="x-none"/>
              </w:rPr>
            </w:pPr>
            <w:r>
              <w:rPr>
                <w:rFonts w:asciiTheme="minorHAnsi" w:hAnsiTheme="minorHAnsi" w:cstheme="minorHAnsi"/>
                <w:b/>
                <w:bCs/>
                <w:color w:val="365F91"/>
                <w:sz w:val="22"/>
                <w:szCs w:val="18"/>
                <w:lang w:eastAsia="x-none"/>
              </w:rPr>
              <w:t xml:space="preserve">a </w:t>
            </w:r>
            <w:r w:rsidRPr="00CE77C1">
              <w:rPr>
                <w:rFonts w:asciiTheme="minorHAnsi" w:hAnsiTheme="minorHAnsi" w:cstheme="minorHAnsi"/>
                <w:b/>
                <w:bCs/>
                <w:color w:val="365F91"/>
                <w:sz w:val="22"/>
                <w:szCs w:val="18"/>
                <w:lang w:eastAsia="x-none"/>
              </w:rPr>
              <w:t>nuove modalità di esecuzione dei contratti di lavoro</w:t>
            </w:r>
          </w:p>
        </w:tc>
      </w:tr>
      <w:tr w:rsidR="002D517E" w:rsidRPr="001A1B54" w14:paraId="28A55E8A" w14:textId="77777777" w:rsidTr="002C323E">
        <w:trPr>
          <w:trHeight w:val="336"/>
        </w:trPr>
        <w:tc>
          <w:tcPr>
            <w:tcW w:w="9639" w:type="dxa"/>
            <w:gridSpan w:val="2"/>
            <w:vAlign w:val="center"/>
          </w:tcPr>
          <w:p w14:paraId="12A0E48C" w14:textId="253206EA" w:rsidR="0025786E" w:rsidRDefault="002D517E" w:rsidP="002D517E">
            <w:pPr>
              <w:pStyle w:val="CorpoArial11"/>
              <w:jc w:val="center"/>
              <w:rPr>
                <w:rFonts w:asciiTheme="minorHAnsi" w:hAnsiTheme="minorHAnsi" w:cstheme="minorHAnsi"/>
                <w:b/>
                <w:bCs/>
                <w:color w:val="365F91"/>
                <w:sz w:val="20"/>
                <w:szCs w:val="18"/>
              </w:rPr>
            </w:pPr>
            <w:r w:rsidRPr="009A4EA4">
              <w:rPr>
                <w:rFonts w:asciiTheme="minorHAnsi" w:hAnsiTheme="minorHAnsi" w:cstheme="minorHAnsi"/>
                <w:b/>
                <w:bCs/>
                <w:color w:val="365F91"/>
                <w:sz w:val="20"/>
                <w:szCs w:val="18"/>
              </w:rPr>
              <w:t xml:space="preserve">Gestione IASPA: </w:t>
            </w:r>
            <w:r w:rsidR="0025786E" w:rsidRPr="0025786E">
              <w:rPr>
                <w:rFonts w:asciiTheme="minorHAnsi" w:hAnsiTheme="minorHAnsi" w:cstheme="minorHAnsi"/>
                <w:b/>
                <w:bCs/>
                <w:color w:val="365F91"/>
                <w:sz w:val="20"/>
                <w:szCs w:val="18"/>
              </w:rPr>
              <w:t>nuova qualifica assicurativa</w:t>
            </w:r>
          </w:p>
          <w:p w14:paraId="119BFF7F" w14:textId="786E175C" w:rsidR="002D517E" w:rsidRPr="0025786E" w:rsidRDefault="001A4AE4" w:rsidP="0025786E">
            <w:pPr>
              <w:pStyle w:val="CorpoArial11"/>
              <w:jc w:val="center"/>
              <w:rPr>
                <w:rFonts w:asciiTheme="minorHAnsi" w:hAnsiTheme="minorHAnsi" w:cstheme="minorHAnsi"/>
                <w:b/>
                <w:i/>
                <w:iCs/>
                <w:sz w:val="18"/>
                <w:szCs w:val="18"/>
                <w:lang w:val="it-IT"/>
              </w:rPr>
            </w:pPr>
            <w:r w:rsidRPr="0025786E">
              <w:rPr>
                <w:rFonts w:asciiTheme="minorHAnsi" w:hAnsiTheme="minorHAnsi" w:cstheme="minorHAnsi"/>
                <w:b/>
                <w:bCs/>
                <w:i/>
                <w:iCs/>
                <w:color w:val="365F91"/>
                <w:sz w:val="20"/>
                <w:szCs w:val="18"/>
                <w:lang w:val="it-IT"/>
              </w:rPr>
              <w:t>L</w:t>
            </w:r>
            <w:r w:rsidRPr="0025786E">
              <w:rPr>
                <w:rFonts w:asciiTheme="minorHAnsi" w:hAnsiTheme="minorHAnsi" w:cstheme="minorHAnsi"/>
                <w:b/>
                <w:bCs/>
                <w:i/>
                <w:iCs/>
                <w:color w:val="365F91"/>
                <w:sz w:val="20"/>
                <w:szCs w:val="18"/>
              </w:rPr>
              <w:t xml:space="preserve">avoratore autonomo iscritto al fondo pensione lavoratori dello spettacolo </w:t>
            </w:r>
            <w:r w:rsidR="002D517E" w:rsidRPr="0025786E">
              <w:rPr>
                <w:rFonts w:asciiTheme="minorHAnsi" w:hAnsiTheme="minorHAnsi" w:cstheme="minorHAnsi"/>
                <w:b/>
                <w:bCs/>
                <w:i/>
                <w:iCs/>
                <w:color w:val="365F91"/>
                <w:sz w:val="20"/>
                <w:szCs w:val="18"/>
              </w:rPr>
              <w:t>(art. 66, comma 4, d.lgs. 73/2021 e s.m.i.)</w:t>
            </w:r>
          </w:p>
        </w:tc>
      </w:tr>
      <w:tr w:rsidR="002D517E" w:rsidRPr="001A1B54" w14:paraId="2BE6E082" w14:textId="77777777" w:rsidTr="002C323E">
        <w:trPr>
          <w:trHeight w:val="336"/>
        </w:trPr>
        <w:tc>
          <w:tcPr>
            <w:tcW w:w="9639" w:type="dxa"/>
            <w:gridSpan w:val="2"/>
            <w:vAlign w:val="center"/>
          </w:tcPr>
          <w:p w14:paraId="53C1E0EC"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L’articolo 66, comma 4, del decreto-legge 25 maggio 2021, n. 73, convertito, con modificazioni, dalla legge 23 luglio 2021, n. 106, ha esteso la tutela assicurativa Inail ai lavoratori autonomi iscritti al Fondo pensioni lavoratori dello spettacolo.</w:t>
            </w:r>
          </w:p>
          <w:p w14:paraId="4FDEA7C2"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Le modalità di attuazione dell’obbligo assicurativo, che decorre dal 1° gennaio 2022, sono stabilite dal decreto 22 gennaio 2022, emanato dal Ministro del lavoro e delle politiche sociali, di concerto con il Ministro dell’economia e delle finanze e con il Ministro della cultura.</w:t>
            </w:r>
          </w:p>
          <w:p w14:paraId="2BD69824"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 xml:space="preserve">I lavoratori interessati dalle nuove disposizioni sono indicati nella </w:t>
            </w:r>
            <w:hyperlink r:id="rId14" w:history="1">
              <w:r w:rsidRPr="00E9077C">
                <w:rPr>
                  <w:rStyle w:val="Collegamentoipertestuale"/>
                  <w:rFonts w:asciiTheme="minorHAnsi" w:hAnsiTheme="minorHAnsi" w:cstheme="minorHAnsi"/>
                  <w:sz w:val="18"/>
                  <w:szCs w:val="18"/>
                </w:rPr>
                <w:t>circolare Inail 24 febbraio 2022, n. 11</w:t>
              </w:r>
            </w:hyperlink>
            <w:r w:rsidRPr="00D75A8A">
              <w:rPr>
                <w:rFonts w:asciiTheme="minorHAnsi" w:hAnsiTheme="minorHAnsi" w:cstheme="minorHAnsi"/>
                <w:sz w:val="18"/>
                <w:szCs w:val="18"/>
              </w:rPr>
              <w:t xml:space="preserve">, esplicativa della normativa in argomento: tra questi rientrano i lavoratori individuati nel decreto 15 marzo 2005, emanato dal Ministro del lavoro e delle </w:t>
            </w:r>
            <w:r w:rsidRPr="00D75A8A">
              <w:rPr>
                <w:rFonts w:asciiTheme="minorHAnsi" w:hAnsiTheme="minorHAnsi" w:cstheme="minorHAnsi"/>
                <w:sz w:val="18"/>
                <w:szCs w:val="18"/>
              </w:rPr>
              <w:lastRenderedPageBreak/>
              <w:t>politiche sociali, di concerto con il Ministro dell’economia e delle finanze, nonché i lavoratori che prestano attività di insegnamento o formazione e attività remunerate di carattere promozionale di spettacoli.</w:t>
            </w:r>
          </w:p>
          <w:p w14:paraId="62976EAC"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Nella circolare n. 11/2022 sono anche indicati i soggetti assicuranti, tenuti – tra l’altro - al versamento del premio assicurativo e all’adempimento degli obblighi di denuncia degli infortuni sul lavoro.</w:t>
            </w:r>
          </w:p>
          <w:p w14:paraId="667DB544"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Il premio di assicurazione è determinato in base al tasso di rischio fissato dalle Tariffe Inail - approvate con decreto 27 febbraio 2019, emanato dal Ministro del lavoro e delle politiche sociali, di concerto con il Ministro dell’economia e delle finanze - per le singole attività previste (rischio assicurato).</w:t>
            </w:r>
          </w:p>
          <w:p w14:paraId="7F9FEA69"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Ai fini del calcolo del premio si assume come retribuzione imponibile l’ammontare dei compensi corrisposti nell’anno solare di riferimento, nel rispetto del limite minimo di retribuzione giornaliera in vigore per tutte le contribuzioni dovute in materia di previdenza e assistenza sociale. Il limite minimo giornaliero è pari, per l’anno 2022, a euro 49,91.</w:t>
            </w:r>
          </w:p>
          <w:p w14:paraId="34F0AFE3" w14:textId="77777777" w:rsidR="00356DD0" w:rsidRPr="00D75A8A" w:rsidRDefault="00356DD0" w:rsidP="00356DD0">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Per quanto riguarda l’indennità per inabilità temporanea assoluta di cui all’articolo 68 del TU approvato con dPR n. 1124/1965, e l’indennizzo in rendita o in capitale del danno biologico di cui all’articolo 13 del d.lgs. n.38/2000, la base imponibile per il calcolo di quanto dovuto è la retribuzione effettiva corrisposta all'infortunato durante i quindici giorni precedenti all’evento lesivo, nel rispetto del limite minimo di retribuzione giornaliera in vigore per tutte le contribuzioni dovute in materia di previdenza e assistenza sociale e i dodici mesi trascorsi prima dell'infortunio, e durante i dodici mesi trascorsi prima dell'infortunio, nel rispetto dei limiti di legge previsti della retribuzione annua.</w:t>
            </w:r>
          </w:p>
          <w:p w14:paraId="276D6C77" w14:textId="1098671E" w:rsidR="002D517E" w:rsidRPr="001A1B54" w:rsidRDefault="00356DD0" w:rsidP="00356DD0">
            <w:pPr>
              <w:pStyle w:val="Stile1-Normale"/>
              <w:rPr>
                <w:rFonts w:ascii="Calibri" w:hAnsi="Calibri" w:cs="Calibri"/>
                <w:bCs/>
                <w:sz w:val="18"/>
                <w:szCs w:val="18"/>
              </w:rPr>
            </w:pPr>
            <w:r w:rsidRPr="00D75A8A">
              <w:rPr>
                <w:rFonts w:asciiTheme="minorHAnsi" w:hAnsiTheme="minorHAnsi" w:cstheme="minorHAnsi"/>
                <w:sz w:val="18"/>
                <w:szCs w:val="18"/>
              </w:rPr>
              <w:t>Con riferimento alle modalità di pagamento dell’indennità per inabilità temporanea assoluta, si precisa che tale indennità può essere corrisposta soltanto all’infortunato in quanto non è applicabile il regime previsto dall’articolo 70 del TU approvato con dPR n. 1124/1965.</w:t>
            </w:r>
          </w:p>
        </w:tc>
      </w:tr>
      <w:tr w:rsidR="002D517E" w:rsidRPr="00B043CA" w14:paraId="5517D75D" w14:textId="77777777" w:rsidTr="002C323E">
        <w:trPr>
          <w:trHeight w:val="336"/>
        </w:trPr>
        <w:tc>
          <w:tcPr>
            <w:tcW w:w="2799" w:type="dxa"/>
            <w:vAlign w:val="center"/>
          </w:tcPr>
          <w:p w14:paraId="533F9572" w14:textId="77777777" w:rsidR="002D517E" w:rsidRPr="00FE24A2" w:rsidRDefault="002D517E" w:rsidP="002D517E">
            <w:pPr>
              <w:rPr>
                <w:rFonts w:ascii="Calibri" w:hAnsi="Calibri" w:cs="Calibri"/>
                <w:b/>
                <w:color w:val="365F91"/>
                <w:sz w:val="18"/>
                <w:szCs w:val="18"/>
              </w:rPr>
            </w:pPr>
            <w:r w:rsidRPr="00FE24A2">
              <w:rPr>
                <w:rFonts w:ascii="Calibri" w:hAnsi="Calibri" w:cs="Calibri"/>
                <w:b/>
                <w:color w:val="365F91"/>
                <w:sz w:val="18"/>
                <w:szCs w:val="18"/>
              </w:rPr>
              <w:lastRenderedPageBreak/>
              <w:t>Denuncia MP online</w:t>
            </w:r>
          </w:p>
          <w:p w14:paraId="4955156C" w14:textId="77777777" w:rsidR="002D517E" w:rsidRPr="00FE24A2" w:rsidRDefault="002D517E" w:rsidP="002D517E">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6023B65C" w14:textId="30520EE8" w:rsidR="002D517E" w:rsidRPr="00461587" w:rsidRDefault="002D517E" w:rsidP="002B4B9C">
            <w:pPr>
              <w:pStyle w:val="Stile1-Tabellaversioni"/>
              <w:jc w:val="both"/>
              <w:rPr>
                <w:rFonts w:asciiTheme="minorHAnsi" w:hAnsiTheme="minorHAnsi" w:cstheme="minorHAnsi"/>
                <w:strike/>
                <w:sz w:val="12"/>
              </w:rPr>
            </w:pPr>
            <w:r w:rsidRPr="00B16F7A">
              <w:rPr>
                <w:rFonts w:asciiTheme="minorHAnsi" w:hAnsiTheme="minorHAnsi" w:cstheme="minorHAnsi"/>
                <w:color w:val="000000" w:themeColor="text1"/>
              </w:rPr>
              <w:t xml:space="preserve">Il campo </w:t>
            </w:r>
            <w:r w:rsidRPr="00722B1C">
              <w:rPr>
                <w:rFonts w:asciiTheme="minorHAnsi" w:hAnsiTheme="minorHAnsi" w:cstheme="minorHAnsi"/>
                <w:b/>
                <w:bCs w:val="0"/>
                <w:color w:val="000000" w:themeColor="text1"/>
              </w:rPr>
              <w:t>Tipologia lavoratore</w:t>
            </w:r>
            <w:r w:rsidRPr="00B16F7A">
              <w:rPr>
                <w:rFonts w:asciiTheme="minorHAnsi" w:hAnsiTheme="minorHAnsi" w:cstheme="minorHAnsi"/>
                <w:color w:val="000000" w:themeColor="text1"/>
              </w:rPr>
              <w:t xml:space="preserve"> deve essere valorizzato con </w:t>
            </w:r>
            <w:r w:rsidRPr="00B16F7A">
              <w:rPr>
                <w:rFonts w:asciiTheme="minorHAnsi" w:hAnsiTheme="minorHAnsi" w:cstheme="minorHAnsi"/>
                <w:i/>
                <w:color w:val="000000" w:themeColor="text1"/>
              </w:rPr>
              <w:t xml:space="preserve">‘Autonomo’ </w:t>
            </w:r>
            <w:r w:rsidRPr="00B16F7A">
              <w:rPr>
                <w:rFonts w:asciiTheme="minorHAnsi" w:hAnsiTheme="minorHAnsi" w:cstheme="minorHAnsi"/>
                <w:color w:val="000000" w:themeColor="text1"/>
              </w:rPr>
              <w:t xml:space="preserve">per poter poi selezionare nel campo </w:t>
            </w:r>
            <w:r w:rsidRPr="00722B1C">
              <w:rPr>
                <w:rFonts w:asciiTheme="minorHAnsi" w:hAnsiTheme="minorHAnsi" w:cstheme="minorHAnsi"/>
                <w:b/>
                <w:bCs w:val="0"/>
                <w:color w:val="000000" w:themeColor="text1"/>
              </w:rPr>
              <w:t>Qualifica assicurativa</w:t>
            </w:r>
            <w:r w:rsidRPr="00B16F7A">
              <w:rPr>
                <w:rFonts w:asciiTheme="minorHAnsi" w:hAnsiTheme="minorHAnsi" w:cstheme="minorHAnsi"/>
                <w:color w:val="000000" w:themeColor="text1"/>
              </w:rPr>
              <w:t xml:space="preserve"> la voce ‘</w:t>
            </w:r>
            <w:r w:rsidR="00950B5D">
              <w:rPr>
                <w:rFonts w:asciiTheme="minorHAnsi" w:hAnsiTheme="minorHAnsi"/>
                <w:i/>
                <w:color w:val="000000" w:themeColor="text1"/>
              </w:rPr>
              <w:t>L</w:t>
            </w:r>
            <w:r w:rsidR="00950B5D" w:rsidRPr="00B16F7A">
              <w:rPr>
                <w:rFonts w:asciiTheme="minorHAnsi" w:hAnsiTheme="minorHAnsi"/>
                <w:i/>
                <w:color w:val="000000" w:themeColor="text1"/>
              </w:rPr>
              <w:t>avoratore autonomo iscritto al fondo pensione lavoratori dello spettacolo</w:t>
            </w:r>
            <w:r w:rsidRPr="00B16F7A">
              <w:rPr>
                <w:rFonts w:asciiTheme="minorHAnsi" w:hAnsiTheme="minorHAnsi"/>
                <w:i/>
                <w:color w:val="000000" w:themeColor="text1"/>
              </w:rPr>
              <w:t xml:space="preserve"> (art. 66, comma 4, d.lgs. 73/2021 e s.m.i.)</w:t>
            </w:r>
            <w:r w:rsidRPr="00B16F7A">
              <w:rPr>
                <w:rFonts w:asciiTheme="minorHAnsi" w:hAnsiTheme="minorHAnsi" w:cstheme="minorHAnsi"/>
                <w:color w:val="000000" w:themeColor="text1"/>
              </w:rPr>
              <w:t xml:space="preserve">’; </w:t>
            </w:r>
            <w:r w:rsidRPr="00B16F7A">
              <w:rPr>
                <w:rFonts w:asciiTheme="minorHAnsi" w:hAnsiTheme="minorHAnsi" w:cstheme="minorHAnsi"/>
                <w:color w:val="000000" w:themeColor="text1"/>
                <w:szCs w:val="22"/>
              </w:rPr>
              <w:t xml:space="preserve">i campi settore e categoria CNEL rimangono inibiti per il lavoratore </w:t>
            </w:r>
            <w:r w:rsidRPr="00B16F7A">
              <w:rPr>
                <w:rFonts w:asciiTheme="minorHAnsi" w:hAnsiTheme="minorHAnsi"/>
                <w:i/>
                <w:color w:val="000000" w:themeColor="text1"/>
              </w:rPr>
              <w:t>‘Autonomo’</w:t>
            </w:r>
            <w:r w:rsidRPr="00B16F7A">
              <w:rPr>
                <w:rFonts w:asciiTheme="minorHAnsi" w:hAnsiTheme="minorHAnsi" w:cstheme="minorHAnsi"/>
                <w:color w:val="000000" w:themeColor="text1"/>
                <w:szCs w:val="22"/>
              </w:rPr>
              <w:t>.</w:t>
            </w:r>
          </w:p>
        </w:tc>
      </w:tr>
      <w:tr w:rsidR="005A3CC8" w:rsidRPr="00B043CA" w14:paraId="0AC71946" w14:textId="77777777" w:rsidTr="002C323E">
        <w:trPr>
          <w:trHeight w:val="336"/>
        </w:trPr>
        <w:tc>
          <w:tcPr>
            <w:tcW w:w="2799" w:type="dxa"/>
            <w:vAlign w:val="center"/>
          </w:tcPr>
          <w:p w14:paraId="76A1550F" w14:textId="77777777" w:rsidR="005A3CC8" w:rsidRPr="002B4B9C" w:rsidRDefault="005A3CC8" w:rsidP="005A3CC8">
            <w:pPr>
              <w:rPr>
                <w:rFonts w:ascii="Calibri" w:hAnsi="Calibri" w:cs="Calibri"/>
                <w:b/>
                <w:color w:val="365F91"/>
                <w:sz w:val="18"/>
                <w:szCs w:val="18"/>
              </w:rPr>
            </w:pPr>
            <w:r w:rsidRPr="002B4B9C">
              <w:rPr>
                <w:rFonts w:ascii="Calibri" w:hAnsi="Calibri" w:cs="Calibri"/>
                <w:b/>
                <w:color w:val="365F91"/>
                <w:sz w:val="18"/>
                <w:szCs w:val="18"/>
              </w:rPr>
              <w:t>Denuncia MP online</w:t>
            </w:r>
          </w:p>
          <w:p w14:paraId="58A3EE00" w14:textId="04DFDFEF" w:rsidR="005A3CC8" w:rsidRPr="002B4B9C" w:rsidRDefault="005A3CC8" w:rsidP="005A3CC8">
            <w:pPr>
              <w:rPr>
                <w:rFonts w:ascii="Calibri" w:hAnsi="Calibri" w:cs="Calibri"/>
                <w:b/>
                <w:color w:val="365F91"/>
                <w:sz w:val="18"/>
                <w:szCs w:val="18"/>
              </w:rPr>
            </w:pPr>
            <w:r w:rsidRPr="002B4B9C">
              <w:rPr>
                <w:rFonts w:asciiTheme="minorHAnsi" w:hAnsiTheme="minorHAnsi" w:cstheme="minorHAnsi"/>
                <w:b/>
                <w:sz w:val="18"/>
                <w:szCs w:val="18"/>
              </w:rPr>
              <w:t>Malattia – Descrizione</w:t>
            </w:r>
          </w:p>
        </w:tc>
        <w:tc>
          <w:tcPr>
            <w:tcW w:w="6840" w:type="dxa"/>
            <w:vAlign w:val="center"/>
          </w:tcPr>
          <w:p w14:paraId="23EE5F34" w14:textId="2D2983FC" w:rsidR="005A3CC8" w:rsidRPr="002B4B9C" w:rsidRDefault="00725B85" w:rsidP="005A3CC8">
            <w:pPr>
              <w:jc w:val="both"/>
              <w:rPr>
                <w:rFonts w:asciiTheme="minorHAnsi" w:hAnsiTheme="minorHAnsi"/>
                <w:sz w:val="18"/>
                <w:szCs w:val="18"/>
              </w:rPr>
            </w:pPr>
            <w:r w:rsidRPr="002B4B9C">
              <w:rPr>
                <w:rFonts w:asciiTheme="minorHAnsi" w:hAnsiTheme="minorHAnsi"/>
                <w:sz w:val="18"/>
                <w:szCs w:val="18"/>
              </w:rPr>
              <w:t xml:space="preserve">La copertura assicurativa per la nuova qualifica assicurativa è attiva dal </w:t>
            </w:r>
            <w:r w:rsidRPr="002B4B9C">
              <w:rPr>
                <w:rFonts w:asciiTheme="minorHAnsi" w:hAnsiTheme="minorHAnsi"/>
                <w:b/>
                <w:sz w:val="18"/>
                <w:szCs w:val="18"/>
              </w:rPr>
              <w:t>1° gennaio 2022</w:t>
            </w:r>
            <w:r w:rsidRPr="002B4B9C">
              <w:rPr>
                <w:rFonts w:asciiTheme="minorHAnsi" w:hAnsiTheme="minorHAnsi"/>
                <w:sz w:val="18"/>
                <w:szCs w:val="18"/>
              </w:rPr>
              <w:t xml:space="preserve"> per cui, nel caso in cui il campo </w:t>
            </w:r>
            <w:r w:rsidRPr="002B4B9C">
              <w:rPr>
                <w:rFonts w:asciiTheme="minorHAnsi" w:hAnsiTheme="minorHAnsi"/>
                <w:b/>
                <w:sz w:val="18"/>
                <w:szCs w:val="18"/>
              </w:rPr>
              <w:t xml:space="preserve">Data in cui il lavoratore ha segnalato la malattia al datore di lavoro </w:t>
            </w:r>
            <w:r w:rsidRPr="002B4B9C">
              <w:rPr>
                <w:rFonts w:asciiTheme="minorHAnsi" w:hAnsiTheme="minorHAnsi"/>
                <w:bCs/>
                <w:sz w:val="18"/>
                <w:szCs w:val="18"/>
              </w:rPr>
              <w:t>sia stato valorizzato</w:t>
            </w:r>
            <w:r w:rsidRPr="002B4B9C">
              <w:rPr>
                <w:rFonts w:asciiTheme="minorHAnsi" w:hAnsiTheme="minorHAnsi"/>
                <w:b/>
                <w:sz w:val="18"/>
                <w:szCs w:val="18"/>
              </w:rPr>
              <w:t xml:space="preserve"> </w:t>
            </w:r>
            <w:r w:rsidRPr="002B4B9C">
              <w:rPr>
                <w:rFonts w:asciiTheme="minorHAnsi" w:hAnsiTheme="minorHAnsi"/>
                <w:sz w:val="18"/>
                <w:szCs w:val="18"/>
              </w:rPr>
              <w:t>con una data antecedente, il sistema mostra all’utente un messaggio di errore non bloccante.</w:t>
            </w:r>
          </w:p>
        </w:tc>
      </w:tr>
      <w:tr w:rsidR="005A3CC8" w:rsidRPr="00B043CA" w14:paraId="5CB33940" w14:textId="77777777" w:rsidTr="002C323E">
        <w:trPr>
          <w:trHeight w:val="336"/>
        </w:trPr>
        <w:tc>
          <w:tcPr>
            <w:tcW w:w="2799" w:type="dxa"/>
            <w:vAlign w:val="center"/>
          </w:tcPr>
          <w:p w14:paraId="0EADF2DD" w14:textId="77777777" w:rsidR="005A3CC8" w:rsidRPr="00CE77C1" w:rsidRDefault="005A3CC8" w:rsidP="005A3CC8">
            <w:pPr>
              <w:rPr>
                <w:rFonts w:ascii="Calibri" w:hAnsi="Calibri" w:cs="Calibri"/>
                <w:b/>
                <w:color w:val="365F91"/>
                <w:sz w:val="18"/>
                <w:szCs w:val="18"/>
              </w:rPr>
            </w:pPr>
            <w:r w:rsidRPr="00CE77C1">
              <w:rPr>
                <w:rFonts w:ascii="Calibri" w:hAnsi="Calibri" w:cs="Calibri"/>
                <w:b/>
                <w:color w:val="365F91"/>
                <w:sz w:val="18"/>
                <w:szCs w:val="18"/>
              </w:rPr>
              <w:t>Denuncia MP online</w:t>
            </w:r>
          </w:p>
          <w:p w14:paraId="424AC73A" w14:textId="77777777" w:rsidR="005A3CC8" w:rsidRPr="0078655C" w:rsidRDefault="005A3CC8" w:rsidP="005A3CC8">
            <w:pPr>
              <w:rPr>
                <w:rFonts w:ascii="Calibri" w:hAnsi="Calibri" w:cs="Calibri"/>
                <w:b/>
                <w:color w:val="0070C0"/>
                <w:sz w:val="18"/>
                <w:szCs w:val="18"/>
              </w:rPr>
            </w:pPr>
            <w:r w:rsidRPr="00106C0A">
              <w:rPr>
                <w:rFonts w:ascii="Calibri" w:hAnsi="Calibri" w:cs="Calibri"/>
                <w:b/>
                <w:sz w:val="18"/>
                <w:szCs w:val="18"/>
              </w:rPr>
              <w:t>Lavoratore - Retribuzione</w:t>
            </w:r>
          </w:p>
        </w:tc>
        <w:tc>
          <w:tcPr>
            <w:tcW w:w="6840" w:type="dxa"/>
            <w:vAlign w:val="center"/>
          </w:tcPr>
          <w:p w14:paraId="49C9C5B9" w14:textId="49E894DB" w:rsidR="005A3CC8" w:rsidRPr="002B4B9C" w:rsidRDefault="005A3CC8" w:rsidP="005A3CC8">
            <w:pPr>
              <w:jc w:val="both"/>
              <w:rPr>
                <w:rFonts w:asciiTheme="minorHAnsi" w:hAnsiTheme="minorHAnsi" w:cstheme="minorHAnsi"/>
                <w:b/>
                <w:sz w:val="18"/>
                <w:szCs w:val="18"/>
              </w:rPr>
            </w:pPr>
            <w:r w:rsidRPr="002B4B9C">
              <w:rPr>
                <w:rFonts w:asciiTheme="minorHAnsi" w:hAnsiTheme="minorHAnsi" w:cstheme="minorHAnsi"/>
                <w:sz w:val="18"/>
                <w:szCs w:val="18"/>
              </w:rPr>
              <w:t xml:space="preserve">Se nella sezione </w:t>
            </w:r>
            <w:r w:rsidRPr="002B4B9C">
              <w:rPr>
                <w:rFonts w:asciiTheme="minorHAnsi" w:hAnsiTheme="minorHAnsi" w:cstheme="minorHAnsi"/>
                <w:b/>
                <w:bCs/>
                <w:sz w:val="18"/>
                <w:szCs w:val="18"/>
              </w:rPr>
              <w:t xml:space="preserve">Lavoratore – </w:t>
            </w:r>
            <w:r w:rsidR="002573DD" w:rsidRPr="002B4B9C">
              <w:rPr>
                <w:rFonts w:asciiTheme="minorHAnsi" w:hAnsiTheme="minorHAnsi" w:cstheme="minorHAnsi"/>
                <w:b/>
                <w:bCs/>
                <w:sz w:val="18"/>
                <w:szCs w:val="18"/>
              </w:rPr>
              <w:t>Dati personali</w:t>
            </w:r>
            <w:r w:rsidR="002573DD" w:rsidRPr="002B4B9C">
              <w:rPr>
                <w:rFonts w:asciiTheme="minorHAnsi" w:hAnsiTheme="minorHAnsi" w:cstheme="minorHAnsi"/>
                <w:sz w:val="18"/>
                <w:szCs w:val="18"/>
              </w:rPr>
              <w:t xml:space="preserve"> </w:t>
            </w:r>
            <w:r w:rsidRPr="002B4B9C">
              <w:rPr>
                <w:rFonts w:asciiTheme="minorHAnsi" w:hAnsiTheme="minorHAnsi" w:cstheme="minorHAnsi"/>
                <w:sz w:val="18"/>
                <w:szCs w:val="18"/>
              </w:rPr>
              <w:t xml:space="preserve">è stata inserita la </w:t>
            </w:r>
            <w:r w:rsidRPr="002B4B9C">
              <w:rPr>
                <w:rFonts w:asciiTheme="minorHAnsi" w:hAnsiTheme="minorHAnsi" w:cstheme="minorHAnsi"/>
                <w:b/>
                <w:bCs/>
                <w:sz w:val="18"/>
                <w:szCs w:val="18"/>
              </w:rPr>
              <w:t>Qualifica assicurativa</w:t>
            </w:r>
            <w:r w:rsidRPr="002B4B9C">
              <w:rPr>
                <w:rFonts w:asciiTheme="minorHAnsi" w:hAnsiTheme="minorHAnsi" w:cstheme="minorHAnsi"/>
                <w:sz w:val="18"/>
                <w:szCs w:val="18"/>
              </w:rPr>
              <w:t xml:space="preserve"> ‘</w:t>
            </w:r>
            <w:r w:rsidR="00950B5D" w:rsidRPr="002B4B9C">
              <w:rPr>
                <w:rFonts w:asciiTheme="minorHAnsi" w:hAnsiTheme="minorHAnsi" w:cstheme="minorHAnsi"/>
                <w:i/>
                <w:color w:val="000000" w:themeColor="text1"/>
                <w:sz w:val="18"/>
                <w:szCs w:val="18"/>
              </w:rPr>
              <w:t xml:space="preserve">Lavoratore autonomo iscritto al fondo pensione lavoratori dello spettacolo </w:t>
            </w:r>
            <w:r w:rsidRPr="002B4B9C">
              <w:rPr>
                <w:rFonts w:asciiTheme="minorHAnsi" w:hAnsiTheme="minorHAnsi" w:cstheme="minorHAnsi"/>
                <w:i/>
                <w:sz w:val="18"/>
                <w:szCs w:val="18"/>
              </w:rPr>
              <w:t>(art. 66, comma 4, d.lgs. 73/2021 e s.m.i.)</w:t>
            </w:r>
            <w:r w:rsidRPr="002B4B9C">
              <w:rPr>
                <w:rFonts w:asciiTheme="minorHAnsi" w:hAnsiTheme="minorHAnsi" w:cstheme="minorHAnsi"/>
                <w:sz w:val="18"/>
                <w:szCs w:val="18"/>
              </w:rPr>
              <w:t xml:space="preserve">’, nella sezione </w:t>
            </w:r>
            <w:r w:rsidR="00E34F56" w:rsidRPr="002B4B9C">
              <w:rPr>
                <w:rFonts w:asciiTheme="minorHAnsi" w:hAnsiTheme="minorHAnsi" w:cstheme="minorHAnsi"/>
                <w:b/>
                <w:sz w:val="18"/>
                <w:szCs w:val="18"/>
              </w:rPr>
              <w:t xml:space="preserve">Lavoratore – </w:t>
            </w:r>
            <w:r w:rsidR="00E34F56" w:rsidRPr="002B4B9C">
              <w:rPr>
                <w:rFonts w:asciiTheme="minorHAnsi" w:hAnsiTheme="minorHAnsi" w:cstheme="minorHAnsi"/>
                <w:b/>
                <w:bCs/>
                <w:sz w:val="18"/>
                <w:szCs w:val="18"/>
              </w:rPr>
              <w:t>R</w:t>
            </w:r>
            <w:r w:rsidR="00E34F56" w:rsidRPr="002B4B9C">
              <w:rPr>
                <w:rFonts w:asciiTheme="minorHAnsi" w:hAnsiTheme="minorHAnsi" w:cstheme="minorHAnsi"/>
                <w:b/>
                <w:sz w:val="18"/>
                <w:szCs w:val="18"/>
              </w:rPr>
              <w:t>etribu</w:t>
            </w:r>
            <w:r w:rsidR="00E34F56" w:rsidRPr="002B4B9C">
              <w:rPr>
                <w:rFonts w:asciiTheme="minorHAnsi" w:hAnsiTheme="minorHAnsi" w:cstheme="minorHAnsi"/>
                <w:b/>
                <w:bCs/>
                <w:sz w:val="18"/>
                <w:szCs w:val="18"/>
              </w:rPr>
              <w:t>zione</w:t>
            </w:r>
            <w:r w:rsidR="00E34F56" w:rsidRPr="002B4B9C">
              <w:rPr>
                <w:rFonts w:asciiTheme="minorHAnsi" w:hAnsiTheme="minorHAnsi" w:cstheme="minorHAnsi"/>
                <w:sz w:val="18"/>
                <w:szCs w:val="18"/>
              </w:rPr>
              <w:t xml:space="preserve"> </w:t>
            </w:r>
            <w:r w:rsidRPr="002B4B9C">
              <w:rPr>
                <w:rFonts w:asciiTheme="minorHAnsi" w:hAnsiTheme="minorHAnsi" w:cstheme="minorHAnsi"/>
                <w:sz w:val="18"/>
                <w:szCs w:val="18"/>
              </w:rPr>
              <w:t>l’utente può procedere all’inserimento di uno dei tipi di retribuzione proposti nell’apposito campo.</w:t>
            </w:r>
          </w:p>
        </w:tc>
      </w:tr>
      <w:tr w:rsidR="005A3CC8" w:rsidRPr="00B043CA" w14:paraId="2915FFA1" w14:textId="77777777" w:rsidTr="002C323E">
        <w:trPr>
          <w:trHeight w:val="336"/>
        </w:trPr>
        <w:tc>
          <w:tcPr>
            <w:tcW w:w="2799" w:type="dxa"/>
            <w:vAlign w:val="center"/>
          </w:tcPr>
          <w:p w14:paraId="62A82D6E" w14:textId="77777777" w:rsidR="005A3CC8" w:rsidRPr="00DF54D1" w:rsidRDefault="005A3CC8" w:rsidP="005A3CC8">
            <w:pPr>
              <w:rPr>
                <w:rFonts w:ascii="Calibri" w:hAnsi="Calibri" w:cs="Calibri"/>
                <w:b/>
                <w:color w:val="0070C0"/>
                <w:sz w:val="18"/>
                <w:szCs w:val="18"/>
              </w:rPr>
            </w:pPr>
            <w:r w:rsidRPr="00CE77C1">
              <w:rPr>
                <w:rFonts w:ascii="Calibri" w:hAnsi="Calibri" w:cs="Calibri"/>
                <w:b/>
                <w:color w:val="365F91"/>
                <w:sz w:val="18"/>
                <w:szCs w:val="18"/>
              </w:rPr>
              <w:t>Denuncia MP offline</w:t>
            </w:r>
          </w:p>
        </w:tc>
        <w:tc>
          <w:tcPr>
            <w:tcW w:w="6840" w:type="dxa"/>
            <w:vAlign w:val="center"/>
          </w:tcPr>
          <w:p w14:paraId="68E3C55A" w14:textId="77777777" w:rsidR="005A3CC8" w:rsidRPr="00950B5D" w:rsidRDefault="005A3CC8" w:rsidP="005A3CC8">
            <w:pPr>
              <w:rPr>
                <w:rFonts w:asciiTheme="minorHAnsi" w:hAnsiTheme="minorHAnsi" w:cstheme="minorHAnsi"/>
                <w:sz w:val="18"/>
                <w:szCs w:val="18"/>
              </w:rPr>
            </w:pPr>
            <w:r w:rsidRPr="00950B5D">
              <w:rPr>
                <w:rFonts w:asciiTheme="minorHAnsi" w:hAnsiTheme="minorHAnsi"/>
                <w:sz w:val="18"/>
                <w:szCs w:val="18"/>
              </w:rPr>
              <w:t>Il file dovrà rispettare i controlli di congruenza citati ai punti precedenti.</w:t>
            </w:r>
          </w:p>
          <w:p w14:paraId="0516F939" w14:textId="77777777" w:rsidR="005A3CC8" w:rsidRPr="00950B5D" w:rsidRDefault="005A3CC8" w:rsidP="005A3CC8">
            <w:pPr>
              <w:rPr>
                <w:rFonts w:asciiTheme="minorHAnsi" w:hAnsiTheme="minorHAnsi" w:cstheme="minorHAnsi"/>
                <w:b/>
                <w:sz w:val="18"/>
                <w:szCs w:val="18"/>
              </w:rPr>
            </w:pPr>
            <w:r w:rsidRPr="00950B5D">
              <w:rPr>
                <w:rFonts w:asciiTheme="minorHAnsi" w:hAnsiTheme="minorHAnsi" w:cstheme="minorHAnsi"/>
                <w:b/>
                <w:sz w:val="18"/>
                <w:szCs w:val="18"/>
              </w:rPr>
              <w:t>L’XML-Schema non ha subito modifiche</w:t>
            </w:r>
            <w:r w:rsidRPr="00950B5D">
              <w:rPr>
                <w:rFonts w:asciiTheme="minorHAnsi" w:hAnsiTheme="minorHAnsi" w:cstheme="minorHAnsi"/>
                <w:sz w:val="18"/>
                <w:szCs w:val="18"/>
              </w:rPr>
              <w:t>, mentre sono stati aggiornati i file:</w:t>
            </w:r>
          </w:p>
          <w:p w14:paraId="5D63A5EB" w14:textId="7784CBA6" w:rsidR="005A3CC8" w:rsidRPr="00950B5D" w:rsidRDefault="005A3CC8" w:rsidP="005A3CC8">
            <w:pPr>
              <w:pStyle w:val="Paragrafoelenco"/>
              <w:numPr>
                <w:ilvl w:val="0"/>
                <w:numId w:val="32"/>
              </w:numPr>
              <w:spacing w:after="0" w:line="240" w:lineRule="auto"/>
              <w:ind w:left="215" w:hanging="142"/>
              <w:jc w:val="both"/>
              <w:rPr>
                <w:rFonts w:asciiTheme="minorHAnsi" w:hAnsiTheme="minorHAnsi" w:cstheme="minorHAnsi"/>
                <w:b/>
                <w:i/>
                <w:sz w:val="18"/>
                <w:szCs w:val="18"/>
              </w:rPr>
            </w:pPr>
            <w:r w:rsidRPr="00950B5D">
              <w:rPr>
                <w:rFonts w:asciiTheme="minorHAnsi" w:hAnsiTheme="minorHAnsi" w:cstheme="minorHAnsi"/>
                <w:i/>
                <w:sz w:val="18"/>
                <w:szCs w:val="18"/>
              </w:rPr>
              <w:t>Guida LavoratoreContrattoCNELQualAss_IASPA_V1.6.xls</w:t>
            </w:r>
            <w:r w:rsidRPr="00950B5D">
              <w:rPr>
                <w:rFonts w:asciiTheme="minorHAnsi" w:hAnsiTheme="minorHAnsi" w:cstheme="minorHAnsi"/>
                <w:sz w:val="18"/>
                <w:szCs w:val="18"/>
              </w:rPr>
              <w:t xml:space="preserve">: inserita nella guida la nuova compatibilità per la qualifica assicurativa </w:t>
            </w:r>
            <w:r w:rsidRPr="00950B5D">
              <w:rPr>
                <w:rFonts w:asciiTheme="minorHAnsi" w:hAnsiTheme="minorHAnsi" w:cstheme="minorHAnsi"/>
                <w:i/>
                <w:sz w:val="18"/>
                <w:szCs w:val="18"/>
              </w:rPr>
              <w:t>‘</w:t>
            </w:r>
            <w:r w:rsidR="00950B5D" w:rsidRPr="00950B5D">
              <w:rPr>
                <w:rFonts w:asciiTheme="minorHAnsi" w:hAnsiTheme="minorHAnsi"/>
                <w:i/>
                <w:color w:val="000000" w:themeColor="text1"/>
                <w:sz w:val="18"/>
                <w:szCs w:val="18"/>
              </w:rPr>
              <w:t xml:space="preserve">Lavoratore autonomo iscritto al fondo pensione lavoratori dello spettacolo </w:t>
            </w:r>
            <w:r w:rsidRPr="00950B5D">
              <w:rPr>
                <w:rFonts w:asciiTheme="minorHAnsi" w:hAnsiTheme="minorHAnsi" w:cstheme="minorHAnsi"/>
                <w:i/>
                <w:sz w:val="18"/>
                <w:szCs w:val="18"/>
              </w:rPr>
              <w:t>(art. 66, comma 4, d.lgs. 73/2021 e s.m.i.)’</w:t>
            </w:r>
            <w:r w:rsidRPr="00950B5D">
              <w:rPr>
                <w:rFonts w:asciiTheme="minorHAnsi" w:hAnsiTheme="minorHAnsi" w:cstheme="minorHAnsi"/>
                <w:sz w:val="18"/>
                <w:szCs w:val="18"/>
              </w:rPr>
              <w:t>;</w:t>
            </w:r>
          </w:p>
          <w:p w14:paraId="20C7B922" w14:textId="364285CB" w:rsidR="005A3CC8" w:rsidRPr="00950B5D" w:rsidRDefault="005A3CC8" w:rsidP="005A3CC8">
            <w:pPr>
              <w:pStyle w:val="Paragrafoelenco"/>
              <w:numPr>
                <w:ilvl w:val="0"/>
                <w:numId w:val="32"/>
              </w:numPr>
              <w:spacing w:after="0" w:line="240" w:lineRule="auto"/>
              <w:ind w:left="215" w:hanging="142"/>
              <w:jc w:val="both"/>
              <w:rPr>
                <w:b/>
                <w:i/>
                <w:sz w:val="18"/>
                <w:szCs w:val="18"/>
              </w:rPr>
            </w:pPr>
            <w:r w:rsidRPr="00950B5D">
              <w:rPr>
                <w:rFonts w:asciiTheme="minorHAnsi" w:hAnsiTheme="minorHAnsi" w:cstheme="minorHAnsi"/>
                <w:i/>
                <w:sz w:val="18"/>
                <w:szCs w:val="18"/>
              </w:rPr>
              <w:t>TipiLavoratoreContrattoQualAss_IASPA-CS_V1.6.xls</w:t>
            </w:r>
            <w:r w:rsidRPr="00950B5D">
              <w:rPr>
                <w:rFonts w:asciiTheme="minorHAnsi" w:hAnsiTheme="minorHAnsi" w:cstheme="minorHAnsi"/>
                <w:sz w:val="18"/>
                <w:szCs w:val="18"/>
              </w:rPr>
              <w:t xml:space="preserve">: inserita la qualifica assicurativa </w:t>
            </w:r>
            <w:r w:rsidRPr="00950B5D">
              <w:rPr>
                <w:rFonts w:asciiTheme="minorHAnsi" w:hAnsiTheme="minorHAnsi"/>
                <w:sz w:val="18"/>
                <w:szCs w:val="18"/>
              </w:rPr>
              <w:t>‘</w:t>
            </w:r>
            <w:r w:rsidR="00950B5D" w:rsidRPr="00950B5D">
              <w:rPr>
                <w:rFonts w:asciiTheme="minorHAnsi" w:hAnsiTheme="minorHAnsi"/>
                <w:i/>
                <w:color w:val="000000" w:themeColor="text1"/>
                <w:sz w:val="18"/>
                <w:szCs w:val="18"/>
              </w:rPr>
              <w:t xml:space="preserve">Lavoratore autonomo iscritto al fondo pensione lavoratori dello spettacolo </w:t>
            </w:r>
            <w:r w:rsidRPr="00950B5D">
              <w:rPr>
                <w:rFonts w:asciiTheme="minorHAnsi" w:hAnsiTheme="minorHAnsi" w:cstheme="minorHAnsi"/>
                <w:i/>
                <w:sz w:val="18"/>
                <w:szCs w:val="18"/>
              </w:rPr>
              <w:t>(art. 66, comma 4, d.lgs. 73/2021 e s.m.i.)</w:t>
            </w:r>
            <w:r w:rsidRPr="00950B5D">
              <w:rPr>
                <w:rFonts w:asciiTheme="minorHAnsi" w:hAnsiTheme="minorHAnsi"/>
                <w:sz w:val="18"/>
                <w:szCs w:val="18"/>
              </w:rPr>
              <w:t>’</w:t>
            </w:r>
          </w:p>
        </w:tc>
      </w:tr>
    </w:tbl>
    <w:p w14:paraId="347D1914" w14:textId="278CE255" w:rsidR="002D517E" w:rsidRDefault="002D517E" w:rsidP="007D38D5">
      <w:pPr>
        <w:jc w:val="both"/>
        <w:rPr>
          <w:rFonts w:ascii="Calibri" w:hAnsi="Calibri" w:cs="Calibri"/>
          <w:b/>
          <w:color w:val="365F91"/>
        </w:rPr>
      </w:pPr>
    </w:p>
    <w:p w14:paraId="1883862B" w14:textId="4BFC98C2" w:rsidR="007D38D5" w:rsidRPr="006902B9" w:rsidRDefault="007D38D5" w:rsidP="007D38D5">
      <w:pPr>
        <w:jc w:val="both"/>
        <w:rPr>
          <w:rFonts w:ascii="Calibri" w:hAnsi="Calibri" w:cs="Calibri"/>
          <w:b/>
          <w:color w:val="365F91"/>
          <w:sz w:val="22"/>
          <w:szCs w:val="22"/>
        </w:rPr>
      </w:pPr>
      <w:r w:rsidRPr="006902B9">
        <w:rPr>
          <w:rFonts w:ascii="Calibri" w:hAnsi="Calibri" w:cs="Calibri"/>
          <w:b/>
          <w:color w:val="365F91"/>
          <w:sz w:val="22"/>
          <w:szCs w:val="22"/>
        </w:rPr>
        <w:t>--- VERSIONE DEL 28 gennaio 2022 ---</w:t>
      </w:r>
    </w:p>
    <w:p w14:paraId="08BEE41C" w14:textId="77777777" w:rsidR="007D38D5" w:rsidRPr="006902B9" w:rsidRDefault="007D38D5" w:rsidP="007D38D5">
      <w:pPr>
        <w:jc w:val="both"/>
        <w:rPr>
          <w:rFonts w:ascii="Calibri" w:hAnsi="Calibri" w:cs="Calibri"/>
          <w:b/>
          <w:color w:val="000000"/>
          <w:sz w:val="22"/>
          <w:szCs w:val="22"/>
        </w:rPr>
      </w:pPr>
    </w:p>
    <w:p w14:paraId="5A98A5AF" w14:textId="005AA4DC" w:rsidR="007D38D5" w:rsidRDefault="007D38D5" w:rsidP="007D38D5">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7DEDA6DD" w14:textId="77777777" w:rsidR="006902B9" w:rsidRPr="006902B9" w:rsidRDefault="006902B9" w:rsidP="007D38D5">
      <w:pPr>
        <w:jc w:val="both"/>
        <w:rPr>
          <w:rFonts w:ascii="Calibri" w:hAnsi="Calibri" w:cs="Calibri"/>
          <w:b/>
          <w:color w:val="000000"/>
          <w:sz w:val="22"/>
          <w:szCs w:val="22"/>
        </w:rPr>
      </w:pPr>
    </w:p>
    <w:p w14:paraId="2D19011E" w14:textId="03D5364F" w:rsidR="007D38D5" w:rsidRDefault="007D38D5" w:rsidP="007D38D5">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 Le modifiche sono riportate nel file “20220128-Variazioni Comuni e CAP.xlsx”.</w:t>
      </w:r>
    </w:p>
    <w:p w14:paraId="334CADDF" w14:textId="19D8D868" w:rsidR="007D38D5" w:rsidRPr="00016390" w:rsidRDefault="007D38D5" w:rsidP="007D38D5">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“20220128-Comuni-ASL-Sedi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5" w:history="1">
        <w:r w:rsidRPr="007D38D5">
          <w:rPr>
            <w:rStyle w:val="Collegamentoipertestuale"/>
            <w:rFonts w:ascii="Calibri" w:eastAsiaTheme="majorEastAsia" w:hAnsi="Calibri" w:cs="Calibri"/>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06AA64B9" w14:textId="77777777" w:rsidR="007D38D5" w:rsidRDefault="007D38D5" w:rsidP="00CC46B5">
      <w:pPr>
        <w:jc w:val="both"/>
        <w:rPr>
          <w:rFonts w:ascii="Calibri" w:hAnsi="Calibri" w:cs="Calibri"/>
          <w:b/>
          <w:color w:val="365F91"/>
        </w:rPr>
      </w:pPr>
    </w:p>
    <w:p w14:paraId="6BCF1309" w14:textId="73C5CF30" w:rsidR="00CC46B5" w:rsidRPr="006902B9" w:rsidRDefault="00CC46B5" w:rsidP="00CC46B5">
      <w:pPr>
        <w:jc w:val="both"/>
        <w:rPr>
          <w:rFonts w:ascii="Calibri" w:hAnsi="Calibri" w:cs="Calibri"/>
          <w:b/>
          <w:color w:val="365F91"/>
          <w:sz w:val="22"/>
          <w:szCs w:val="22"/>
        </w:rPr>
      </w:pPr>
      <w:r w:rsidRPr="006902B9">
        <w:rPr>
          <w:rFonts w:ascii="Calibri" w:hAnsi="Calibri" w:cs="Calibri"/>
          <w:b/>
          <w:color w:val="365F91"/>
          <w:sz w:val="22"/>
          <w:szCs w:val="22"/>
        </w:rPr>
        <w:t>--- VERSIONE DEL 14 maggio 2021 ---</w:t>
      </w:r>
    </w:p>
    <w:p w14:paraId="021A43B3" w14:textId="77777777" w:rsidR="00CC46B5" w:rsidRPr="006902B9" w:rsidRDefault="00CC46B5" w:rsidP="00CC46B5">
      <w:pPr>
        <w:jc w:val="both"/>
        <w:rPr>
          <w:rFonts w:ascii="Calibri" w:hAnsi="Calibri" w:cs="Calibri"/>
          <w:b/>
          <w:color w:val="000000"/>
          <w:sz w:val="22"/>
          <w:szCs w:val="22"/>
        </w:rPr>
      </w:pPr>
    </w:p>
    <w:p w14:paraId="44A3CE38" w14:textId="77777777" w:rsidR="00CC46B5" w:rsidRPr="006902B9" w:rsidRDefault="00CC46B5" w:rsidP="00CC46B5">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5B2B09EB" w14:textId="77777777" w:rsidR="00CC46B5" w:rsidRPr="001D6002" w:rsidRDefault="00CC46B5" w:rsidP="00CC46B5">
      <w:pPr>
        <w:ind w:firstLine="708"/>
        <w:jc w:val="both"/>
        <w:rPr>
          <w:rFonts w:ascii="Calibri" w:hAnsi="Calibri" w:cs="Calibri"/>
          <w:b/>
          <w:color w:val="000000"/>
          <w:sz w:val="20"/>
        </w:rPr>
      </w:pPr>
    </w:p>
    <w:p w14:paraId="1D286978" w14:textId="77777777" w:rsidR="00CC46B5" w:rsidRPr="001D6002" w:rsidRDefault="00CC46B5" w:rsidP="00CC46B5">
      <w:pPr>
        <w:jc w:val="both"/>
        <w:rPr>
          <w:rFonts w:ascii="Calibri" w:eastAsiaTheme="majorEastAsia" w:hAnsi="Calibri" w:cs="Calibri"/>
          <w:bCs/>
          <w:color w:val="000000"/>
          <w:sz w:val="20"/>
          <w:szCs w:val="20"/>
        </w:rPr>
      </w:pPr>
      <w:r w:rsidRPr="001D6002">
        <w:rPr>
          <w:rFonts w:ascii="Calibri" w:eastAsiaTheme="majorEastAsia" w:hAnsi="Calibri" w:cs="Calibri"/>
          <w:b/>
          <w:bCs/>
          <w:color w:val="000000"/>
          <w:sz w:val="20"/>
          <w:szCs w:val="20"/>
        </w:rPr>
        <w:t xml:space="preserve">Aggiornate alcune tabelle di decodifica a seguito di quanto pubblicato e comunicato da ISTAT, Poste Italiane, Regioni per le ASL, Inail nel corso del 2020/2021. </w:t>
      </w:r>
    </w:p>
    <w:p w14:paraId="3262E60E" w14:textId="77777777" w:rsidR="00CC46B5" w:rsidRPr="001D6002" w:rsidRDefault="00CC46B5" w:rsidP="00CC46B5">
      <w:pPr>
        <w:jc w:val="both"/>
        <w:rPr>
          <w:rFonts w:ascii="Calibri" w:eastAsiaTheme="majorEastAsia" w:hAnsi="Calibri" w:cs="Calibri"/>
          <w:bCs/>
          <w:color w:val="000000"/>
          <w:sz w:val="20"/>
          <w:szCs w:val="20"/>
        </w:rPr>
      </w:pPr>
    </w:p>
    <w:p w14:paraId="1720692D" w14:textId="77777777" w:rsidR="00CC46B5" w:rsidRPr="001D6002" w:rsidRDefault="00CC46B5" w:rsidP="00CC46B5">
      <w:pPr>
        <w:jc w:val="both"/>
        <w:rPr>
          <w:rFonts w:ascii="Calibri" w:eastAsiaTheme="majorEastAsia" w:hAnsi="Calibri" w:cs="Calibri"/>
          <w:bCs/>
          <w:color w:val="000000"/>
          <w:sz w:val="20"/>
          <w:szCs w:val="20"/>
        </w:rPr>
      </w:pPr>
      <w:r w:rsidRPr="001D6002">
        <w:rPr>
          <w:rFonts w:ascii="Calibri" w:eastAsiaTheme="majorEastAsia" w:hAnsi="Calibri" w:cs="Calibri"/>
          <w:bCs/>
          <w:color w:val="000000"/>
          <w:sz w:val="20"/>
          <w:szCs w:val="20"/>
        </w:rPr>
        <w:lastRenderedPageBreak/>
        <w:t>Le modifiche, la cui conoscenza è necessaria agli utenti che utilizzano l’inoltro tramite file o in cooperazione applicativa, sono riportate in sintesi nel file “20210514-Variazioni CAP-ISTAT-ASL-SediInail.xlsx” ed evidenziate, nel dettaglio, nelle tabelle “20210514-ISTAT-ASL.xlsx” e “20210514-Sedi Inail-CAP.xlsx” disponibili nella consueta pagina di documentazione del servizio online.</w:t>
      </w:r>
    </w:p>
    <w:p w14:paraId="516F9EC4" w14:textId="77777777" w:rsidR="00CC46B5" w:rsidRPr="001D6002" w:rsidRDefault="00CC46B5" w:rsidP="00CC46B5">
      <w:pPr>
        <w:jc w:val="both"/>
        <w:rPr>
          <w:rFonts w:ascii="Calibri" w:eastAsiaTheme="majorEastAsia" w:hAnsi="Calibri" w:cs="Calibri"/>
          <w:bCs/>
          <w:color w:val="000000"/>
          <w:sz w:val="20"/>
          <w:szCs w:val="20"/>
        </w:rPr>
      </w:pPr>
    </w:p>
    <w:p w14:paraId="422AA09E" w14:textId="77777777" w:rsidR="00CC46B5" w:rsidRPr="001D6002" w:rsidRDefault="00CC46B5" w:rsidP="00CC46B5">
      <w:pPr>
        <w:rPr>
          <w:rFonts w:ascii="Calibri" w:eastAsiaTheme="majorEastAsia" w:hAnsi="Calibri" w:cs="Calibri"/>
          <w:bCs/>
          <w:color w:val="000000"/>
          <w:sz w:val="20"/>
          <w:szCs w:val="20"/>
        </w:rPr>
      </w:pPr>
      <w:r w:rsidRPr="001D6002">
        <w:rPr>
          <w:rFonts w:ascii="Calibri" w:eastAsiaTheme="majorEastAsia" w:hAnsi="Calibri" w:cs="Calibri"/>
          <w:bCs/>
          <w:color w:val="000000"/>
          <w:sz w:val="20"/>
          <w:szCs w:val="20"/>
        </w:rPr>
        <w:t>In elenco i seguenti aggiornamenti:</w:t>
      </w:r>
    </w:p>
    <w:p w14:paraId="786097F3" w14:textId="77777777" w:rsidR="00CC46B5" w:rsidRPr="001D6002" w:rsidRDefault="00CC46B5" w:rsidP="00CC46B5">
      <w:pPr>
        <w:rPr>
          <w:rFonts w:ascii="Calibri" w:eastAsiaTheme="majorEastAsia" w:hAnsi="Calibri" w:cs="Calibri"/>
          <w:bCs/>
          <w:color w:val="000000"/>
          <w:sz w:val="20"/>
          <w:szCs w:val="20"/>
        </w:rPr>
      </w:pPr>
    </w:p>
    <w:p w14:paraId="2CB23B37" w14:textId="77777777" w:rsidR="00CC46B5" w:rsidRPr="001D6002" w:rsidRDefault="00CC46B5" w:rsidP="00CC46B5">
      <w:pPr>
        <w:jc w:val="both"/>
        <w:rPr>
          <w:rFonts w:ascii="Calibri" w:eastAsiaTheme="majorEastAsia" w:hAnsi="Calibri" w:cs="Calibri"/>
          <w:b/>
          <w:bCs/>
          <w:color w:val="000000"/>
          <w:sz w:val="20"/>
          <w:szCs w:val="20"/>
        </w:rPr>
      </w:pPr>
      <w:r w:rsidRPr="001D6002">
        <w:rPr>
          <w:rFonts w:ascii="Calibri" w:eastAsiaTheme="majorEastAsia" w:hAnsi="Calibri" w:cs="Calibri"/>
          <w:b/>
          <w:bCs/>
          <w:color w:val="000000"/>
          <w:sz w:val="20"/>
          <w:szCs w:val="20"/>
        </w:rPr>
        <w:t xml:space="preserve"> ‘ISTAT-ASL’: </w:t>
      </w:r>
    </w:p>
    <w:p w14:paraId="4C968339" w14:textId="77777777" w:rsidR="00CC46B5" w:rsidRPr="001D6002" w:rsidRDefault="00CC46B5" w:rsidP="00CC46B5">
      <w:pPr>
        <w:jc w:val="both"/>
        <w:rPr>
          <w:rFonts w:ascii="Calibri" w:eastAsiaTheme="majorEastAsia" w:hAnsi="Calibri" w:cs="Calibri"/>
          <w:b/>
          <w:bCs/>
          <w:color w:val="000000"/>
          <w:sz w:val="20"/>
          <w:szCs w:val="20"/>
        </w:rPr>
      </w:pPr>
    </w:p>
    <w:p w14:paraId="4534FE2B" w14:textId="26F136A8" w:rsidR="00CC46B5" w:rsidRPr="001D6002" w:rsidRDefault="00CC46B5" w:rsidP="00CC46B5">
      <w:pPr>
        <w:numPr>
          <w:ilvl w:val="0"/>
          <w:numId w:val="26"/>
        </w:numPr>
        <w:ind w:left="567" w:hanging="283"/>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Sono state recepite tutte le variazioni territoriali pubblicate da </w:t>
      </w:r>
      <w:r w:rsidRPr="003D048E">
        <w:rPr>
          <w:rFonts w:ascii="Calibri" w:eastAsiaTheme="majorEastAsia" w:hAnsi="Calibri" w:cs="Calibri"/>
          <w:b/>
          <w:bCs/>
          <w:color w:val="000000"/>
          <w:sz w:val="20"/>
          <w:szCs w:val="20"/>
          <w:lang w:eastAsia="en-US"/>
        </w:rPr>
        <w:t>ISTAT</w:t>
      </w:r>
      <w:r w:rsidRPr="001D6002">
        <w:rPr>
          <w:rFonts w:ascii="Calibri" w:eastAsiaTheme="majorEastAsia" w:hAnsi="Calibri" w:cs="Calibri"/>
          <w:bCs/>
          <w:color w:val="000000"/>
          <w:sz w:val="20"/>
          <w:szCs w:val="20"/>
          <w:lang w:eastAsia="en-US"/>
        </w:rPr>
        <w:t xml:space="preserve"> dal 1° gennaio </w:t>
      </w:r>
      <w:r w:rsidR="00285F18">
        <w:rPr>
          <w:rFonts w:ascii="Calibri" w:eastAsiaTheme="majorEastAsia" w:hAnsi="Calibri" w:cs="Calibri"/>
          <w:bCs/>
          <w:color w:val="000000"/>
          <w:sz w:val="20"/>
          <w:szCs w:val="20"/>
          <w:lang w:eastAsia="en-US"/>
        </w:rPr>
        <w:t xml:space="preserve">2020 </w:t>
      </w:r>
      <w:r w:rsidRPr="001D6002">
        <w:rPr>
          <w:rFonts w:ascii="Calibri" w:eastAsiaTheme="majorEastAsia" w:hAnsi="Calibri" w:cs="Calibri"/>
          <w:bCs/>
          <w:color w:val="000000"/>
          <w:sz w:val="20"/>
          <w:szCs w:val="20"/>
          <w:lang w:eastAsia="en-US"/>
        </w:rPr>
        <w:t xml:space="preserve">al </w:t>
      </w:r>
      <w:r w:rsidR="00285F18" w:rsidRPr="001D6002">
        <w:rPr>
          <w:rFonts w:ascii="Calibri" w:eastAsiaTheme="majorEastAsia" w:hAnsi="Calibri" w:cs="Calibri"/>
          <w:bCs/>
          <w:color w:val="000000"/>
          <w:sz w:val="20"/>
          <w:szCs w:val="20"/>
          <w:lang w:eastAsia="en-US"/>
        </w:rPr>
        <w:t xml:space="preserve">1° gennaio </w:t>
      </w:r>
      <w:r w:rsidRPr="001D6002">
        <w:rPr>
          <w:rFonts w:ascii="Calibri" w:eastAsiaTheme="majorEastAsia" w:hAnsi="Calibri" w:cs="Calibri"/>
          <w:bCs/>
          <w:color w:val="000000"/>
          <w:sz w:val="20"/>
          <w:szCs w:val="20"/>
          <w:lang w:eastAsia="en-US"/>
        </w:rPr>
        <w:t xml:space="preserve">2021. In particolare: </w:t>
      </w:r>
    </w:p>
    <w:p w14:paraId="1D079702" w14:textId="77777777" w:rsidR="00CC46B5" w:rsidRPr="001D6002" w:rsidRDefault="00CC46B5" w:rsidP="00CC46B5">
      <w:pPr>
        <w:numPr>
          <w:ilvl w:val="1"/>
          <w:numId w:val="33"/>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gennaio 2020: incorporazione di FAEDO (TN) e VENDROGNO (LC) nei comuni, rispettivamente, di SAN MICHELE ALL’ADIGE e BELLANO, nonché fusione di 11 comuni, in provincia di Trento, a fronte della costituzione di BORGO D’ANAUNIA, NOVELLA e VILLE DI FIEMME, infine cambio di denominazione per il comune di SALORNO (BZ) in SALORNO SULLA STRADA DEL VINO.</w:t>
      </w:r>
    </w:p>
    <w:p w14:paraId="4738E3F8" w14:textId="77777777" w:rsidR="00CC46B5" w:rsidRPr="001D6002" w:rsidRDefault="00CC46B5" w:rsidP="00CC46B5">
      <w:pPr>
        <w:numPr>
          <w:ilvl w:val="1"/>
          <w:numId w:val="33"/>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luglio 2020: incorporazione di MONTECICCARDO (PU) nel comune di PESARO;</w:t>
      </w:r>
    </w:p>
    <w:p w14:paraId="6C8E7C6E" w14:textId="77777777" w:rsidR="00CC46B5" w:rsidRPr="001D6002" w:rsidRDefault="00CC46B5" w:rsidP="00CC46B5">
      <w:pPr>
        <w:numPr>
          <w:ilvl w:val="1"/>
          <w:numId w:val="33"/>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gennaio 2021: cambio di denominazione per il comune di PONT-CANAVESE (TO) in PONT CANAVESE.</w:t>
      </w:r>
    </w:p>
    <w:p w14:paraId="314871E9" w14:textId="77777777" w:rsidR="00CC46B5" w:rsidRPr="001D6002" w:rsidRDefault="00CC46B5" w:rsidP="00CC46B5">
      <w:pPr>
        <w:ind w:left="426"/>
        <w:jc w:val="both"/>
        <w:rPr>
          <w:rFonts w:eastAsiaTheme="majorEastAsia" w:cs="Calibri"/>
          <w:bCs/>
          <w:color w:val="000000"/>
          <w:sz w:val="20"/>
          <w:szCs w:val="20"/>
        </w:rPr>
      </w:pPr>
    </w:p>
    <w:p w14:paraId="4346CB7D" w14:textId="77777777" w:rsidR="00CC46B5" w:rsidRPr="001D6002" w:rsidRDefault="00CC46B5" w:rsidP="00CC46B5">
      <w:pPr>
        <w:numPr>
          <w:ilvl w:val="0"/>
          <w:numId w:val="26"/>
        </w:numPr>
        <w:spacing w:after="200"/>
        <w:ind w:left="709" w:hanging="283"/>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In base ai dati che l'Istituto ha ricevuto dalla regione Friuli Venezia Giulia in merito agli assetti delle </w:t>
      </w:r>
      <w:r w:rsidRPr="003D048E">
        <w:rPr>
          <w:rFonts w:ascii="Calibri" w:eastAsiaTheme="majorEastAsia" w:hAnsi="Calibri" w:cs="Calibri"/>
          <w:b/>
          <w:bCs/>
          <w:color w:val="000000"/>
          <w:sz w:val="20"/>
          <w:szCs w:val="20"/>
          <w:lang w:eastAsia="en-US"/>
        </w:rPr>
        <w:t>ASL</w:t>
      </w:r>
      <w:r w:rsidRPr="001D6002">
        <w:rPr>
          <w:rFonts w:ascii="Calibri" w:eastAsiaTheme="majorEastAsia" w:hAnsi="Calibri" w:cs="Calibri"/>
          <w:bCs/>
          <w:color w:val="000000"/>
          <w:sz w:val="20"/>
          <w:szCs w:val="20"/>
          <w:lang w:eastAsia="en-US"/>
        </w:rPr>
        <w:t xml:space="preserve"> di competenza e alla verifica delle ASL di alcuni comuni in provincia di Napoli, le modifiche da apportare sono le seguenti: </w:t>
      </w:r>
    </w:p>
    <w:p w14:paraId="0DF95E11" w14:textId="77777777" w:rsidR="00CC46B5" w:rsidRPr="001D6002" w:rsidRDefault="00CC46B5" w:rsidP="00CC46B5">
      <w:pPr>
        <w:numPr>
          <w:ilvl w:val="0"/>
          <w:numId w:val="34"/>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Friuli Occidentale (AS FRIULI OCCIDENTALE) succede all’Azienda per l’assistenza sanitaria n. 5 “FRIULI OCCIDENTALE”, semplicemente cambiando denominazione, senza modifiche all’attuale assetto organizzativo; quindi cambio della sola denominazione per tutti i comuni della provincia di Pordenone;</w:t>
      </w:r>
    </w:p>
    <w:p w14:paraId="329A7BFB" w14:textId="77777777" w:rsidR="00CC46B5" w:rsidRPr="001D6002" w:rsidRDefault="00CC46B5" w:rsidP="00CC46B5">
      <w:pPr>
        <w:numPr>
          <w:ilvl w:val="0"/>
          <w:numId w:val="34"/>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Universitaria Giuliano Isontina (ASU GIULIANO ISONTINA) succede all’Azienda sanitaria universitaria integrata di Trieste (ASUI DI TRIESTE) e a parte dell’Azienda per l’assistenza sanitaria n. 2 “BASSA FRIULANA - ISONTINA”; quindi cambio codice e denominazione per tutti i comuni delle province di Gorizia e Trieste;</w:t>
      </w:r>
    </w:p>
    <w:p w14:paraId="6B9322CC" w14:textId="77777777" w:rsidR="00CC46B5" w:rsidRPr="001D6002" w:rsidRDefault="00CC46B5" w:rsidP="00CC46B5">
      <w:pPr>
        <w:numPr>
          <w:ilvl w:val="0"/>
          <w:numId w:val="34"/>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Universitaria Friuli Centrale (ASU FRIULI CENTRALE) succede all’Azienda sanitaria universitaria integrata di Udine (ASUI DI UDINE), all’Azienda per l’assistenza sanitaria n. 3 “ALTO FRIULI - COLLINARE-MEDIO FRIULI” e a parte dall’Azienda per l’assistenza sanitaria n. 2 “BASSA FRIULANA - ISONTINA”; quindi cambio codice e denominazione di tutti i comuni della provincia di Udine;</w:t>
      </w:r>
    </w:p>
    <w:p w14:paraId="06AAEB6B" w14:textId="77777777" w:rsidR="00CC46B5" w:rsidRPr="001D6002" w:rsidRDefault="00CC46B5" w:rsidP="00CC46B5">
      <w:pPr>
        <w:numPr>
          <w:ilvl w:val="0"/>
          <w:numId w:val="34"/>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I comuni di ACERRA e CASALNUOVO DI NAPOLI diventano di competenza della A.S.L. NAPOLI 2 NORD; il comune di PORTICI diventa di competenza della A.S.L. NAPOLI 3 SUD.</w:t>
      </w:r>
    </w:p>
    <w:p w14:paraId="66160C5C" w14:textId="77777777" w:rsidR="00CC46B5" w:rsidRDefault="00CC46B5" w:rsidP="00CC46B5">
      <w:pPr>
        <w:jc w:val="both"/>
        <w:rPr>
          <w:rFonts w:ascii="Calibri" w:eastAsiaTheme="majorEastAsia" w:hAnsi="Calibri" w:cs="Calibri"/>
          <w:b/>
          <w:bCs/>
          <w:color w:val="000000"/>
          <w:sz w:val="20"/>
          <w:szCs w:val="20"/>
        </w:rPr>
      </w:pPr>
    </w:p>
    <w:p w14:paraId="76E510DE" w14:textId="77777777" w:rsidR="00CC46B5" w:rsidRPr="001D6002" w:rsidRDefault="00CC46B5" w:rsidP="00CC46B5">
      <w:pPr>
        <w:jc w:val="both"/>
        <w:rPr>
          <w:rFonts w:ascii="Calibri" w:eastAsiaTheme="majorEastAsia" w:hAnsi="Calibri" w:cs="Calibri"/>
          <w:b/>
          <w:bCs/>
          <w:color w:val="000000"/>
          <w:sz w:val="20"/>
          <w:szCs w:val="20"/>
        </w:rPr>
      </w:pPr>
      <w:r w:rsidRPr="001D6002">
        <w:rPr>
          <w:rFonts w:ascii="Calibri" w:eastAsiaTheme="majorEastAsia" w:hAnsi="Calibri" w:cs="Calibri"/>
          <w:b/>
          <w:bCs/>
          <w:color w:val="000000"/>
          <w:sz w:val="20"/>
          <w:szCs w:val="20"/>
        </w:rPr>
        <w:t xml:space="preserve">‘Sedi INAIL-CAP’, sempre consultabile ai soli fini informativi: </w:t>
      </w:r>
    </w:p>
    <w:p w14:paraId="4CC5009F" w14:textId="77777777" w:rsidR="00CC46B5" w:rsidRPr="001D6002" w:rsidRDefault="00CC46B5" w:rsidP="00CC46B5">
      <w:pPr>
        <w:jc w:val="both"/>
        <w:rPr>
          <w:rFonts w:ascii="Calibri" w:eastAsiaTheme="majorEastAsia" w:hAnsi="Calibri" w:cs="Calibri"/>
          <w:bCs/>
          <w:color w:val="000000"/>
          <w:sz w:val="20"/>
          <w:szCs w:val="20"/>
        </w:rPr>
      </w:pPr>
    </w:p>
    <w:p w14:paraId="3CB5A3DC" w14:textId="77777777" w:rsidR="00CC46B5" w:rsidRPr="001D6002" w:rsidRDefault="00CC46B5" w:rsidP="00CC46B5">
      <w:pPr>
        <w:numPr>
          <w:ilvl w:val="0"/>
          <w:numId w:val="27"/>
        </w:numPr>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Correzione del </w:t>
      </w:r>
      <w:r w:rsidRPr="003D048E">
        <w:rPr>
          <w:rFonts w:ascii="Calibri" w:eastAsiaTheme="majorEastAsia" w:hAnsi="Calibri" w:cs="Calibri"/>
          <w:b/>
          <w:bCs/>
          <w:color w:val="000000"/>
          <w:sz w:val="20"/>
          <w:szCs w:val="20"/>
          <w:lang w:eastAsia="en-US"/>
        </w:rPr>
        <w:t>CAP</w:t>
      </w:r>
      <w:r w:rsidRPr="001D6002">
        <w:rPr>
          <w:rFonts w:ascii="Calibri" w:eastAsiaTheme="majorEastAsia" w:hAnsi="Calibri" w:cs="Calibri"/>
          <w:bCs/>
          <w:color w:val="000000"/>
          <w:sz w:val="20"/>
          <w:szCs w:val="20"/>
          <w:lang w:eastAsia="en-US"/>
        </w:rPr>
        <w:t xml:space="preserve"> del comune di SANTA MARINA (SA) ed eliminazione di CAP non più attivi per i comuni TOSCOLANO-MADERNO (BS), GENOVA, CERVETERI (RM), FIUMICINO (RM), ROMA, SANTA MARINELLA (RM). Le variazioni pubblicate da Poste Italiane (file: VARIAZIONI CAP MAGGIO 2020) riguardano in totale 45 comuni; di queste, 1 è già presente nelle tabelle INAIL, 41 vanno recepite, mentre 3 riguardano nuovi comuni istituiti dal 1° gennaio 2020.</w:t>
      </w:r>
    </w:p>
    <w:p w14:paraId="1F5C0F6F" w14:textId="77777777" w:rsidR="00CC46B5" w:rsidRPr="001D6002" w:rsidRDefault="00CC46B5" w:rsidP="00CC46B5">
      <w:pPr>
        <w:numPr>
          <w:ilvl w:val="0"/>
          <w:numId w:val="27"/>
        </w:numPr>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A scopo informativo si comunicano alcuni riassetti territoriali di </w:t>
      </w:r>
      <w:r w:rsidRPr="003D048E">
        <w:rPr>
          <w:rFonts w:ascii="Calibri" w:eastAsiaTheme="majorEastAsia" w:hAnsi="Calibri" w:cs="Calibri"/>
          <w:b/>
          <w:bCs/>
          <w:color w:val="000000"/>
          <w:sz w:val="20"/>
          <w:szCs w:val="20"/>
          <w:lang w:eastAsia="en-US"/>
        </w:rPr>
        <w:t>sedi INAIL</w:t>
      </w:r>
      <w:r w:rsidRPr="001D6002">
        <w:rPr>
          <w:rFonts w:ascii="Calibri" w:eastAsiaTheme="majorEastAsia" w:hAnsi="Calibri" w:cs="Calibri"/>
          <w:bCs/>
          <w:color w:val="000000"/>
          <w:sz w:val="20"/>
          <w:szCs w:val="20"/>
          <w:lang w:eastAsia="en-US"/>
        </w:rPr>
        <w:t>.</w:t>
      </w:r>
    </w:p>
    <w:p w14:paraId="2BC56033" w14:textId="77777777" w:rsidR="00CC46B5" w:rsidRDefault="00CC46B5" w:rsidP="00623172">
      <w:pPr>
        <w:jc w:val="both"/>
        <w:rPr>
          <w:rFonts w:ascii="Calibri" w:hAnsi="Calibri" w:cs="Calibri"/>
          <w:b/>
          <w:color w:val="365F91"/>
        </w:rPr>
      </w:pPr>
    </w:p>
    <w:p w14:paraId="35273211" w14:textId="0EC4B7A1" w:rsidR="00623172" w:rsidRPr="006902B9" w:rsidRDefault="00623172" w:rsidP="00623172">
      <w:pPr>
        <w:jc w:val="both"/>
        <w:rPr>
          <w:rFonts w:ascii="Calibri" w:hAnsi="Calibri" w:cs="Calibri"/>
          <w:b/>
          <w:color w:val="365F91"/>
          <w:sz w:val="22"/>
          <w:szCs w:val="22"/>
        </w:rPr>
      </w:pPr>
      <w:r w:rsidRPr="006902B9">
        <w:rPr>
          <w:rFonts w:ascii="Calibri" w:hAnsi="Calibri" w:cs="Calibri"/>
          <w:b/>
          <w:color w:val="365F91"/>
          <w:sz w:val="22"/>
          <w:szCs w:val="22"/>
        </w:rPr>
        <w:t xml:space="preserve">--- VERSIONE DEL </w:t>
      </w:r>
      <w:r w:rsidR="00453BEA" w:rsidRPr="006902B9">
        <w:rPr>
          <w:rFonts w:ascii="Calibri" w:hAnsi="Calibri" w:cs="Calibri"/>
          <w:b/>
          <w:color w:val="365F91"/>
          <w:sz w:val="22"/>
          <w:szCs w:val="22"/>
        </w:rPr>
        <w:t>03</w:t>
      </w:r>
      <w:r w:rsidRPr="006902B9">
        <w:rPr>
          <w:rFonts w:ascii="Calibri" w:hAnsi="Calibri" w:cs="Calibri"/>
          <w:b/>
          <w:color w:val="365F91"/>
          <w:sz w:val="22"/>
          <w:szCs w:val="22"/>
        </w:rPr>
        <w:t xml:space="preserve"> </w:t>
      </w:r>
      <w:r w:rsidR="00453BEA" w:rsidRPr="006902B9">
        <w:rPr>
          <w:rFonts w:ascii="Calibri" w:hAnsi="Calibri" w:cs="Calibri"/>
          <w:b/>
          <w:color w:val="365F91"/>
          <w:sz w:val="22"/>
          <w:szCs w:val="22"/>
        </w:rPr>
        <w:t>febbraio</w:t>
      </w:r>
      <w:r w:rsidRPr="006902B9">
        <w:rPr>
          <w:rFonts w:ascii="Calibri" w:hAnsi="Calibri" w:cs="Calibri"/>
          <w:b/>
          <w:color w:val="365F91"/>
          <w:sz w:val="22"/>
          <w:szCs w:val="22"/>
        </w:rPr>
        <w:t xml:space="preserve"> 2021 ---</w:t>
      </w:r>
    </w:p>
    <w:p w14:paraId="00F8EC71" w14:textId="77777777" w:rsidR="00623172" w:rsidRPr="006902B9" w:rsidRDefault="00623172" w:rsidP="00623172">
      <w:pPr>
        <w:jc w:val="both"/>
        <w:rPr>
          <w:rFonts w:ascii="Calibri" w:hAnsi="Calibri" w:cs="Calibri"/>
          <w:b/>
          <w:color w:val="000000"/>
          <w:sz w:val="22"/>
          <w:szCs w:val="22"/>
        </w:rPr>
      </w:pPr>
    </w:p>
    <w:p w14:paraId="2E5C5766" w14:textId="2E40A4A4" w:rsidR="00623172" w:rsidRPr="006902B9" w:rsidRDefault="00623172" w:rsidP="00623172">
      <w:pPr>
        <w:jc w:val="both"/>
        <w:rPr>
          <w:rFonts w:ascii="Calibri" w:hAnsi="Calibri" w:cs="Calibri"/>
          <w:b/>
          <w:color w:val="000000"/>
          <w:sz w:val="22"/>
          <w:szCs w:val="22"/>
        </w:rPr>
      </w:pPr>
      <w:r w:rsidRPr="006902B9">
        <w:rPr>
          <w:rFonts w:ascii="Calibri" w:hAnsi="Calibri" w:cs="Calibri"/>
          <w:b/>
          <w:color w:val="000000"/>
          <w:sz w:val="22"/>
          <w:szCs w:val="22"/>
        </w:rPr>
        <w:t>AGGIORNAMENTI:</w:t>
      </w:r>
    </w:p>
    <w:p w14:paraId="2791BC8C" w14:textId="77777777" w:rsidR="00623172" w:rsidRPr="00C85F8F" w:rsidRDefault="00623172" w:rsidP="00623172">
      <w:pPr>
        <w:ind w:firstLine="708"/>
        <w:jc w:val="both"/>
        <w:rPr>
          <w:rFonts w:ascii="Calibri" w:hAnsi="Calibri" w:cs="Calibri"/>
          <w:b/>
          <w:color w:val="000000"/>
          <w:sz w:val="20"/>
        </w:rPr>
      </w:pPr>
    </w:p>
    <w:p w14:paraId="1CFB0E32" w14:textId="77777777" w:rsidR="00623172" w:rsidRPr="00836B92" w:rsidRDefault="00623172" w:rsidP="00623172">
      <w:pPr>
        <w:jc w:val="both"/>
        <w:rPr>
          <w:rFonts w:ascii="Calibri" w:hAnsi="Calibri" w:cs="Calibri"/>
          <w:sz w:val="20"/>
          <w:szCs w:val="22"/>
        </w:rPr>
      </w:pPr>
      <w:r w:rsidRPr="00836B92">
        <w:rPr>
          <w:rFonts w:ascii="Calibri" w:hAnsi="Calibri" w:cs="Calibri"/>
          <w:sz w:val="20"/>
          <w:szCs w:val="22"/>
        </w:rPr>
        <w:t>In elenco gli aggiornamenti apportati alle funzionalità (applicativo online, invio tramite file, XML-Schema, tabelle) ed al manuale utente:</w:t>
      </w:r>
    </w:p>
    <w:p w14:paraId="1A563E2B" w14:textId="56D51127" w:rsidR="00623172" w:rsidRPr="00967E3A" w:rsidRDefault="00623172" w:rsidP="004C590E">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623172" w14:paraId="1899B638" w14:textId="77777777" w:rsidTr="006B041D">
        <w:tc>
          <w:tcPr>
            <w:tcW w:w="2799" w:type="dxa"/>
            <w:shd w:val="clear" w:color="auto" w:fill="DBE5F1"/>
            <w:hideMark/>
          </w:tcPr>
          <w:p w14:paraId="04CBD2C2" w14:textId="77777777" w:rsidR="00623172" w:rsidRDefault="00623172" w:rsidP="00CF145E">
            <w:pPr>
              <w:jc w:val="both"/>
              <w:rPr>
                <w:rFonts w:ascii="Calibri" w:hAnsi="Calibri" w:cs="Calibri"/>
                <w:b/>
                <w:color w:val="000000"/>
              </w:rPr>
            </w:pPr>
            <w:r>
              <w:rPr>
                <w:rFonts w:ascii="Calibri" w:hAnsi="Calibri" w:cs="Calibri"/>
                <w:b/>
                <w:color w:val="000000"/>
                <w:sz w:val="22"/>
                <w:szCs w:val="22"/>
              </w:rPr>
              <w:t>Manuale/</w:t>
            </w:r>
            <w:r w:rsidRPr="00CE77C1">
              <w:rPr>
                <w:rFonts w:ascii="Calibri" w:hAnsi="Calibri" w:cs="Calibri"/>
                <w:b/>
                <w:color w:val="365F91"/>
                <w:sz w:val="22"/>
                <w:szCs w:val="22"/>
              </w:rPr>
              <w:t>Funzionalità</w:t>
            </w:r>
          </w:p>
        </w:tc>
        <w:tc>
          <w:tcPr>
            <w:tcW w:w="6840" w:type="dxa"/>
            <w:shd w:val="clear" w:color="auto" w:fill="DBE5F1"/>
            <w:vAlign w:val="center"/>
            <w:hideMark/>
          </w:tcPr>
          <w:p w14:paraId="1A610F6E" w14:textId="77777777" w:rsidR="00623172" w:rsidRDefault="00623172" w:rsidP="00CF145E">
            <w:pPr>
              <w:rPr>
                <w:rFonts w:ascii="Calibri" w:hAnsi="Calibri" w:cs="Calibri"/>
                <w:b/>
                <w:color w:val="000000"/>
              </w:rPr>
            </w:pPr>
            <w:r>
              <w:rPr>
                <w:rFonts w:ascii="Calibri" w:hAnsi="Calibri" w:cs="Calibri"/>
                <w:b/>
                <w:color w:val="000000"/>
                <w:sz w:val="22"/>
                <w:szCs w:val="22"/>
              </w:rPr>
              <w:t>Descrizione modifica</w:t>
            </w:r>
          </w:p>
        </w:tc>
      </w:tr>
      <w:tr w:rsidR="00B90202" w:rsidRPr="001A1B54" w14:paraId="585B05D3" w14:textId="77777777" w:rsidTr="006B041D">
        <w:trPr>
          <w:trHeight w:val="336"/>
        </w:trPr>
        <w:tc>
          <w:tcPr>
            <w:tcW w:w="9639" w:type="dxa"/>
            <w:gridSpan w:val="2"/>
            <w:vAlign w:val="center"/>
          </w:tcPr>
          <w:p w14:paraId="0944EC6D" w14:textId="77777777" w:rsidR="007028CA" w:rsidRDefault="00B90202" w:rsidP="00B90202">
            <w:pPr>
              <w:spacing w:line="276" w:lineRule="auto"/>
              <w:jc w:val="center"/>
              <w:rPr>
                <w:rFonts w:asciiTheme="minorHAnsi" w:hAnsiTheme="minorHAnsi" w:cstheme="minorHAnsi"/>
                <w:b/>
                <w:bCs/>
                <w:color w:val="365F91"/>
                <w:sz w:val="22"/>
                <w:szCs w:val="18"/>
                <w:lang w:eastAsia="x-none"/>
              </w:rPr>
            </w:pPr>
            <w:r w:rsidRPr="00CE77C1">
              <w:rPr>
                <w:rFonts w:asciiTheme="minorHAnsi" w:hAnsiTheme="minorHAnsi" w:cstheme="minorHAnsi"/>
                <w:b/>
                <w:bCs/>
                <w:color w:val="365F91"/>
                <w:sz w:val="22"/>
                <w:szCs w:val="18"/>
                <w:lang w:eastAsia="x-none"/>
              </w:rPr>
              <w:t xml:space="preserve">Estensione della tutela assicurativa a nuove figure di lavoratori e </w:t>
            </w:r>
          </w:p>
          <w:p w14:paraId="4FBE7353" w14:textId="69906C7F" w:rsidR="00B90202" w:rsidRPr="00CE77C1" w:rsidRDefault="007028CA" w:rsidP="007028CA">
            <w:pPr>
              <w:spacing w:line="276" w:lineRule="auto"/>
              <w:jc w:val="center"/>
              <w:rPr>
                <w:rFonts w:asciiTheme="minorHAnsi" w:hAnsiTheme="minorHAnsi" w:cstheme="minorHAnsi"/>
                <w:b/>
                <w:bCs/>
                <w:color w:val="365F91"/>
                <w:sz w:val="20"/>
                <w:szCs w:val="18"/>
                <w:lang w:eastAsia="x-none"/>
              </w:rPr>
            </w:pPr>
            <w:r>
              <w:rPr>
                <w:rFonts w:asciiTheme="minorHAnsi" w:hAnsiTheme="minorHAnsi" w:cstheme="minorHAnsi"/>
                <w:b/>
                <w:bCs/>
                <w:color w:val="365F91"/>
                <w:sz w:val="22"/>
                <w:szCs w:val="18"/>
                <w:lang w:eastAsia="x-none"/>
              </w:rPr>
              <w:t xml:space="preserve">a </w:t>
            </w:r>
            <w:r w:rsidR="00B90202" w:rsidRPr="00CE77C1">
              <w:rPr>
                <w:rFonts w:asciiTheme="minorHAnsi" w:hAnsiTheme="minorHAnsi" w:cstheme="minorHAnsi"/>
                <w:b/>
                <w:bCs/>
                <w:color w:val="365F91"/>
                <w:sz w:val="22"/>
                <w:szCs w:val="18"/>
                <w:lang w:eastAsia="x-none"/>
              </w:rPr>
              <w:t>nuove modalità di esecuzione dei contratti di lavoro</w:t>
            </w:r>
          </w:p>
        </w:tc>
      </w:tr>
      <w:tr w:rsidR="00623172" w:rsidRPr="001A1B54" w14:paraId="61179D51" w14:textId="77777777" w:rsidTr="006B041D">
        <w:trPr>
          <w:trHeight w:val="336"/>
        </w:trPr>
        <w:tc>
          <w:tcPr>
            <w:tcW w:w="9639" w:type="dxa"/>
            <w:gridSpan w:val="2"/>
            <w:vAlign w:val="center"/>
          </w:tcPr>
          <w:p w14:paraId="2487FE7A" w14:textId="26A7EB3C" w:rsidR="006B041D" w:rsidRPr="00CE77C1" w:rsidRDefault="00623172" w:rsidP="006B041D">
            <w:pPr>
              <w:pStyle w:val="Stile1-Titolo1"/>
              <w:jc w:val="center"/>
              <w:rPr>
                <w:rFonts w:asciiTheme="minorHAnsi" w:hAnsiTheme="minorHAnsi" w:cstheme="minorHAnsi"/>
                <w:i w:val="0"/>
                <w:sz w:val="20"/>
                <w:szCs w:val="18"/>
              </w:rPr>
            </w:pPr>
            <w:r w:rsidRPr="00CE77C1">
              <w:rPr>
                <w:rFonts w:asciiTheme="minorHAnsi" w:hAnsiTheme="minorHAnsi" w:cstheme="minorHAnsi"/>
                <w:i w:val="0"/>
                <w:sz w:val="20"/>
                <w:szCs w:val="18"/>
              </w:rPr>
              <w:lastRenderedPageBreak/>
              <w:t xml:space="preserve">Gestione IASPA: </w:t>
            </w:r>
            <w:r w:rsidR="006B041D" w:rsidRPr="00CE77C1">
              <w:rPr>
                <w:rFonts w:asciiTheme="minorHAnsi" w:hAnsiTheme="minorHAnsi" w:cstheme="minorHAnsi"/>
                <w:sz w:val="20"/>
                <w:szCs w:val="18"/>
              </w:rPr>
              <w:t>Rider</w:t>
            </w:r>
            <w:r w:rsidR="006B041D" w:rsidRPr="00CE77C1">
              <w:rPr>
                <w:rFonts w:asciiTheme="minorHAnsi" w:hAnsiTheme="minorHAnsi" w:cstheme="minorHAnsi"/>
                <w:i w:val="0"/>
                <w:sz w:val="20"/>
                <w:szCs w:val="18"/>
              </w:rPr>
              <w:t>,</w:t>
            </w:r>
          </w:p>
          <w:p w14:paraId="2D8EF9F3" w14:textId="103A6371" w:rsidR="00623172" w:rsidRPr="00CE77C1" w:rsidRDefault="006B041D" w:rsidP="006B041D">
            <w:pPr>
              <w:pStyle w:val="Stile1-Titolo1"/>
              <w:jc w:val="center"/>
              <w:rPr>
                <w:rFonts w:asciiTheme="minorHAnsi" w:hAnsiTheme="minorHAnsi" w:cstheme="minorHAnsi"/>
                <w:b w:val="0"/>
                <w:sz w:val="18"/>
                <w:szCs w:val="18"/>
                <w:lang w:val="it-IT"/>
              </w:rPr>
            </w:pPr>
            <w:r w:rsidRPr="00CE77C1">
              <w:rPr>
                <w:rFonts w:asciiTheme="minorHAnsi" w:hAnsiTheme="minorHAnsi" w:cstheme="minorHAnsi"/>
                <w:i w:val="0"/>
                <w:sz w:val="20"/>
                <w:szCs w:val="18"/>
              </w:rPr>
              <w:t>nuova qualifica assicurativa</w:t>
            </w:r>
          </w:p>
        </w:tc>
      </w:tr>
      <w:tr w:rsidR="00623172" w:rsidRPr="001A1B54" w14:paraId="787695FD" w14:textId="77777777" w:rsidTr="006B041D">
        <w:trPr>
          <w:trHeight w:val="336"/>
        </w:trPr>
        <w:tc>
          <w:tcPr>
            <w:tcW w:w="9639" w:type="dxa"/>
            <w:gridSpan w:val="2"/>
            <w:vAlign w:val="center"/>
          </w:tcPr>
          <w:p w14:paraId="286816FE" w14:textId="600F8439" w:rsidR="00794913" w:rsidRPr="00794913" w:rsidRDefault="00794913" w:rsidP="00794913">
            <w:pPr>
              <w:spacing w:line="276" w:lineRule="auto"/>
              <w:ind w:right="113"/>
              <w:jc w:val="both"/>
              <w:rPr>
                <w:rFonts w:asciiTheme="minorHAnsi" w:hAnsiTheme="minorHAnsi" w:cstheme="minorHAnsi"/>
                <w:color w:val="000000"/>
                <w:sz w:val="18"/>
                <w:szCs w:val="22"/>
              </w:rPr>
            </w:pPr>
            <w:r w:rsidRPr="00794913">
              <w:rPr>
                <w:rFonts w:asciiTheme="minorHAnsi" w:hAnsiTheme="minorHAnsi" w:cstheme="minorHAnsi"/>
                <w:sz w:val="18"/>
                <w:szCs w:val="22"/>
              </w:rPr>
              <w:t xml:space="preserve">Le disposizioni normative del novellato art. 47 del d.lgs. n. 81/2015 </w:t>
            </w:r>
            <w:r w:rsidRPr="00794913">
              <w:rPr>
                <w:rFonts w:asciiTheme="minorHAnsi" w:hAnsiTheme="minorHAnsi" w:cstheme="minorHAnsi"/>
                <w:color w:val="000000"/>
                <w:sz w:val="18"/>
                <w:szCs w:val="22"/>
              </w:rPr>
              <w:t xml:space="preserve">stabiliscono livelli minimi di tutela per i lavoratori autonomi che svolgono attività di consegna di beni per conto altrui, in ambito urbano e con l'ausilio di velocipedi o veicoli a motore di cui all'art. 47, co.2, lett. a), del codice della strada, di cui al d.lgs. n.285/1992, attraverso piattaforme anche digitali. </w:t>
            </w:r>
            <w:r w:rsidRPr="00794913">
              <w:rPr>
                <w:rFonts w:asciiTheme="minorHAnsi" w:hAnsiTheme="minorHAnsi" w:cstheme="minorHAnsi"/>
                <w:sz w:val="18"/>
                <w:szCs w:val="22"/>
              </w:rPr>
              <w:t xml:space="preserve">Secondo il citato art. 47 septies tali </w:t>
            </w:r>
            <w:r w:rsidRPr="00794913">
              <w:rPr>
                <w:rFonts w:asciiTheme="minorHAnsi" w:hAnsiTheme="minorHAnsi" w:cstheme="minorHAnsi"/>
                <w:color w:val="000000"/>
                <w:sz w:val="18"/>
                <w:szCs w:val="22"/>
              </w:rPr>
              <w:t>prestatori di lavoro sono soggetti alla copertura assicurativa obbligatoria contro gli infortuni sul lavoro e le malattie professionali prevista dal T.U. d.p.r. 1124/1965.</w:t>
            </w:r>
          </w:p>
          <w:p w14:paraId="06747B86" w14:textId="77777777" w:rsidR="00794913" w:rsidRPr="00794913" w:rsidRDefault="00794913" w:rsidP="00794913">
            <w:pPr>
              <w:spacing w:line="276" w:lineRule="auto"/>
              <w:ind w:right="113"/>
              <w:jc w:val="both"/>
              <w:rPr>
                <w:rFonts w:asciiTheme="minorHAnsi" w:hAnsiTheme="minorHAnsi" w:cstheme="minorHAnsi"/>
                <w:color w:val="000000"/>
                <w:sz w:val="18"/>
                <w:szCs w:val="22"/>
              </w:rPr>
            </w:pPr>
            <w:r w:rsidRPr="00794913">
              <w:rPr>
                <w:rFonts w:asciiTheme="minorHAnsi" w:hAnsiTheme="minorHAnsi" w:cstheme="minorHAnsi"/>
                <w:color w:val="000000"/>
                <w:sz w:val="18"/>
                <w:szCs w:val="22"/>
              </w:rPr>
              <w:t>Il premio di assicurazione INAIL è determinato ai sensi dell'art. 41 del citato d.p.r. in base al tasso di rischio corrispondente all'attività svolta.</w:t>
            </w:r>
          </w:p>
          <w:p w14:paraId="61FB158C" w14:textId="5FA0B7D5" w:rsidR="00623172" w:rsidRPr="001A1B54" w:rsidRDefault="00794913" w:rsidP="00794913">
            <w:pPr>
              <w:pStyle w:val="Stile1-Normale"/>
              <w:rPr>
                <w:rFonts w:ascii="Calibri" w:hAnsi="Calibri" w:cs="Calibri"/>
                <w:bCs/>
                <w:sz w:val="18"/>
                <w:szCs w:val="18"/>
              </w:rPr>
            </w:pPr>
            <w:r w:rsidRPr="00794913">
              <w:rPr>
                <w:rFonts w:asciiTheme="minorHAnsi" w:hAnsiTheme="minorHAnsi" w:cstheme="minorHAnsi"/>
                <w:color w:val="000000"/>
                <w:sz w:val="18"/>
                <w:szCs w:val="22"/>
              </w:rPr>
              <w:t>Ai fini del calcolo del premio assicurativo, si assume come retribuzione imponibile, ai sensi dell'art. 30 del d.p.r. 1124/1965, la retribuzione convenzionale giornaliera di importo corrispondente alla misura del limite minimo di retribuzione giornaliera in vigore per tutte le contribuzioni dovute in materia di previdenza e assistenza sociale, rapportata ai giorni di effettiva attività.</w:t>
            </w:r>
          </w:p>
        </w:tc>
      </w:tr>
      <w:tr w:rsidR="00623172" w:rsidRPr="00B043CA" w14:paraId="11594CA3" w14:textId="77777777" w:rsidTr="006B041D">
        <w:trPr>
          <w:trHeight w:val="336"/>
        </w:trPr>
        <w:tc>
          <w:tcPr>
            <w:tcW w:w="2799" w:type="dxa"/>
            <w:vAlign w:val="center"/>
          </w:tcPr>
          <w:p w14:paraId="78650DF5" w14:textId="77777777" w:rsidR="00623172" w:rsidRPr="00FE24A2" w:rsidRDefault="00623172" w:rsidP="00C9276D">
            <w:pPr>
              <w:rPr>
                <w:rFonts w:ascii="Calibri" w:hAnsi="Calibri" w:cs="Calibri"/>
                <w:b/>
                <w:color w:val="365F91"/>
                <w:sz w:val="18"/>
                <w:szCs w:val="18"/>
              </w:rPr>
            </w:pPr>
            <w:r w:rsidRPr="00FE24A2">
              <w:rPr>
                <w:rFonts w:ascii="Calibri" w:hAnsi="Calibri" w:cs="Calibri"/>
                <w:b/>
                <w:color w:val="365F91"/>
                <w:sz w:val="18"/>
                <w:szCs w:val="18"/>
              </w:rPr>
              <w:t>Denuncia MP online</w:t>
            </w:r>
          </w:p>
          <w:p w14:paraId="57D5645E" w14:textId="6AF8884D" w:rsidR="00996746" w:rsidRPr="00FE24A2" w:rsidRDefault="00996746" w:rsidP="00C9276D">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3078476F" w14:textId="4A2CCF83" w:rsidR="00623172" w:rsidRPr="0055051A" w:rsidRDefault="00996746" w:rsidP="00C9276D">
            <w:pPr>
              <w:jc w:val="both"/>
              <w:rPr>
                <w:rFonts w:asciiTheme="minorHAnsi" w:hAnsiTheme="minorHAnsi" w:cstheme="minorHAnsi"/>
                <w:sz w:val="12"/>
                <w:szCs w:val="18"/>
              </w:rPr>
            </w:pPr>
            <w:r w:rsidRPr="0055051A">
              <w:rPr>
                <w:rFonts w:asciiTheme="minorHAnsi" w:hAnsiTheme="minorHAnsi" w:cstheme="minorHAnsi"/>
                <w:bCs/>
                <w:sz w:val="18"/>
                <w:szCs w:val="18"/>
              </w:rPr>
              <w:t>Ne</w:t>
            </w:r>
            <w:r w:rsidR="00623172" w:rsidRPr="0055051A">
              <w:rPr>
                <w:rFonts w:asciiTheme="minorHAnsi" w:hAnsiTheme="minorHAnsi" w:cstheme="minorHAnsi"/>
                <w:sz w:val="18"/>
                <w:szCs w:val="18"/>
              </w:rPr>
              <w:t xml:space="preserve">lla sezione “Lavoratore – Dati personali” </w:t>
            </w:r>
            <w:r w:rsidRPr="0055051A">
              <w:rPr>
                <w:rFonts w:asciiTheme="minorHAnsi" w:hAnsiTheme="minorHAnsi" w:cstheme="minorHAnsi"/>
                <w:sz w:val="18"/>
                <w:szCs w:val="18"/>
              </w:rPr>
              <w:t>il campo “Tipologia</w:t>
            </w:r>
            <w:r w:rsidR="00AF102B" w:rsidRPr="0055051A">
              <w:rPr>
                <w:rFonts w:asciiTheme="minorHAnsi" w:hAnsiTheme="minorHAnsi" w:cstheme="minorHAnsi"/>
                <w:sz w:val="18"/>
                <w:szCs w:val="18"/>
              </w:rPr>
              <w:t xml:space="preserve"> di</w:t>
            </w:r>
            <w:r w:rsidRPr="0055051A">
              <w:rPr>
                <w:rFonts w:asciiTheme="minorHAnsi" w:hAnsiTheme="minorHAnsi" w:cstheme="minorHAnsi"/>
                <w:sz w:val="18"/>
                <w:szCs w:val="18"/>
              </w:rPr>
              <w:t xml:space="preserve"> lavoratore” deve essere valorizzato con</w:t>
            </w:r>
            <w:r w:rsidR="00623172" w:rsidRPr="0055051A">
              <w:rPr>
                <w:rFonts w:asciiTheme="minorHAnsi" w:hAnsiTheme="minorHAnsi" w:cstheme="minorHAnsi"/>
                <w:sz w:val="18"/>
                <w:szCs w:val="18"/>
              </w:rPr>
              <w:t xml:space="preserve"> una delle opzioni</w:t>
            </w:r>
            <w:r w:rsidR="00623172" w:rsidRPr="0055051A">
              <w:rPr>
                <w:rFonts w:asciiTheme="minorHAnsi" w:hAnsiTheme="minorHAnsi" w:cstheme="minorHAnsi"/>
                <w:i/>
                <w:sz w:val="18"/>
                <w:szCs w:val="18"/>
              </w:rPr>
              <w:t xml:space="preserve"> ‘</w:t>
            </w:r>
            <w:r w:rsidR="00794913" w:rsidRPr="0055051A">
              <w:rPr>
                <w:rFonts w:asciiTheme="minorHAnsi" w:hAnsiTheme="minorHAnsi" w:cstheme="minorHAnsi"/>
                <w:i/>
                <w:sz w:val="18"/>
                <w:szCs w:val="18"/>
              </w:rPr>
              <w:t>Dipendente</w:t>
            </w:r>
            <w:r w:rsidR="00623172" w:rsidRPr="0055051A">
              <w:rPr>
                <w:rFonts w:asciiTheme="minorHAnsi" w:hAnsiTheme="minorHAnsi" w:cstheme="minorHAnsi"/>
                <w:i/>
                <w:sz w:val="18"/>
                <w:szCs w:val="18"/>
              </w:rPr>
              <w:t>’, ‘</w:t>
            </w:r>
            <w:r w:rsidR="00794913" w:rsidRPr="0055051A">
              <w:rPr>
                <w:rFonts w:asciiTheme="minorHAnsi" w:hAnsiTheme="minorHAnsi" w:cstheme="minorHAnsi"/>
                <w:i/>
                <w:sz w:val="18"/>
                <w:szCs w:val="18"/>
              </w:rPr>
              <w:t>Parasubordinato a progetto/collaborazione coordinata e continuativa</w:t>
            </w:r>
            <w:r w:rsidR="00623172" w:rsidRPr="0055051A">
              <w:rPr>
                <w:rFonts w:asciiTheme="minorHAnsi" w:hAnsiTheme="minorHAnsi" w:cstheme="minorHAnsi"/>
                <w:i/>
                <w:sz w:val="18"/>
                <w:szCs w:val="18"/>
              </w:rPr>
              <w:t xml:space="preserve">’ </w:t>
            </w:r>
            <w:r w:rsidR="00623172" w:rsidRPr="0055051A">
              <w:rPr>
                <w:rFonts w:asciiTheme="minorHAnsi" w:hAnsiTheme="minorHAnsi" w:cstheme="minorHAnsi"/>
                <w:sz w:val="18"/>
                <w:szCs w:val="18"/>
              </w:rPr>
              <w:t>oppure</w:t>
            </w:r>
            <w:r w:rsidR="00623172" w:rsidRPr="0055051A">
              <w:rPr>
                <w:rFonts w:asciiTheme="minorHAnsi" w:hAnsiTheme="minorHAnsi" w:cstheme="minorHAnsi"/>
                <w:i/>
                <w:sz w:val="18"/>
                <w:szCs w:val="18"/>
              </w:rPr>
              <w:t xml:space="preserve"> ‘</w:t>
            </w:r>
            <w:r w:rsidR="00794913" w:rsidRPr="0055051A">
              <w:rPr>
                <w:rFonts w:asciiTheme="minorHAnsi" w:hAnsiTheme="minorHAnsi" w:cstheme="minorHAnsi"/>
                <w:i/>
                <w:sz w:val="18"/>
                <w:szCs w:val="18"/>
              </w:rPr>
              <w:t>Autonomo</w:t>
            </w:r>
            <w:r w:rsidR="00623172" w:rsidRPr="0055051A">
              <w:rPr>
                <w:rFonts w:asciiTheme="minorHAnsi" w:hAnsiTheme="minorHAnsi" w:cstheme="minorHAnsi"/>
                <w:i/>
                <w:sz w:val="18"/>
                <w:szCs w:val="18"/>
              </w:rPr>
              <w:t>’</w:t>
            </w:r>
            <w:r w:rsidR="00794913" w:rsidRPr="0055051A">
              <w:rPr>
                <w:rFonts w:asciiTheme="minorHAnsi" w:hAnsiTheme="minorHAnsi" w:cstheme="minorHAnsi"/>
                <w:i/>
                <w:sz w:val="18"/>
                <w:szCs w:val="18"/>
              </w:rPr>
              <w:t xml:space="preserve"> </w:t>
            </w:r>
            <w:r w:rsidR="003D43EC" w:rsidRPr="0055051A">
              <w:rPr>
                <w:rFonts w:asciiTheme="minorHAnsi" w:hAnsiTheme="minorHAnsi" w:cstheme="minorHAnsi"/>
                <w:sz w:val="18"/>
                <w:szCs w:val="18"/>
              </w:rPr>
              <w:t xml:space="preserve">per poter poi selezionare nel campo </w:t>
            </w:r>
            <w:r w:rsidR="00623172" w:rsidRPr="0055051A">
              <w:rPr>
                <w:rFonts w:asciiTheme="minorHAnsi" w:hAnsiTheme="minorHAnsi" w:cstheme="minorHAnsi"/>
                <w:sz w:val="18"/>
                <w:szCs w:val="18"/>
              </w:rPr>
              <w:t xml:space="preserve">“Qualifica assicurativa” </w:t>
            </w:r>
            <w:r w:rsidR="003D43EC" w:rsidRPr="0055051A">
              <w:rPr>
                <w:rFonts w:asciiTheme="minorHAnsi" w:hAnsiTheme="minorHAnsi" w:cstheme="minorHAnsi"/>
                <w:sz w:val="18"/>
                <w:szCs w:val="18"/>
              </w:rPr>
              <w:t>la voce</w:t>
            </w:r>
            <w:r w:rsidR="00794913" w:rsidRPr="0055051A">
              <w:rPr>
                <w:rFonts w:asciiTheme="minorHAnsi" w:hAnsiTheme="minorHAnsi" w:cstheme="minorHAnsi"/>
                <w:sz w:val="18"/>
                <w:szCs w:val="18"/>
              </w:rPr>
              <w:t xml:space="preserve"> ‘</w:t>
            </w:r>
            <w:r w:rsidR="008C39AC" w:rsidRPr="0055051A">
              <w:rPr>
                <w:rFonts w:asciiTheme="minorHAnsi" w:hAnsiTheme="minorHAnsi"/>
                <w:i/>
                <w:sz w:val="18"/>
                <w:szCs w:val="18"/>
              </w:rPr>
              <w:t>Rider (art. 47-septies, d.lgs. 81/2015 e s.m.i.)</w:t>
            </w:r>
            <w:r w:rsidR="00794913" w:rsidRPr="0055051A">
              <w:rPr>
                <w:rFonts w:asciiTheme="minorHAnsi" w:hAnsiTheme="minorHAnsi" w:cstheme="minorHAnsi"/>
                <w:sz w:val="18"/>
                <w:szCs w:val="18"/>
              </w:rPr>
              <w:t>’;</w:t>
            </w:r>
            <w:r w:rsidR="00623172" w:rsidRPr="0055051A">
              <w:rPr>
                <w:rFonts w:asciiTheme="minorHAnsi" w:hAnsiTheme="minorHAnsi" w:cstheme="minorHAnsi"/>
                <w:sz w:val="18"/>
                <w:szCs w:val="18"/>
              </w:rPr>
              <w:t xml:space="preserve"> </w:t>
            </w:r>
            <w:r w:rsidR="00E26E70" w:rsidRPr="0055051A">
              <w:rPr>
                <w:rFonts w:asciiTheme="minorHAnsi" w:hAnsiTheme="minorHAnsi" w:cstheme="minorHAnsi"/>
                <w:sz w:val="18"/>
                <w:szCs w:val="22"/>
              </w:rPr>
              <w:t>per la tipologia di lavoratore ‘</w:t>
            </w:r>
            <w:r w:rsidR="00E26E70" w:rsidRPr="0055051A">
              <w:rPr>
                <w:rFonts w:asciiTheme="minorHAnsi" w:hAnsiTheme="minorHAnsi" w:cstheme="minorHAnsi"/>
                <w:i/>
                <w:sz w:val="18"/>
                <w:szCs w:val="22"/>
              </w:rPr>
              <w:t>Dipendente</w:t>
            </w:r>
            <w:r w:rsidR="00E26E70" w:rsidRPr="0055051A">
              <w:rPr>
                <w:rFonts w:asciiTheme="minorHAnsi" w:hAnsiTheme="minorHAnsi" w:cstheme="minorHAnsi"/>
                <w:sz w:val="18"/>
                <w:szCs w:val="22"/>
              </w:rPr>
              <w:t xml:space="preserve">’ </w:t>
            </w:r>
            <w:r w:rsidR="00E26E70" w:rsidRPr="0055051A">
              <w:rPr>
                <w:rFonts w:asciiTheme="minorHAnsi" w:hAnsiTheme="minorHAnsi"/>
                <w:sz w:val="18"/>
              </w:rPr>
              <w:t>il campo</w:t>
            </w:r>
            <w:r w:rsidR="00E26E70" w:rsidRPr="0055051A">
              <w:rPr>
                <w:rFonts w:asciiTheme="minorHAnsi" w:hAnsiTheme="minorHAnsi" w:cstheme="minorHAnsi"/>
                <w:sz w:val="18"/>
                <w:szCs w:val="22"/>
              </w:rPr>
              <w:t xml:space="preserve"> “</w:t>
            </w:r>
            <w:r w:rsidR="00E26E70" w:rsidRPr="0055051A">
              <w:rPr>
                <w:rFonts w:asciiTheme="minorHAnsi" w:hAnsiTheme="minorHAnsi" w:cstheme="minorHAnsi"/>
                <w:i/>
                <w:sz w:val="18"/>
                <w:szCs w:val="22"/>
              </w:rPr>
              <w:t>CCNL-Settore lavorativo CNEL</w:t>
            </w:r>
            <w:r w:rsidR="00E26E70" w:rsidRPr="0055051A">
              <w:rPr>
                <w:rFonts w:asciiTheme="minorHAnsi" w:hAnsiTheme="minorHAnsi" w:cstheme="minorHAnsi"/>
                <w:sz w:val="18"/>
                <w:szCs w:val="22"/>
              </w:rPr>
              <w:t>” deve essere valorizzato con ‘</w:t>
            </w:r>
            <w:r w:rsidR="00E26E70" w:rsidRPr="0055051A">
              <w:rPr>
                <w:rFonts w:asciiTheme="minorHAnsi" w:hAnsiTheme="minorHAnsi" w:cstheme="minorHAnsi"/>
                <w:i/>
                <w:sz w:val="18"/>
                <w:szCs w:val="22"/>
              </w:rPr>
              <w:t>Altri vari</w:t>
            </w:r>
            <w:r w:rsidR="00E26E70" w:rsidRPr="0055051A">
              <w:rPr>
                <w:rFonts w:asciiTheme="minorHAnsi" w:hAnsiTheme="minorHAnsi" w:cstheme="minorHAnsi"/>
                <w:sz w:val="18"/>
                <w:szCs w:val="22"/>
              </w:rPr>
              <w:t>’ oppure ‘</w:t>
            </w:r>
            <w:r w:rsidR="00E26E70" w:rsidRPr="0055051A">
              <w:rPr>
                <w:rFonts w:asciiTheme="minorHAnsi" w:hAnsiTheme="minorHAnsi" w:cstheme="minorHAnsi"/>
                <w:i/>
                <w:sz w:val="18"/>
                <w:szCs w:val="22"/>
              </w:rPr>
              <w:t>Aziende di servizi</w:t>
            </w:r>
            <w:r w:rsidR="00E26E70" w:rsidRPr="0055051A">
              <w:rPr>
                <w:rFonts w:asciiTheme="minorHAnsi" w:hAnsiTheme="minorHAnsi" w:cstheme="minorHAnsi"/>
                <w:sz w:val="18"/>
                <w:szCs w:val="22"/>
              </w:rPr>
              <w:t>’ oppure ‘</w:t>
            </w:r>
            <w:r w:rsidR="00E26E70" w:rsidRPr="0055051A">
              <w:rPr>
                <w:rFonts w:asciiTheme="minorHAnsi" w:hAnsiTheme="minorHAnsi" w:cstheme="minorHAnsi"/>
                <w:i/>
                <w:sz w:val="18"/>
                <w:szCs w:val="22"/>
              </w:rPr>
              <w:t>Trasport</w:t>
            </w:r>
            <w:r w:rsidR="00E26E70" w:rsidRPr="0055051A">
              <w:rPr>
                <w:rFonts w:asciiTheme="minorHAnsi" w:hAnsiTheme="minorHAnsi" w:cstheme="minorHAnsi"/>
                <w:sz w:val="18"/>
                <w:szCs w:val="22"/>
              </w:rPr>
              <w:t xml:space="preserve">i’ e la categoria CNEL potrà essere una di quelle proposte dalla lista; i campi settore e categoria CNEL rimangono invece inibiti per il lavoratore </w:t>
            </w:r>
            <w:r w:rsidR="00E26E70" w:rsidRPr="0055051A">
              <w:rPr>
                <w:rFonts w:asciiTheme="minorHAnsi" w:hAnsiTheme="minorHAnsi"/>
                <w:i/>
                <w:sz w:val="18"/>
              </w:rPr>
              <w:t>‘Autonomo’</w:t>
            </w:r>
            <w:r w:rsidR="00E26E70" w:rsidRPr="0055051A">
              <w:rPr>
                <w:rFonts w:asciiTheme="minorHAnsi" w:hAnsiTheme="minorHAnsi" w:cstheme="minorHAnsi"/>
                <w:sz w:val="18"/>
                <w:szCs w:val="22"/>
              </w:rPr>
              <w:t xml:space="preserve"> o ‘</w:t>
            </w:r>
            <w:r w:rsidR="00E26E70" w:rsidRPr="0055051A">
              <w:rPr>
                <w:rFonts w:asciiTheme="minorHAnsi" w:hAnsiTheme="minorHAnsi"/>
                <w:i/>
                <w:sz w:val="18"/>
              </w:rPr>
              <w:t>Parasubordinato a progetto/collaborazione coordinata e continuativa</w:t>
            </w:r>
            <w:r w:rsidR="00E26E70" w:rsidRPr="0055051A">
              <w:rPr>
                <w:rFonts w:asciiTheme="minorHAnsi" w:hAnsiTheme="minorHAnsi" w:cstheme="minorHAnsi"/>
                <w:sz w:val="18"/>
                <w:szCs w:val="22"/>
              </w:rPr>
              <w:t>’.</w:t>
            </w:r>
          </w:p>
        </w:tc>
      </w:tr>
      <w:tr w:rsidR="00623172" w:rsidRPr="00B043CA" w14:paraId="2AF532C3" w14:textId="77777777" w:rsidTr="006B041D">
        <w:trPr>
          <w:trHeight w:val="336"/>
        </w:trPr>
        <w:tc>
          <w:tcPr>
            <w:tcW w:w="2799" w:type="dxa"/>
            <w:vAlign w:val="center"/>
          </w:tcPr>
          <w:p w14:paraId="7119E69F" w14:textId="2ECC39E7" w:rsidR="00623172" w:rsidRPr="00CE77C1" w:rsidRDefault="00623172" w:rsidP="00C9276D">
            <w:pPr>
              <w:rPr>
                <w:rFonts w:ascii="Calibri" w:hAnsi="Calibri" w:cs="Calibri"/>
                <w:b/>
                <w:color w:val="365F91"/>
                <w:sz w:val="18"/>
                <w:szCs w:val="18"/>
              </w:rPr>
            </w:pPr>
            <w:r w:rsidRPr="00CE77C1">
              <w:rPr>
                <w:rFonts w:ascii="Calibri" w:hAnsi="Calibri" w:cs="Calibri"/>
                <w:b/>
                <w:color w:val="365F91"/>
                <w:sz w:val="18"/>
                <w:szCs w:val="18"/>
              </w:rPr>
              <w:t xml:space="preserve">Denuncia MP </w:t>
            </w:r>
            <w:r w:rsidR="00B25AE3" w:rsidRPr="00CE77C1">
              <w:rPr>
                <w:rFonts w:ascii="Calibri" w:hAnsi="Calibri" w:cs="Calibri"/>
                <w:b/>
                <w:color w:val="365F91"/>
                <w:sz w:val="18"/>
                <w:szCs w:val="18"/>
              </w:rPr>
              <w:t>online</w:t>
            </w:r>
          </w:p>
          <w:p w14:paraId="09B1493E" w14:textId="77777777" w:rsidR="00623172" w:rsidRPr="0078655C" w:rsidRDefault="00623172" w:rsidP="00C9276D">
            <w:pPr>
              <w:rPr>
                <w:rFonts w:ascii="Calibri" w:hAnsi="Calibri" w:cs="Calibri"/>
                <w:b/>
                <w:color w:val="0070C0"/>
                <w:sz w:val="18"/>
                <w:szCs w:val="18"/>
              </w:rPr>
            </w:pPr>
            <w:r w:rsidRPr="00106C0A">
              <w:rPr>
                <w:rFonts w:ascii="Calibri" w:hAnsi="Calibri" w:cs="Calibri"/>
                <w:b/>
                <w:sz w:val="18"/>
                <w:szCs w:val="18"/>
              </w:rPr>
              <w:t>Lavoratore - Retribuzione</w:t>
            </w:r>
          </w:p>
        </w:tc>
        <w:tc>
          <w:tcPr>
            <w:tcW w:w="6840" w:type="dxa"/>
            <w:vAlign w:val="center"/>
          </w:tcPr>
          <w:p w14:paraId="71537D27" w14:textId="09B2F58D" w:rsidR="00623172" w:rsidRPr="0055051A" w:rsidRDefault="00623172" w:rsidP="00C9276D">
            <w:pPr>
              <w:jc w:val="both"/>
              <w:rPr>
                <w:rFonts w:asciiTheme="minorHAnsi" w:hAnsiTheme="minorHAnsi" w:cstheme="minorHAnsi"/>
                <w:b/>
                <w:sz w:val="18"/>
                <w:szCs w:val="18"/>
              </w:rPr>
            </w:pPr>
            <w:r w:rsidRPr="0055051A">
              <w:rPr>
                <w:rFonts w:asciiTheme="minorHAnsi" w:hAnsiTheme="minorHAnsi" w:cstheme="minorHAnsi"/>
                <w:sz w:val="18"/>
                <w:szCs w:val="18"/>
              </w:rPr>
              <w:t xml:space="preserve">Se nella sezione “Lavoratore – Dati personali” è stata inserita </w:t>
            </w:r>
            <w:r w:rsidR="00E73A87" w:rsidRPr="0055051A">
              <w:rPr>
                <w:rFonts w:asciiTheme="minorHAnsi" w:hAnsiTheme="minorHAnsi" w:cstheme="minorHAnsi"/>
                <w:sz w:val="18"/>
                <w:szCs w:val="18"/>
              </w:rPr>
              <w:t>l</w:t>
            </w:r>
            <w:r w:rsidRPr="0055051A">
              <w:rPr>
                <w:rFonts w:asciiTheme="minorHAnsi" w:hAnsiTheme="minorHAnsi" w:cstheme="minorHAnsi"/>
                <w:sz w:val="18"/>
                <w:szCs w:val="18"/>
              </w:rPr>
              <w:t xml:space="preserve">a </w:t>
            </w:r>
            <w:r w:rsidR="00E73A87" w:rsidRPr="0055051A">
              <w:rPr>
                <w:rFonts w:asciiTheme="minorHAnsi" w:hAnsiTheme="minorHAnsi" w:cstheme="minorHAnsi"/>
                <w:sz w:val="18"/>
                <w:szCs w:val="18"/>
              </w:rPr>
              <w:t xml:space="preserve">“Qualifica assicurativa” </w:t>
            </w:r>
            <w:r w:rsidRPr="0055051A">
              <w:rPr>
                <w:rFonts w:asciiTheme="minorHAnsi" w:hAnsiTheme="minorHAnsi" w:cstheme="minorHAnsi"/>
                <w:sz w:val="18"/>
                <w:szCs w:val="18"/>
              </w:rPr>
              <w:t>‘</w:t>
            </w:r>
            <w:r w:rsidR="00E26E70" w:rsidRPr="0055051A">
              <w:rPr>
                <w:rFonts w:asciiTheme="minorHAnsi" w:hAnsiTheme="minorHAnsi"/>
                <w:i/>
                <w:sz w:val="18"/>
                <w:szCs w:val="18"/>
              </w:rPr>
              <w:t>Rider (art. 47-septies, d.lgs. 81/2015 e s.m.i.)</w:t>
            </w:r>
            <w:r w:rsidRPr="0055051A">
              <w:rPr>
                <w:rFonts w:asciiTheme="minorHAnsi" w:hAnsiTheme="minorHAnsi" w:cstheme="minorHAnsi"/>
                <w:sz w:val="18"/>
                <w:szCs w:val="18"/>
              </w:rPr>
              <w:t xml:space="preserve">’, </w:t>
            </w:r>
            <w:r w:rsidR="00E73A87" w:rsidRPr="0055051A">
              <w:rPr>
                <w:rFonts w:asciiTheme="minorHAnsi" w:hAnsiTheme="minorHAnsi" w:cstheme="minorHAnsi"/>
                <w:sz w:val="18"/>
                <w:szCs w:val="18"/>
              </w:rPr>
              <w:t>nel</w:t>
            </w:r>
            <w:r w:rsidRPr="0055051A">
              <w:rPr>
                <w:rFonts w:asciiTheme="minorHAnsi" w:hAnsiTheme="minorHAnsi" w:cstheme="minorHAnsi"/>
                <w:sz w:val="18"/>
                <w:szCs w:val="18"/>
              </w:rPr>
              <w:t xml:space="preserve">la sezione “Lavoratore - Retribuzione” </w:t>
            </w:r>
            <w:r w:rsidR="00E73A87" w:rsidRPr="0055051A">
              <w:rPr>
                <w:rFonts w:asciiTheme="minorHAnsi" w:hAnsiTheme="minorHAnsi" w:cstheme="minorHAnsi"/>
                <w:sz w:val="18"/>
                <w:szCs w:val="18"/>
              </w:rPr>
              <w:t>l’utente può scegliere il tipo di retribuzione ‘</w:t>
            </w:r>
            <w:r w:rsidR="00E73A87" w:rsidRPr="0055051A">
              <w:rPr>
                <w:rFonts w:asciiTheme="minorHAnsi" w:hAnsiTheme="minorHAnsi" w:cstheme="minorHAnsi"/>
                <w:i/>
                <w:sz w:val="18"/>
                <w:szCs w:val="18"/>
              </w:rPr>
              <w:t>Convenzionale</w:t>
            </w:r>
            <w:r w:rsidR="00E73A87" w:rsidRPr="0055051A">
              <w:rPr>
                <w:rFonts w:asciiTheme="minorHAnsi" w:hAnsiTheme="minorHAnsi" w:cstheme="minorHAnsi"/>
                <w:sz w:val="18"/>
                <w:szCs w:val="18"/>
              </w:rPr>
              <w:t xml:space="preserve">’ </w:t>
            </w:r>
            <w:r w:rsidR="003D43EC" w:rsidRPr="0055051A">
              <w:rPr>
                <w:rFonts w:asciiTheme="minorHAnsi" w:hAnsiTheme="minorHAnsi" w:cstheme="minorHAnsi"/>
                <w:sz w:val="18"/>
                <w:szCs w:val="18"/>
              </w:rPr>
              <w:t>se</w:t>
            </w:r>
            <w:r w:rsidR="00E73A87" w:rsidRPr="0055051A">
              <w:rPr>
                <w:rFonts w:asciiTheme="minorHAnsi" w:hAnsiTheme="minorHAnsi" w:cstheme="minorHAnsi"/>
                <w:sz w:val="18"/>
                <w:szCs w:val="18"/>
              </w:rPr>
              <w:t xml:space="preserve"> la tipologia di lavoratore ‘</w:t>
            </w:r>
            <w:r w:rsidR="00E73A87" w:rsidRPr="0055051A">
              <w:rPr>
                <w:rFonts w:asciiTheme="minorHAnsi" w:hAnsiTheme="minorHAnsi" w:cstheme="minorHAnsi"/>
                <w:i/>
                <w:sz w:val="18"/>
                <w:szCs w:val="18"/>
              </w:rPr>
              <w:t>Autonomo</w:t>
            </w:r>
            <w:r w:rsidR="00E73A87" w:rsidRPr="0055051A">
              <w:rPr>
                <w:rFonts w:asciiTheme="minorHAnsi" w:hAnsiTheme="minorHAnsi" w:cstheme="minorHAnsi"/>
                <w:sz w:val="18"/>
                <w:szCs w:val="18"/>
              </w:rPr>
              <w:t xml:space="preserve">’, mentre </w:t>
            </w:r>
            <w:r w:rsidR="003D43EC" w:rsidRPr="0055051A">
              <w:rPr>
                <w:rFonts w:asciiTheme="minorHAnsi" w:hAnsiTheme="minorHAnsi" w:cstheme="minorHAnsi"/>
                <w:sz w:val="18"/>
                <w:szCs w:val="18"/>
              </w:rPr>
              <w:t xml:space="preserve">in caso di </w:t>
            </w:r>
            <w:r w:rsidR="00E73A87" w:rsidRPr="0055051A">
              <w:rPr>
                <w:rFonts w:asciiTheme="minorHAnsi" w:hAnsiTheme="minorHAnsi" w:cstheme="minorHAnsi"/>
                <w:sz w:val="18"/>
                <w:szCs w:val="18"/>
              </w:rPr>
              <w:t>tipologia di lavoratore ‘</w:t>
            </w:r>
            <w:r w:rsidR="00E73A87" w:rsidRPr="0055051A">
              <w:rPr>
                <w:rFonts w:asciiTheme="minorHAnsi" w:hAnsiTheme="minorHAnsi" w:cstheme="minorHAnsi"/>
                <w:i/>
                <w:sz w:val="18"/>
                <w:szCs w:val="18"/>
              </w:rPr>
              <w:t>Dipendente</w:t>
            </w:r>
            <w:r w:rsidR="00E73A87" w:rsidRPr="0055051A">
              <w:rPr>
                <w:rFonts w:asciiTheme="minorHAnsi" w:hAnsiTheme="minorHAnsi" w:cstheme="minorHAnsi"/>
                <w:sz w:val="18"/>
                <w:szCs w:val="18"/>
              </w:rPr>
              <w:t xml:space="preserve">’ </w:t>
            </w:r>
            <w:r w:rsidR="008C39AC" w:rsidRPr="0055051A">
              <w:rPr>
                <w:rFonts w:asciiTheme="minorHAnsi" w:hAnsiTheme="minorHAnsi" w:cstheme="minorHAnsi"/>
                <w:sz w:val="18"/>
                <w:szCs w:val="18"/>
              </w:rPr>
              <w:t>o</w:t>
            </w:r>
            <w:r w:rsidR="00E73A87" w:rsidRPr="0055051A">
              <w:rPr>
                <w:rFonts w:asciiTheme="minorHAnsi" w:hAnsiTheme="minorHAnsi" w:cstheme="minorHAnsi"/>
                <w:sz w:val="18"/>
                <w:szCs w:val="18"/>
              </w:rPr>
              <w:t xml:space="preserve"> </w:t>
            </w:r>
            <w:r w:rsidR="008C39AC" w:rsidRPr="0055051A">
              <w:rPr>
                <w:rFonts w:asciiTheme="minorHAnsi" w:hAnsiTheme="minorHAnsi" w:cstheme="minorHAnsi"/>
                <w:i/>
                <w:sz w:val="18"/>
                <w:szCs w:val="18"/>
              </w:rPr>
              <w:t xml:space="preserve">‘Parasubordinato a progetto/collaborazione coordinata e continuativa’ </w:t>
            </w:r>
            <w:r w:rsidR="00E73A87" w:rsidRPr="0055051A">
              <w:rPr>
                <w:rFonts w:asciiTheme="minorHAnsi" w:hAnsiTheme="minorHAnsi" w:cstheme="minorHAnsi"/>
                <w:sz w:val="18"/>
                <w:szCs w:val="18"/>
              </w:rPr>
              <w:t xml:space="preserve">può procedere all’inserimento </w:t>
            </w:r>
            <w:r w:rsidR="008C39AC" w:rsidRPr="0055051A">
              <w:rPr>
                <w:rFonts w:asciiTheme="minorHAnsi" w:hAnsiTheme="minorHAnsi" w:cstheme="minorHAnsi"/>
                <w:sz w:val="18"/>
                <w:szCs w:val="22"/>
              </w:rPr>
              <w:t>di uno dei tipi di retribuzione proposti nell’apposito campo.</w:t>
            </w:r>
          </w:p>
        </w:tc>
      </w:tr>
      <w:tr w:rsidR="00623172" w:rsidRPr="00B043CA" w14:paraId="0C703C68" w14:textId="77777777" w:rsidTr="006B041D">
        <w:trPr>
          <w:trHeight w:val="336"/>
        </w:trPr>
        <w:tc>
          <w:tcPr>
            <w:tcW w:w="2799" w:type="dxa"/>
            <w:vAlign w:val="center"/>
          </w:tcPr>
          <w:p w14:paraId="1BA92468" w14:textId="5A11F568" w:rsidR="00623172" w:rsidRPr="00DF54D1" w:rsidRDefault="00DF54D1" w:rsidP="00C9276D">
            <w:pPr>
              <w:rPr>
                <w:rFonts w:ascii="Calibri" w:hAnsi="Calibri" w:cs="Calibri"/>
                <w:b/>
                <w:color w:val="0070C0"/>
                <w:sz w:val="18"/>
                <w:szCs w:val="18"/>
              </w:rPr>
            </w:pPr>
            <w:r w:rsidRPr="00CE77C1">
              <w:rPr>
                <w:rFonts w:ascii="Calibri" w:hAnsi="Calibri" w:cs="Calibri"/>
                <w:b/>
                <w:color w:val="365F91"/>
                <w:sz w:val="18"/>
                <w:szCs w:val="18"/>
              </w:rPr>
              <w:t>Denuncia MP offline</w:t>
            </w:r>
          </w:p>
        </w:tc>
        <w:tc>
          <w:tcPr>
            <w:tcW w:w="6840" w:type="dxa"/>
            <w:vAlign w:val="center"/>
          </w:tcPr>
          <w:p w14:paraId="3BC84203" w14:textId="5BE2AF68" w:rsidR="00C9276D" w:rsidRPr="0055051A" w:rsidRDefault="00C9276D" w:rsidP="00C9276D">
            <w:pPr>
              <w:rPr>
                <w:rFonts w:asciiTheme="minorHAnsi" w:hAnsiTheme="minorHAnsi" w:cstheme="minorHAnsi"/>
                <w:sz w:val="18"/>
                <w:szCs w:val="18"/>
              </w:rPr>
            </w:pPr>
            <w:r w:rsidRPr="0055051A">
              <w:rPr>
                <w:rFonts w:asciiTheme="minorHAnsi" w:hAnsiTheme="minorHAnsi"/>
                <w:sz w:val="18"/>
                <w:szCs w:val="18"/>
              </w:rPr>
              <w:t>Il file dovrà rispettare i controlli di congruenza citati ai punti precedenti.</w:t>
            </w:r>
          </w:p>
          <w:p w14:paraId="4983BECE" w14:textId="40BBB13B" w:rsidR="00DF54D1" w:rsidRPr="0055051A" w:rsidRDefault="00DF54D1" w:rsidP="00C9276D">
            <w:pPr>
              <w:rPr>
                <w:rFonts w:asciiTheme="minorHAnsi" w:hAnsiTheme="minorHAnsi" w:cstheme="minorHAnsi"/>
                <w:b/>
                <w:sz w:val="18"/>
                <w:szCs w:val="18"/>
              </w:rPr>
            </w:pPr>
            <w:r w:rsidRPr="0055051A">
              <w:rPr>
                <w:rFonts w:asciiTheme="minorHAnsi" w:hAnsiTheme="minorHAnsi" w:cstheme="minorHAnsi"/>
                <w:b/>
                <w:sz w:val="18"/>
                <w:szCs w:val="18"/>
              </w:rPr>
              <w:t>L’XML-Schema non ha subito modifiche</w:t>
            </w:r>
            <w:r w:rsidRPr="0055051A">
              <w:rPr>
                <w:rFonts w:asciiTheme="minorHAnsi" w:hAnsiTheme="minorHAnsi" w:cstheme="minorHAnsi"/>
                <w:sz w:val="18"/>
                <w:szCs w:val="18"/>
              </w:rPr>
              <w:t>, mentre sono stati aggiornati i file:</w:t>
            </w:r>
          </w:p>
          <w:p w14:paraId="15A82BBD" w14:textId="6F8965CD" w:rsidR="00C14D08" w:rsidRPr="0055051A" w:rsidRDefault="00C14D08" w:rsidP="00C9276D">
            <w:pPr>
              <w:pStyle w:val="Paragrafoelenco"/>
              <w:numPr>
                <w:ilvl w:val="0"/>
                <w:numId w:val="32"/>
              </w:numPr>
              <w:spacing w:after="0" w:line="240" w:lineRule="auto"/>
              <w:ind w:left="215" w:hanging="142"/>
              <w:jc w:val="both"/>
              <w:rPr>
                <w:rFonts w:asciiTheme="minorHAnsi" w:hAnsiTheme="minorHAnsi" w:cstheme="minorHAnsi"/>
                <w:b/>
                <w:i/>
                <w:sz w:val="18"/>
                <w:szCs w:val="18"/>
              </w:rPr>
            </w:pPr>
            <w:r w:rsidRPr="0055051A">
              <w:rPr>
                <w:rFonts w:asciiTheme="minorHAnsi" w:hAnsiTheme="minorHAnsi" w:cstheme="minorHAnsi"/>
                <w:i/>
                <w:sz w:val="18"/>
                <w:szCs w:val="18"/>
              </w:rPr>
              <w:t>Guida LavoratoreContrattoCNELQualAss_IASPA_V1.5.xls</w:t>
            </w:r>
            <w:r w:rsidRPr="0055051A">
              <w:rPr>
                <w:rFonts w:asciiTheme="minorHAnsi" w:hAnsiTheme="minorHAnsi" w:cstheme="minorHAnsi"/>
                <w:sz w:val="18"/>
                <w:szCs w:val="18"/>
              </w:rPr>
              <w:t xml:space="preserve">: inserita nella guida la nuova compatibilità per la </w:t>
            </w:r>
            <w:r w:rsidR="003D43EC" w:rsidRPr="0055051A">
              <w:rPr>
                <w:rFonts w:asciiTheme="minorHAnsi" w:hAnsiTheme="minorHAnsi" w:cstheme="minorHAnsi"/>
                <w:sz w:val="18"/>
                <w:szCs w:val="18"/>
              </w:rPr>
              <w:t>q</w:t>
            </w:r>
            <w:r w:rsidRPr="0055051A">
              <w:rPr>
                <w:rFonts w:asciiTheme="minorHAnsi" w:hAnsiTheme="minorHAnsi" w:cstheme="minorHAnsi"/>
                <w:sz w:val="18"/>
                <w:szCs w:val="18"/>
              </w:rPr>
              <w:t xml:space="preserve">ualifica assicurativa </w:t>
            </w:r>
            <w:r w:rsidRPr="0055051A">
              <w:rPr>
                <w:rFonts w:asciiTheme="minorHAnsi" w:hAnsiTheme="minorHAnsi" w:cstheme="minorHAnsi"/>
                <w:i/>
                <w:sz w:val="18"/>
                <w:szCs w:val="18"/>
              </w:rPr>
              <w:t>‘</w:t>
            </w:r>
            <w:r w:rsidR="008C39AC" w:rsidRPr="0055051A">
              <w:rPr>
                <w:rFonts w:asciiTheme="minorHAnsi" w:hAnsiTheme="minorHAnsi"/>
                <w:i/>
                <w:sz w:val="18"/>
                <w:szCs w:val="18"/>
              </w:rPr>
              <w:t>Rider (art. 47-septies, d.lgs. 81/2015 e s.m.i.)</w:t>
            </w:r>
            <w:r w:rsidRPr="0055051A">
              <w:rPr>
                <w:rFonts w:asciiTheme="minorHAnsi" w:hAnsiTheme="minorHAnsi" w:cstheme="minorHAnsi"/>
                <w:i/>
                <w:sz w:val="18"/>
                <w:szCs w:val="18"/>
              </w:rPr>
              <w:t>’</w:t>
            </w:r>
            <w:r w:rsidRPr="0055051A">
              <w:rPr>
                <w:rFonts w:asciiTheme="minorHAnsi" w:hAnsiTheme="minorHAnsi" w:cstheme="minorHAnsi"/>
                <w:sz w:val="18"/>
                <w:szCs w:val="18"/>
              </w:rPr>
              <w:t>;</w:t>
            </w:r>
          </w:p>
          <w:p w14:paraId="6FA2ACED" w14:textId="78D00465" w:rsidR="00C14D08" w:rsidRPr="0055051A" w:rsidRDefault="00C14D08" w:rsidP="00C9276D">
            <w:pPr>
              <w:pStyle w:val="Paragrafoelenco"/>
              <w:numPr>
                <w:ilvl w:val="0"/>
                <w:numId w:val="32"/>
              </w:numPr>
              <w:spacing w:after="0" w:line="240" w:lineRule="auto"/>
              <w:ind w:left="215" w:hanging="142"/>
              <w:jc w:val="both"/>
              <w:rPr>
                <w:rFonts w:asciiTheme="minorHAnsi" w:hAnsiTheme="minorHAnsi" w:cstheme="minorHAnsi"/>
                <w:b/>
                <w:i/>
                <w:sz w:val="18"/>
                <w:szCs w:val="18"/>
              </w:rPr>
            </w:pPr>
            <w:r w:rsidRPr="0055051A">
              <w:rPr>
                <w:rFonts w:asciiTheme="minorHAnsi" w:hAnsiTheme="minorHAnsi" w:cstheme="minorHAnsi"/>
                <w:i/>
                <w:sz w:val="18"/>
                <w:szCs w:val="18"/>
              </w:rPr>
              <w:t>TipiLavoratoreContrattoQualAss_IASPA-CS_V1.5.xls</w:t>
            </w:r>
            <w:r w:rsidRPr="0055051A">
              <w:rPr>
                <w:rFonts w:asciiTheme="minorHAnsi" w:hAnsiTheme="minorHAnsi" w:cstheme="minorHAnsi"/>
                <w:sz w:val="18"/>
                <w:szCs w:val="18"/>
              </w:rPr>
              <w:t xml:space="preserve">: inserita la </w:t>
            </w:r>
            <w:r w:rsidR="003D43EC" w:rsidRPr="0055051A">
              <w:rPr>
                <w:rFonts w:asciiTheme="minorHAnsi" w:hAnsiTheme="minorHAnsi" w:cstheme="minorHAnsi"/>
                <w:sz w:val="18"/>
                <w:szCs w:val="18"/>
              </w:rPr>
              <w:t>q</w:t>
            </w:r>
            <w:r w:rsidRPr="0055051A">
              <w:rPr>
                <w:rFonts w:asciiTheme="minorHAnsi" w:hAnsiTheme="minorHAnsi" w:cstheme="minorHAnsi"/>
                <w:sz w:val="18"/>
                <w:szCs w:val="18"/>
              </w:rPr>
              <w:t>ualifica assicurativa ‘</w:t>
            </w:r>
            <w:r w:rsidR="008C39AC" w:rsidRPr="0055051A">
              <w:rPr>
                <w:rFonts w:asciiTheme="minorHAnsi" w:hAnsiTheme="minorHAnsi"/>
                <w:i/>
                <w:sz w:val="18"/>
                <w:szCs w:val="18"/>
              </w:rPr>
              <w:t>Rider (art. 47-septies, d.lgs. 81/2015 e s.m.i.)</w:t>
            </w:r>
            <w:r w:rsidRPr="0055051A">
              <w:rPr>
                <w:rFonts w:asciiTheme="minorHAnsi" w:hAnsiTheme="minorHAnsi" w:cstheme="minorHAnsi"/>
                <w:sz w:val="18"/>
                <w:szCs w:val="18"/>
              </w:rPr>
              <w:t>’;</w:t>
            </w:r>
          </w:p>
          <w:p w14:paraId="26184733" w14:textId="27BDACC7" w:rsidR="00623172" w:rsidRPr="0055051A" w:rsidRDefault="00623172" w:rsidP="00C9276D">
            <w:pPr>
              <w:pStyle w:val="Paragrafoelenco"/>
              <w:numPr>
                <w:ilvl w:val="0"/>
                <w:numId w:val="32"/>
              </w:numPr>
              <w:spacing w:after="0" w:line="240" w:lineRule="auto"/>
              <w:ind w:left="215" w:hanging="142"/>
              <w:jc w:val="both"/>
              <w:rPr>
                <w:b/>
                <w:i/>
              </w:rPr>
            </w:pPr>
            <w:r w:rsidRPr="0055051A">
              <w:rPr>
                <w:rFonts w:asciiTheme="minorHAnsi" w:hAnsiTheme="minorHAnsi" w:cstheme="minorHAnsi"/>
                <w:i/>
                <w:sz w:val="18"/>
                <w:szCs w:val="18"/>
                <w:lang w:eastAsia="it-IT"/>
              </w:rPr>
              <w:t>DenunciaMalattiaProfessionale-XML-Schema e Tabelle</w:t>
            </w:r>
            <w:r w:rsidR="003D43EC" w:rsidRPr="0055051A">
              <w:rPr>
                <w:rFonts w:asciiTheme="minorHAnsi" w:hAnsiTheme="minorHAnsi" w:cstheme="minorHAnsi"/>
                <w:i/>
                <w:sz w:val="18"/>
                <w:szCs w:val="18"/>
                <w:lang w:eastAsia="it-IT"/>
              </w:rPr>
              <w:t>-</w:t>
            </w:r>
            <w:r w:rsidRPr="0055051A">
              <w:rPr>
                <w:rFonts w:asciiTheme="minorHAnsi" w:hAnsiTheme="minorHAnsi" w:cstheme="minorHAnsi"/>
                <w:i/>
                <w:sz w:val="18"/>
                <w:szCs w:val="18"/>
                <w:lang w:eastAsia="it-IT"/>
              </w:rPr>
              <w:t>20</w:t>
            </w:r>
            <w:r w:rsidR="00260258" w:rsidRPr="0055051A">
              <w:rPr>
                <w:rFonts w:asciiTheme="minorHAnsi" w:hAnsiTheme="minorHAnsi" w:cstheme="minorHAnsi"/>
                <w:i/>
                <w:sz w:val="18"/>
                <w:szCs w:val="18"/>
                <w:lang w:eastAsia="it-IT"/>
              </w:rPr>
              <w:t>210203</w:t>
            </w:r>
            <w:r w:rsidRPr="0055051A">
              <w:rPr>
                <w:rFonts w:asciiTheme="minorHAnsi" w:hAnsiTheme="minorHAnsi" w:cstheme="minorHAnsi"/>
                <w:i/>
                <w:sz w:val="18"/>
                <w:szCs w:val="18"/>
                <w:lang w:eastAsia="it-IT"/>
              </w:rPr>
              <w:t>.zip</w:t>
            </w:r>
            <w:r w:rsidRPr="0055051A">
              <w:rPr>
                <w:rFonts w:asciiTheme="minorHAnsi" w:hAnsiTheme="minorHAnsi" w:cstheme="minorHAnsi"/>
                <w:sz w:val="18"/>
                <w:szCs w:val="18"/>
                <w:lang w:eastAsia="it-IT"/>
              </w:rPr>
              <w:t xml:space="preserve">” </w:t>
            </w:r>
            <w:r w:rsidRPr="0055051A">
              <w:rPr>
                <w:rFonts w:asciiTheme="minorHAnsi" w:hAnsiTheme="minorHAnsi" w:cstheme="minorHAnsi"/>
                <w:sz w:val="18"/>
                <w:szCs w:val="18"/>
              </w:rPr>
              <w:t>nel quale, oltre ai file fin qui elencati, è stata aggiornata la presente cronologia delle versioni.</w:t>
            </w:r>
          </w:p>
        </w:tc>
      </w:tr>
      <w:tr w:rsidR="00B90202" w:rsidRPr="00B043CA" w14:paraId="3E1AA50B" w14:textId="77777777" w:rsidTr="006B041D">
        <w:trPr>
          <w:trHeight w:val="336"/>
        </w:trPr>
        <w:tc>
          <w:tcPr>
            <w:tcW w:w="9639" w:type="dxa"/>
            <w:gridSpan w:val="2"/>
            <w:vAlign w:val="center"/>
          </w:tcPr>
          <w:p w14:paraId="7CE2B5DE" w14:textId="77777777" w:rsidR="000859DC" w:rsidRPr="00CE77C1" w:rsidRDefault="00B90202" w:rsidP="00B90202">
            <w:pPr>
              <w:jc w:val="center"/>
              <w:rPr>
                <w:rFonts w:asciiTheme="minorHAnsi" w:hAnsiTheme="minorHAnsi" w:cstheme="minorHAnsi"/>
                <w:b/>
                <w:bCs/>
                <w:color w:val="365F91"/>
                <w:sz w:val="20"/>
                <w:szCs w:val="18"/>
                <w:lang w:eastAsia="x-none"/>
              </w:rPr>
            </w:pPr>
            <w:r w:rsidRPr="00CE77C1">
              <w:rPr>
                <w:rFonts w:asciiTheme="minorHAnsi" w:hAnsiTheme="minorHAnsi" w:cstheme="minorHAnsi"/>
                <w:b/>
                <w:bCs/>
                <w:color w:val="365F91"/>
                <w:sz w:val="20"/>
                <w:szCs w:val="18"/>
                <w:lang w:val="x-none" w:eastAsia="x-none"/>
              </w:rPr>
              <w:t xml:space="preserve">Gestione IASPA: nuova </w:t>
            </w:r>
            <w:r w:rsidRPr="00CE77C1">
              <w:rPr>
                <w:rFonts w:asciiTheme="minorHAnsi" w:hAnsiTheme="minorHAnsi" w:cstheme="minorHAnsi"/>
                <w:b/>
                <w:bCs/>
                <w:color w:val="365F91"/>
                <w:sz w:val="20"/>
                <w:szCs w:val="18"/>
                <w:lang w:eastAsia="x-none"/>
              </w:rPr>
              <w:t>polizza</w:t>
            </w:r>
            <w:r w:rsidRPr="00CE77C1">
              <w:rPr>
                <w:rFonts w:asciiTheme="minorHAnsi" w:hAnsiTheme="minorHAnsi" w:cstheme="minorHAnsi"/>
                <w:b/>
                <w:bCs/>
                <w:color w:val="365F91"/>
                <w:sz w:val="20"/>
                <w:szCs w:val="18"/>
                <w:lang w:val="x-none" w:eastAsia="x-none"/>
              </w:rPr>
              <w:t xml:space="preserve"> assicurativa </w:t>
            </w:r>
            <w:r w:rsidR="000859DC" w:rsidRPr="00CE77C1">
              <w:rPr>
                <w:rFonts w:asciiTheme="minorHAnsi" w:hAnsiTheme="minorHAnsi" w:cstheme="minorHAnsi"/>
                <w:b/>
                <w:bCs/>
                <w:i/>
                <w:color w:val="365F91"/>
                <w:sz w:val="20"/>
                <w:szCs w:val="18"/>
                <w:lang w:eastAsia="x-none"/>
              </w:rPr>
              <w:t>Assicurati PUC</w:t>
            </w:r>
          </w:p>
          <w:p w14:paraId="663FF158" w14:textId="65AA44D7" w:rsidR="00B90202" w:rsidRPr="00CE77C1" w:rsidRDefault="00B90202" w:rsidP="000859DC">
            <w:pPr>
              <w:pStyle w:val="Stile1-Titolo1"/>
              <w:jc w:val="center"/>
              <w:rPr>
                <w:rFonts w:ascii="Calibri" w:hAnsi="Calibri" w:cs="Calibri"/>
                <w:i w:val="0"/>
                <w:sz w:val="18"/>
                <w:szCs w:val="18"/>
              </w:rPr>
            </w:pPr>
            <w:r w:rsidRPr="00CE77C1">
              <w:rPr>
                <w:rFonts w:asciiTheme="minorHAnsi" w:hAnsiTheme="minorHAnsi" w:cstheme="minorHAnsi"/>
                <w:i w:val="0"/>
                <w:sz w:val="20"/>
                <w:szCs w:val="18"/>
              </w:rPr>
              <w:t xml:space="preserve">per beneficiari del </w:t>
            </w:r>
            <w:r w:rsidR="000859DC" w:rsidRPr="00CE77C1">
              <w:rPr>
                <w:rFonts w:asciiTheme="minorHAnsi" w:hAnsiTheme="minorHAnsi" w:cstheme="minorHAnsi"/>
                <w:i w:val="0"/>
                <w:sz w:val="20"/>
                <w:szCs w:val="18"/>
              </w:rPr>
              <w:t>Reddito di Cittadinanza (R.d.C.) addetti a Progetti Utili alla Collettività (PUC)</w:t>
            </w:r>
          </w:p>
        </w:tc>
      </w:tr>
      <w:tr w:rsidR="00831BC2" w:rsidRPr="00B043CA" w14:paraId="40820086" w14:textId="77777777" w:rsidTr="006B041D">
        <w:trPr>
          <w:trHeight w:val="336"/>
        </w:trPr>
        <w:tc>
          <w:tcPr>
            <w:tcW w:w="9639" w:type="dxa"/>
            <w:gridSpan w:val="2"/>
            <w:vAlign w:val="center"/>
          </w:tcPr>
          <w:p w14:paraId="3C4B22BB" w14:textId="092D5CEC" w:rsidR="00831BC2" w:rsidRPr="00831BC2" w:rsidRDefault="00831BC2" w:rsidP="000859DC">
            <w:pPr>
              <w:autoSpaceDE w:val="0"/>
              <w:autoSpaceDN w:val="0"/>
              <w:adjustRightInd w:val="0"/>
              <w:spacing w:line="276" w:lineRule="auto"/>
              <w:ind w:right="30"/>
              <w:jc w:val="both"/>
              <w:rPr>
                <w:rFonts w:ascii="Calibri" w:hAnsi="Calibri" w:cs="Calibri"/>
                <w:bCs/>
                <w:sz w:val="18"/>
                <w:szCs w:val="18"/>
                <w:lang w:val="x-none" w:eastAsia="x-none"/>
              </w:rPr>
            </w:pPr>
            <w:r w:rsidRPr="00831BC2">
              <w:rPr>
                <w:rFonts w:ascii="Calibri" w:hAnsi="Calibri" w:cs="Calibri"/>
                <w:bCs/>
                <w:sz w:val="18"/>
                <w:szCs w:val="18"/>
                <w:lang w:val="x-none" w:eastAsia="x-none"/>
              </w:rPr>
              <w:t xml:space="preserve">Ai sensi dell’art. 4, comma 15, del d.l. n. 4/2019, convertito nella l. n 26/2019, il beneficiario del </w:t>
            </w:r>
            <w:r w:rsidR="000859DC">
              <w:rPr>
                <w:rFonts w:ascii="Calibri" w:hAnsi="Calibri" w:cs="Calibri"/>
                <w:bCs/>
                <w:sz w:val="18"/>
                <w:szCs w:val="18"/>
                <w:lang w:eastAsia="x-none"/>
              </w:rPr>
              <w:t>R</w:t>
            </w:r>
            <w:r w:rsidRPr="00831BC2">
              <w:rPr>
                <w:rFonts w:ascii="Calibri" w:hAnsi="Calibri" w:cs="Calibri"/>
                <w:bCs/>
                <w:sz w:val="18"/>
                <w:szCs w:val="18"/>
                <w:lang w:val="x-none" w:eastAsia="x-none"/>
              </w:rPr>
              <w:t xml:space="preserve">eddito di </w:t>
            </w:r>
            <w:r w:rsidR="000859DC">
              <w:rPr>
                <w:rFonts w:ascii="Calibri" w:hAnsi="Calibri" w:cs="Calibri"/>
                <w:bCs/>
                <w:sz w:val="18"/>
                <w:szCs w:val="18"/>
                <w:lang w:eastAsia="x-none"/>
              </w:rPr>
              <w:t>C</w:t>
            </w:r>
            <w:r w:rsidRPr="00831BC2">
              <w:rPr>
                <w:rFonts w:ascii="Calibri" w:hAnsi="Calibri" w:cs="Calibri"/>
                <w:bCs/>
                <w:sz w:val="18"/>
                <w:szCs w:val="18"/>
                <w:lang w:val="x-none" w:eastAsia="x-none"/>
              </w:rPr>
              <w:t xml:space="preserve">ittadinanza </w:t>
            </w:r>
            <w:r w:rsidR="000859DC">
              <w:rPr>
                <w:rFonts w:ascii="Calibri" w:hAnsi="Calibri" w:cs="Calibri"/>
                <w:bCs/>
                <w:sz w:val="18"/>
                <w:szCs w:val="18"/>
                <w:lang w:eastAsia="x-none"/>
              </w:rPr>
              <w:t xml:space="preserve">(R.d.C.) </w:t>
            </w:r>
            <w:r w:rsidRPr="00831BC2">
              <w:rPr>
                <w:rFonts w:ascii="Calibri" w:hAnsi="Calibri" w:cs="Calibri"/>
                <w:bCs/>
                <w:sz w:val="18"/>
                <w:szCs w:val="18"/>
                <w:lang w:val="x-none" w:eastAsia="x-none"/>
              </w:rPr>
              <w:t xml:space="preserve">è tenuto ad offrire, nell’ambito del Patto per il lavoro e del Patto per l'inclusione sociale, la propria disponibilità per la partecipazione a progetti, utili alla collettività (PUC), da svolgere presso il medesimo comune di residenza. </w:t>
            </w:r>
          </w:p>
          <w:p w14:paraId="1AE80141" w14:textId="47F5C489" w:rsidR="00831BC2" w:rsidRPr="00831BC2" w:rsidRDefault="00831BC2" w:rsidP="000859DC">
            <w:pPr>
              <w:spacing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Oltre a tale figura rientrano nell’ambito dei soggetti assicurati i beneficiari del R.d.C. che non siano tenuti a rendersi disponibili allo svolgimento di attività lavorative rientranti nei PUC, ma che possono aderire volontariamente ai Progetti nell’ambito dei percorsi concordati con i competenti servizi dei Comuni, nonché altre persone coinvolte volontariamente nei Progetti, ma non beneficiarie del R.d.C</w:t>
            </w:r>
            <w:r w:rsidR="002E2E38">
              <w:rPr>
                <w:rFonts w:ascii="Calibri" w:hAnsi="Calibri" w:cs="Calibri"/>
                <w:bCs/>
                <w:sz w:val="18"/>
                <w:szCs w:val="18"/>
                <w:lang w:eastAsia="x-none"/>
              </w:rPr>
              <w:t>.</w:t>
            </w:r>
            <w:r w:rsidRPr="00831BC2">
              <w:rPr>
                <w:rFonts w:ascii="Calibri" w:hAnsi="Calibri" w:cs="Calibri"/>
                <w:bCs/>
                <w:sz w:val="18"/>
                <w:szCs w:val="18"/>
                <w:lang w:val="x-none" w:eastAsia="x-none"/>
              </w:rPr>
              <w:t xml:space="preserve"> anche se in condizioni di povertà, così come eventualmente individuate con provvedimento del Ministero del lavoro e delle politiche sociali.</w:t>
            </w:r>
          </w:p>
          <w:p w14:paraId="33CC5267" w14:textId="7EA1BE39" w:rsidR="00831BC2" w:rsidRPr="00730322" w:rsidRDefault="00831BC2" w:rsidP="00730322">
            <w:pPr>
              <w:jc w:val="both"/>
              <w:rPr>
                <w:rFonts w:ascii="Calibri" w:hAnsi="Calibri" w:cs="Calibri"/>
                <w:bCs/>
                <w:sz w:val="18"/>
                <w:szCs w:val="18"/>
                <w:lang w:val="x-none" w:eastAsia="x-none"/>
              </w:rPr>
            </w:pPr>
            <w:r w:rsidRPr="00831BC2">
              <w:rPr>
                <w:rFonts w:ascii="Calibri" w:hAnsi="Calibri" w:cs="Calibri"/>
                <w:bCs/>
                <w:sz w:val="18"/>
                <w:szCs w:val="18"/>
                <w:lang w:val="x-none" w:eastAsia="x-none"/>
              </w:rPr>
              <w:t>Le attività previste nell’ambito dei PUC non sono assimilabili ad attività di lavoro subordinato, parasubordinato o autonomo e l’utilizzo dei beneficiari di reddito di cittadinanza nelle attività previste dai progetti non determina l'instaurazione di un rapporto di lavoro.</w:t>
            </w:r>
          </w:p>
        </w:tc>
      </w:tr>
      <w:tr w:rsidR="00DF54D1" w:rsidRPr="00B043CA" w14:paraId="2FC5F8CE" w14:textId="77777777" w:rsidTr="006B041D">
        <w:trPr>
          <w:trHeight w:val="336"/>
        </w:trPr>
        <w:tc>
          <w:tcPr>
            <w:tcW w:w="2799" w:type="dxa"/>
            <w:vAlign w:val="center"/>
          </w:tcPr>
          <w:p w14:paraId="624FAC0C" w14:textId="77777777" w:rsidR="00DF54D1" w:rsidRPr="00FE24A2" w:rsidRDefault="00DF54D1" w:rsidP="00C9276D">
            <w:pPr>
              <w:rPr>
                <w:rFonts w:ascii="Calibri" w:hAnsi="Calibri" w:cs="Calibri"/>
                <w:b/>
                <w:color w:val="365F91"/>
                <w:sz w:val="18"/>
                <w:szCs w:val="18"/>
              </w:rPr>
            </w:pPr>
            <w:r w:rsidRPr="00FE24A2">
              <w:rPr>
                <w:rFonts w:ascii="Calibri" w:hAnsi="Calibri" w:cs="Calibri"/>
                <w:b/>
                <w:color w:val="365F91"/>
                <w:sz w:val="18"/>
                <w:szCs w:val="18"/>
              </w:rPr>
              <w:t>Denuncia MP online</w:t>
            </w:r>
          </w:p>
          <w:p w14:paraId="3D0DF6B5" w14:textId="4057F5DB" w:rsidR="00DF54D1" w:rsidRPr="00FE24A2" w:rsidRDefault="00885637" w:rsidP="00C9276D">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5BBE54BF" w14:textId="6AE697EB" w:rsidR="00DF54D1" w:rsidRPr="00FE24A2" w:rsidRDefault="00885637" w:rsidP="00AB3EF5">
            <w:pPr>
              <w:pStyle w:val="Stile1-Titolo1"/>
              <w:jc w:val="both"/>
              <w:rPr>
                <w:rFonts w:ascii="Calibri" w:hAnsi="Calibri" w:cs="Calibri"/>
                <w:b w:val="0"/>
                <w:i w:val="0"/>
                <w:color w:val="auto"/>
                <w:sz w:val="18"/>
                <w:szCs w:val="18"/>
              </w:rPr>
            </w:pPr>
            <w:r w:rsidRPr="00FE24A2">
              <w:rPr>
                <w:rFonts w:asciiTheme="minorHAnsi" w:hAnsiTheme="minorHAnsi"/>
                <w:b w:val="0"/>
                <w:i w:val="0"/>
                <w:color w:val="auto"/>
                <w:sz w:val="18"/>
                <w:szCs w:val="18"/>
                <w:lang w:val="it-IT"/>
              </w:rPr>
              <w:t>Ne</w:t>
            </w:r>
            <w:r w:rsidR="00DF54D1" w:rsidRPr="00FE24A2">
              <w:rPr>
                <w:rFonts w:asciiTheme="minorHAnsi" w:hAnsiTheme="minorHAnsi"/>
                <w:b w:val="0"/>
                <w:i w:val="0"/>
                <w:color w:val="auto"/>
                <w:sz w:val="18"/>
                <w:szCs w:val="18"/>
              </w:rPr>
              <w:t>lla sezione</w:t>
            </w:r>
            <w:r w:rsidR="00DF54D1" w:rsidRPr="00FE24A2">
              <w:rPr>
                <w:rFonts w:asciiTheme="minorHAnsi" w:hAnsiTheme="minorHAnsi"/>
                <w:b w:val="0"/>
                <w:color w:val="auto"/>
                <w:sz w:val="18"/>
                <w:szCs w:val="18"/>
              </w:rPr>
              <w:t xml:space="preserve"> “</w:t>
            </w:r>
            <w:r w:rsidR="00DF54D1" w:rsidRPr="00FE24A2">
              <w:rPr>
                <w:rFonts w:asciiTheme="minorHAnsi" w:hAnsiTheme="minorHAnsi"/>
                <w:b w:val="0"/>
                <w:i w:val="0"/>
                <w:color w:val="auto"/>
                <w:sz w:val="18"/>
                <w:szCs w:val="18"/>
              </w:rPr>
              <w:t>Lavoratore – Dati personali</w:t>
            </w:r>
            <w:r w:rsidR="00DF54D1" w:rsidRPr="00FE24A2">
              <w:rPr>
                <w:rFonts w:asciiTheme="minorHAnsi" w:hAnsiTheme="minorHAnsi"/>
                <w:b w:val="0"/>
                <w:color w:val="auto"/>
                <w:sz w:val="18"/>
                <w:szCs w:val="18"/>
              </w:rPr>
              <w:t>”</w:t>
            </w:r>
            <w:r w:rsidRPr="00FE24A2">
              <w:rPr>
                <w:rFonts w:asciiTheme="minorHAnsi" w:hAnsiTheme="minorHAnsi"/>
                <w:b w:val="0"/>
                <w:i w:val="0"/>
                <w:color w:val="auto"/>
                <w:sz w:val="18"/>
                <w:szCs w:val="18"/>
                <w:lang w:val="it-IT"/>
              </w:rPr>
              <w:t>, scelta per</w:t>
            </w:r>
            <w:r w:rsidR="00DF54D1" w:rsidRPr="00FE24A2">
              <w:rPr>
                <w:rFonts w:asciiTheme="minorHAnsi" w:hAnsiTheme="minorHAnsi"/>
                <w:b w:val="0"/>
                <w:color w:val="auto"/>
                <w:sz w:val="18"/>
                <w:szCs w:val="18"/>
              </w:rPr>
              <w:t xml:space="preserve"> </w:t>
            </w:r>
            <w:r w:rsidR="0035240A" w:rsidRPr="00FE24A2">
              <w:rPr>
                <w:rFonts w:asciiTheme="minorHAnsi" w:hAnsiTheme="minorHAnsi" w:cstheme="minorHAnsi"/>
                <w:b w:val="0"/>
                <w:i w:val="0"/>
                <w:color w:val="auto"/>
                <w:sz w:val="18"/>
                <w:szCs w:val="18"/>
              </w:rPr>
              <w:t>i</w:t>
            </w:r>
            <w:r w:rsidRPr="00FE24A2">
              <w:rPr>
                <w:rFonts w:asciiTheme="minorHAnsi" w:hAnsiTheme="minorHAnsi" w:cstheme="minorHAnsi"/>
                <w:b w:val="0"/>
                <w:i w:val="0"/>
                <w:color w:val="auto"/>
                <w:sz w:val="18"/>
                <w:szCs w:val="18"/>
                <w:lang w:val="it-IT"/>
              </w:rPr>
              <w:t>l</w:t>
            </w:r>
            <w:r w:rsidR="0035240A" w:rsidRPr="00FE24A2">
              <w:rPr>
                <w:rFonts w:asciiTheme="minorHAnsi" w:hAnsiTheme="minorHAnsi" w:cstheme="minorHAnsi"/>
                <w:b w:val="0"/>
                <w:i w:val="0"/>
                <w:color w:val="auto"/>
                <w:sz w:val="18"/>
                <w:szCs w:val="18"/>
              </w:rPr>
              <w:t xml:space="preserve"> camp</w:t>
            </w:r>
            <w:r w:rsidRPr="00FE24A2">
              <w:rPr>
                <w:rFonts w:asciiTheme="minorHAnsi" w:hAnsiTheme="minorHAnsi" w:cstheme="minorHAnsi"/>
                <w:b w:val="0"/>
                <w:i w:val="0"/>
                <w:color w:val="auto"/>
                <w:sz w:val="18"/>
                <w:szCs w:val="18"/>
                <w:lang w:val="it-IT"/>
              </w:rPr>
              <w:t>o</w:t>
            </w:r>
            <w:r w:rsidR="0035240A" w:rsidRPr="00FE24A2">
              <w:rPr>
                <w:rFonts w:asciiTheme="minorHAnsi" w:hAnsiTheme="minorHAnsi" w:cstheme="minorHAnsi"/>
                <w:b w:val="0"/>
                <w:color w:val="auto"/>
                <w:sz w:val="18"/>
                <w:szCs w:val="18"/>
              </w:rPr>
              <w:t xml:space="preserve"> “</w:t>
            </w:r>
            <w:r w:rsidR="0035240A" w:rsidRPr="00FE24A2">
              <w:rPr>
                <w:rFonts w:asciiTheme="minorHAnsi" w:hAnsiTheme="minorHAnsi" w:cstheme="minorHAnsi"/>
                <w:b w:val="0"/>
                <w:i w:val="0"/>
                <w:color w:val="auto"/>
                <w:sz w:val="18"/>
                <w:szCs w:val="18"/>
              </w:rPr>
              <w:t xml:space="preserve">Tipologia </w:t>
            </w:r>
            <w:r w:rsidR="00AF102B">
              <w:rPr>
                <w:rFonts w:asciiTheme="minorHAnsi" w:hAnsiTheme="minorHAnsi" w:cstheme="minorHAnsi"/>
                <w:b w:val="0"/>
                <w:i w:val="0"/>
                <w:color w:val="auto"/>
                <w:sz w:val="18"/>
                <w:szCs w:val="18"/>
                <w:lang w:val="it-IT"/>
              </w:rPr>
              <w:t xml:space="preserve">di </w:t>
            </w:r>
            <w:r w:rsidRPr="00FE24A2">
              <w:rPr>
                <w:rFonts w:asciiTheme="minorHAnsi" w:hAnsiTheme="minorHAnsi" w:cstheme="minorHAnsi"/>
                <w:b w:val="0"/>
                <w:i w:val="0"/>
                <w:color w:val="auto"/>
                <w:sz w:val="18"/>
                <w:szCs w:val="18"/>
                <w:lang w:val="it-IT"/>
              </w:rPr>
              <w:t>l</w:t>
            </w:r>
            <w:r w:rsidR="0035240A" w:rsidRPr="00FE24A2">
              <w:rPr>
                <w:rFonts w:asciiTheme="minorHAnsi" w:hAnsiTheme="minorHAnsi" w:cstheme="minorHAnsi"/>
                <w:b w:val="0"/>
                <w:i w:val="0"/>
                <w:color w:val="auto"/>
                <w:sz w:val="18"/>
                <w:szCs w:val="18"/>
              </w:rPr>
              <w:t>avoratore</w:t>
            </w:r>
            <w:r w:rsidR="0035240A" w:rsidRPr="00FE24A2">
              <w:rPr>
                <w:rFonts w:asciiTheme="minorHAnsi" w:hAnsiTheme="minorHAnsi" w:cstheme="minorHAnsi"/>
                <w:b w:val="0"/>
                <w:color w:val="auto"/>
                <w:sz w:val="18"/>
                <w:szCs w:val="18"/>
              </w:rPr>
              <w:t>”</w:t>
            </w:r>
            <w:r w:rsidRPr="00FE24A2">
              <w:rPr>
                <w:rFonts w:asciiTheme="minorHAnsi" w:hAnsiTheme="minorHAnsi" w:cstheme="minorHAnsi"/>
                <w:b w:val="0"/>
                <w:i w:val="0"/>
                <w:color w:val="auto"/>
                <w:sz w:val="18"/>
                <w:szCs w:val="18"/>
                <w:lang w:val="it-IT"/>
              </w:rPr>
              <w:t xml:space="preserve"> la voce </w:t>
            </w:r>
            <w:r w:rsidRPr="00FE24A2">
              <w:rPr>
                <w:rFonts w:asciiTheme="minorHAnsi" w:hAnsiTheme="minorHAnsi" w:cstheme="minorHAnsi"/>
                <w:b w:val="0"/>
                <w:color w:val="auto"/>
                <w:sz w:val="18"/>
                <w:szCs w:val="18"/>
              </w:rPr>
              <w:t>‘</w:t>
            </w:r>
            <w:r w:rsidRPr="00FE24A2">
              <w:rPr>
                <w:rFonts w:asciiTheme="minorHAnsi" w:hAnsiTheme="minorHAnsi"/>
                <w:b w:val="0"/>
                <w:color w:val="auto"/>
                <w:sz w:val="18"/>
                <w:szCs w:val="18"/>
              </w:rPr>
              <w:t>Lavoratore addetto a progetti utili alla collettività (PUC)’</w:t>
            </w:r>
            <w:r w:rsidR="0035240A" w:rsidRPr="00FE24A2">
              <w:rPr>
                <w:rFonts w:asciiTheme="minorHAnsi" w:hAnsiTheme="minorHAnsi" w:cstheme="minorHAnsi"/>
                <w:b w:val="0"/>
                <w:color w:val="auto"/>
                <w:sz w:val="18"/>
                <w:szCs w:val="18"/>
              </w:rPr>
              <w:t xml:space="preserve">, </w:t>
            </w:r>
            <w:r w:rsidRPr="00FE24A2">
              <w:rPr>
                <w:rFonts w:asciiTheme="minorHAnsi" w:hAnsiTheme="minorHAnsi" w:cstheme="minorHAnsi"/>
                <w:b w:val="0"/>
                <w:i w:val="0"/>
                <w:color w:val="auto"/>
                <w:sz w:val="18"/>
                <w:szCs w:val="18"/>
                <w:lang w:val="it-IT"/>
              </w:rPr>
              <w:t xml:space="preserve">i campi </w:t>
            </w:r>
            <w:r w:rsidR="0035240A" w:rsidRPr="00FE24A2">
              <w:rPr>
                <w:rFonts w:asciiTheme="minorHAnsi" w:hAnsiTheme="minorHAnsi"/>
                <w:b w:val="0"/>
                <w:color w:val="auto"/>
                <w:sz w:val="18"/>
                <w:szCs w:val="18"/>
              </w:rPr>
              <w:t>“</w:t>
            </w:r>
            <w:r w:rsidR="0035240A" w:rsidRPr="00FE24A2">
              <w:rPr>
                <w:rFonts w:asciiTheme="minorHAnsi" w:hAnsiTheme="minorHAnsi"/>
                <w:b w:val="0"/>
                <w:i w:val="0"/>
                <w:color w:val="auto"/>
                <w:sz w:val="18"/>
                <w:szCs w:val="18"/>
                <w:lang w:val="it-IT"/>
              </w:rPr>
              <w:t>Tipo contratto</w:t>
            </w:r>
            <w:r w:rsidR="0035240A" w:rsidRPr="00FE24A2">
              <w:rPr>
                <w:rFonts w:asciiTheme="minorHAnsi" w:hAnsiTheme="minorHAnsi"/>
                <w:b w:val="0"/>
                <w:color w:val="auto"/>
                <w:sz w:val="18"/>
                <w:szCs w:val="18"/>
              </w:rPr>
              <w:t xml:space="preserve">” e </w:t>
            </w:r>
            <w:r w:rsidR="0035240A" w:rsidRPr="00FE24A2">
              <w:rPr>
                <w:rFonts w:asciiTheme="minorHAnsi" w:hAnsiTheme="minorHAnsi" w:cstheme="minorHAnsi"/>
                <w:b w:val="0"/>
                <w:color w:val="auto"/>
                <w:sz w:val="18"/>
                <w:szCs w:val="18"/>
              </w:rPr>
              <w:t>“</w:t>
            </w:r>
            <w:r w:rsidR="0035240A" w:rsidRPr="00FE24A2">
              <w:rPr>
                <w:rFonts w:asciiTheme="minorHAnsi" w:hAnsiTheme="minorHAnsi" w:cstheme="minorHAnsi"/>
                <w:b w:val="0"/>
                <w:i w:val="0"/>
                <w:color w:val="auto"/>
                <w:sz w:val="18"/>
                <w:szCs w:val="18"/>
              </w:rPr>
              <w:t>Qualifica assicurativa</w:t>
            </w:r>
            <w:r w:rsidR="0035240A" w:rsidRPr="00FE24A2">
              <w:rPr>
                <w:rFonts w:asciiTheme="minorHAnsi" w:hAnsiTheme="minorHAnsi" w:cstheme="minorHAnsi"/>
                <w:b w:val="0"/>
                <w:color w:val="auto"/>
                <w:sz w:val="18"/>
                <w:szCs w:val="18"/>
              </w:rPr>
              <w:t>”</w:t>
            </w:r>
            <w:r w:rsidR="0035240A" w:rsidRPr="00FE24A2">
              <w:rPr>
                <w:rFonts w:asciiTheme="minorHAnsi" w:hAnsiTheme="minorHAnsi" w:cstheme="minorHAnsi"/>
                <w:b w:val="0"/>
                <w:i w:val="0"/>
                <w:color w:val="auto"/>
                <w:sz w:val="18"/>
                <w:szCs w:val="18"/>
              </w:rPr>
              <w:t xml:space="preserve"> risultano precompilati rispettivamente con</w:t>
            </w:r>
            <w:r w:rsidR="0035240A" w:rsidRPr="00FE24A2">
              <w:rPr>
                <w:rFonts w:asciiTheme="minorHAnsi" w:hAnsiTheme="minorHAnsi" w:cstheme="minorHAnsi"/>
                <w:b w:val="0"/>
                <w:color w:val="auto"/>
                <w:sz w:val="18"/>
                <w:szCs w:val="18"/>
              </w:rPr>
              <w:t xml:space="preserve"> </w:t>
            </w:r>
            <w:r w:rsidR="0035240A" w:rsidRPr="00FE24A2">
              <w:rPr>
                <w:rFonts w:asciiTheme="minorHAnsi" w:hAnsiTheme="minorHAnsi"/>
                <w:b w:val="0"/>
                <w:color w:val="auto"/>
                <w:sz w:val="18"/>
                <w:szCs w:val="18"/>
              </w:rPr>
              <w:t>‘Determinato a tempo parziale’</w:t>
            </w:r>
            <w:r w:rsidR="0035240A" w:rsidRPr="00FE24A2">
              <w:rPr>
                <w:rFonts w:asciiTheme="minorHAnsi" w:hAnsiTheme="minorHAnsi"/>
                <w:color w:val="auto"/>
                <w:sz w:val="18"/>
                <w:szCs w:val="18"/>
              </w:rPr>
              <w:t xml:space="preserve"> </w:t>
            </w:r>
            <w:r w:rsidR="0035240A" w:rsidRPr="00FE24A2">
              <w:rPr>
                <w:rFonts w:asciiTheme="minorHAnsi" w:hAnsiTheme="minorHAnsi"/>
                <w:b w:val="0"/>
                <w:i w:val="0"/>
                <w:color w:val="auto"/>
                <w:sz w:val="18"/>
                <w:szCs w:val="18"/>
              </w:rPr>
              <w:t>e</w:t>
            </w:r>
            <w:r w:rsidR="0035240A" w:rsidRPr="00FE24A2">
              <w:rPr>
                <w:rFonts w:asciiTheme="minorHAnsi" w:hAnsiTheme="minorHAnsi" w:cstheme="minorHAnsi"/>
                <w:b w:val="0"/>
                <w:color w:val="auto"/>
                <w:sz w:val="18"/>
                <w:szCs w:val="18"/>
              </w:rPr>
              <w:t xml:space="preserve"> ‘</w:t>
            </w:r>
            <w:r w:rsidR="0035240A" w:rsidRPr="00FE24A2">
              <w:rPr>
                <w:rFonts w:asciiTheme="minorHAnsi" w:hAnsiTheme="minorHAnsi"/>
                <w:b w:val="0"/>
                <w:color w:val="auto"/>
                <w:sz w:val="18"/>
                <w:szCs w:val="18"/>
              </w:rPr>
              <w:t>A</w:t>
            </w:r>
            <w:r w:rsidR="00AB3EF5" w:rsidRPr="00AB3EF5">
              <w:rPr>
                <w:rFonts w:asciiTheme="minorHAnsi" w:hAnsiTheme="minorHAnsi"/>
                <w:b w:val="0"/>
                <w:color w:val="auto"/>
                <w:sz w:val="18"/>
                <w:szCs w:val="18"/>
              </w:rPr>
              <w:t>ddetto</w:t>
            </w:r>
            <w:r w:rsidR="0035240A" w:rsidRPr="00FE24A2">
              <w:rPr>
                <w:rFonts w:asciiTheme="minorHAnsi" w:hAnsiTheme="minorHAnsi"/>
                <w:b w:val="0"/>
                <w:color w:val="auto"/>
                <w:sz w:val="18"/>
                <w:szCs w:val="18"/>
              </w:rPr>
              <w:t xml:space="preserve"> </w:t>
            </w:r>
            <w:r w:rsidR="00AB3EF5" w:rsidRPr="00FE24A2">
              <w:rPr>
                <w:rFonts w:asciiTheme="minorHAnsi" w:hAnsiTheme="minorHAnsi"/>
                <w:b w:val="0"/>
                <w:color w:val="auto"/>
                <w:sz w:val="18"/>
                <w:szCs w:val="18"/>
              </w:rPr>
              <w:t>a progetti utili alla collettivit</w:t>
            </w:r>
            <w:r w:rsidR="00AB3EF5">
              <w:rPr>
                <w:rFonts w:asciiTheme="minorHAnsi" w:hAnsiTheme="minorHAnsi"/>
                <w:b w:val="0"/>
                <w:color w:val="auto"/>
                <w:sz w:val="18"/>
                <w:szCs w:val="18"/>
                <w:lang w:val="it-IT"/>
              </w:rPr>
              <w:t>à</w:t>
            </w:r>
            <w:r w:rsidR="00AB3EF5" w:rsidRPr="00FE24A2">
              <w:rPr>
                <w:rFonts w:asciiTheme="minorHAnsi" w:hAnsiTheme="minorHAnsi"/>
                <w:b w:val="0"/>
                <w:color w:val="auto"/>
                <w:sz w:val="18"/>
                <w:szCs w:val="18"/>
              </w:rPr>
              <w:t xml:space="preserve"> </w:t>
            </w:r>
            <w:r w:rsidR="0035240A" w:rsidRPr="00FE24A2">
              <w:rPr>
                <w:rFonts w:asciiTheme="minorHAnsi" w:hAnsiTheme="minorHAnsi"/>
                <w:b w:val="0"/>
                <w:color w:val="auto"/>
                <w:sz w:val="18"/>
                <w:szCs w:val="18"/>
              </w:rPr>
              <w:t>(art. 4 co. 15 d.l. 4/2019 e s.m.i.)</w:t>
            </w:r>
            <w:r w:rsidR="0035240A" w:rsidRPr="00FE24A2">
              <w:rPr>
                <w:rFonts w:asciiTheme="minorHAnsi" w:hAnsiTheme="minorHAnsi"/>
                <w:b w:val="0"/>
                <w:i w:val="0"/>
                <w:color w:val="auto"/>
                <w:sz w:val="18"/>
                <w:szCs w:val="18"/>
              </w:rPr>
              <w:t>’</w:t>
            </w:r>
            <w:r w:rsidR="00803F6D" w:rsidRPr="00FE24A2">
              <w:rPr>
                <w:rFonts w:asciiTheme="minorHAnsi" w:hAnsiTheme="minorHAnsi"/>
                <w:b w:val="0"/>
                <w:i w:val="0"/>
                <w:color w:val="auto"/>
                <w:sz w:val="18"/>
                <w:szCs w:val="18"/>
                <w:lang w:val="it-IT"/>
              </w:rPr>
              <w:t xml:space="preserve">; </w:t>
            </w:r>
            <w:r w:rsidR="00803F6D" w:rsidRPr="00FE24A2">
              <w:rPr>
                <w:rFonts w:asciiTheme="minorHAnsi" w:hAnsiTheme="minorHAnsi"/>
                <w:b w:val="0"/>
                <w:i w:val="0"/>
                <w:color w:val="auto"/>
                <w:sz w:val="18"/>
                <w:szCs w:val="18"/>
              </w:rPr>
              <w:t>i campi inerenti</w:t>
            </w:r>
            <w:r w:rsidR="00803F6D" w:rsidRPr="00FE24A2">
              <w:rPr>
                <w:b w:val="0"/>
                <w:i w:val="0"/>
                <w:color w:val="auto"/>
                <w:sz w:val="22"/>
                <w:szCs w:val="22"/>
              </w:rPr>
              <w:t xml:space="preserve"> </w:t>
            </w:r>
            <w:r w:rsidR="00803F6D" w:rsidRPr="00FE24A2">
              <w:rPr>
                <w:rFonts w:asciiTheme="minorHAnsi" w:hAnsiTheme="minorHAnsi" w:cstheme="minorHAnsi"/>
                <w:b w:val="0"/>
                <w:i w:val="0"/>
                <w:color w:val="auto"/>
                <w:sz w:val="18"/>
                <w:szCs w:val="22"/>
              </w:rPr>
              <w:t>la tipologia di  “CCNL”, ovvero  settore e categoria CNEL, rimangono inibiti</w:t>
            </w:r>
            <w:r w:rsidR="00803F6D" w:rsidRPr="00FE24A2">
              <w:rPr>
                <w:rFonts w:asciiTheme="minorHAnsi" w:hAnsiTheme="minorHAnsi" w:cstheme="minorHAnsi"/>
                <w:b w:val="0"/>
                <w:i w:val="0"/>
                <w:color w:val="auto"/>
                <w:sz w:val="18"/>
                <w:szCs w:val="22"/>
                <w:lang w:val="it-IT"/>
              </w:rPr>
              <w:t>.</w:t>
            </w:r>
          </w:p>
        </w:tc>
      </w:tr>
      <w:tr w:rsidR="00DF54D1" w:rsidRPr="00B043CA" w14:paraId="3C114C63" w14:textId="77777777" w:rsidTr="006B041D">
        <w:trPr>
          <w:trHeight w:val="336"/>
        </w:trPr>
        <w:tc>
          <w:tcPr>
            <w:tcW w:w="2799" w:type="dxa"/>
            <w:vAlign w:val="center"/>
          </w:tcPr>
          <w:p w14:paraId="06E315DF" w14:textId="77777777" w:rsidR="00DF54D1" w:rsidRPr="00CE77C1" w:rsidRDefault="00DF54D1" w:rsidP="00C9276D">
            <w:pPr>
              <w:rPr>
                <w:rFonts w:ascii="Calibri" w:hAnsi="Calibri" w:cs="Calibri"/>
                <w:b/>
                <w:color w:val="365F91"/>
                <w:sz w:val="18"/>
                <w:szCs w:val="18"/>
              </w:rPr>
            </w:pPr>
            <w:r w:rsidRPr="00CE77C1">
              <w:rPr>
                <w:rFonts w:ascii="Calibri" w:hAnsi="Calibri" w:cs="Calibri"/>
                <w:b/>
                <w:color w:val="365F91"/>
                <w:sz w:val="18"/>
                <w:szCs w:val="18"/>
              </w:rPr>
              <w:t>Denuncia MP offline</w:t>
            </w:r>
          </w:p>
          <w:p w14:paraId="16D7E1D2" w14:textId="50CAC448" w:rsidR="00DF54D1" w:rsidRDefault="00DF54D1" w:rsidP="00C9276D">
            <w:pPr>
              <w:rPr>
                <w:rFonts w:ascii="Calibri" w:hAnsi="Calibri" w:cs="Calibri"/>
                <w:b/>
                <w:color w:val="0070C0"/>
                <w:sz w:val="18"/>
                <w:szCs w:val="18"/>
              </w:rPr>
            </w:pPr>
            <w:r w:rsidRPr="00106C0A">
              <w:rPr>
                <w:rFonts w:ascii="Calibri" w:hAnsi="Calibri" w:cs="Calibri"/>
                <w:b/>
                <w:sz w:val="18"/>
                <w:szCs w:val="18"/>
              </w:rPr>
              <w:t>Lavoratore - Retribuzione</w:t>
            </w:r>
          </w:p>
        </w:tc>
        <w:tc>
          <w:tcPr>
            <w:tcW w:w="6840" w:type="dxa"/>
            <w:vAlign w:val="center"/>
          </w:tcPr>
          <w:p w14:paraId="72FF028A" w14:textId="44DEC7CA" w:rsidR="00DF54D1" w:rsidRPr="00DD5E26" w:rsidRDefault="00DF54D1" w:rsidP="00C9276D">
            <w:pPr>
              <w:pStyle w:val="Stile1-Titolo1"/>
              <w:jc w:val="both"/>
              <w:rPr>
                <w:rFonts w:ascii="Calibri" w:hAnsi="Calibri" w:cs="Calibri"/>
                <w:b w:val="0"/>
                <w:i w:val="0"/>
                <w:color w:val="auto"/>
                <w:sz w:val="18"/>
                <w:szCs w:val="18"/>
              </w:rPr>
            </w:pPr>
            <w:r w:rsidRPr="00DD5E26">
              <w:rPr>
                <w:rFonts w:asciiTheme="minorHAnsi" w:hAnsiTheme="minorHAnsi"/>
                <w:b w:val="0"/>
                <w:i w:val="0"/>
                <w:color w:val="auto"/>
                <w:sz w:val="18"/>
                <w:szCs w:val="18"/>
              </w:rPr>
              <w:t>Se nella sezione “</w:t>
            </w:r>
            <w:r w:rsidRPr="00DD4EC5">
              <w:rPr>
                <w:rFonts w:asciiTheme="minorHAnsi" w:hAnsiTheme="minorHAnsi"/>
                <w:b w:val="0"/>
                <w:i w:val="0"/>
                <w:color w:val="auto"/>
                <w:sz w:val="18"/>
                <w:szCs w:val="18"/>
              </w:rPr>
              <w:t>Lavoratore – Dati personali</w:t>
            </w:r>
            <w:r w:rsidRPr="00DD5E26">
              <w:rPr>
                <w:rFonts w:asciiTheme="minorHAnsi" w:hAnsiTheme="minorHAnsi"/>
                <w:b w:val="0"/>
                <w:i w:val="0"/>
                <w:color w:val="auto"/>
                <w:sz w:val="18"/>
                <w:szCs w:val="18"/>
              </w:rPr>
              <w:t>” è stata inserita la “</w:t>
            </w:r>
            <w:r w:rsidRPr="00DD4EC5">
              <w:rPr>
                <w:rFonts w:asciiTheme="minorHAnsi" w:hAnsiTheme="minorHAnsi"/>
                <w:b w:val="0"/>
                <w:i w:val="0"/>
                <w:color w:val="auto"/>
                <w:sz w:val="18"/>
                <w:szCs w:val="18"/>
              </w:rPr>
              <w:t>Qualifica assicurativa</w:t>
            </w:r>
            <w:r w:rsidRPr="00DD5E26">
              <w:rPr>
                <w:rFonts w:asciiTheme="minorHAnsi" w:hAnsiTheme="minorHAnsi"/>
                <w:b w:val="0"/>
                <w:i w:val="0"/>
                <w:color w:val="auto"/>
                <w:sz w:val="18"/>
                <w:szCs w:val="18"/>
              </w:rPr>
              <w:t>” ‘</w:t>
            </w:r>
            <w:r w:rsidR="00AB3EF5" w:rsidRPr="00FE24A2">
              <w:rPr>
                <w:rFonts w:asciiTheme="minorHAnsi" w:hAnsiTheme="minorHAnsi"/>
                <w:b w:val="0"/>
                <w:color w:val="auto"/>
                <w:sz w:val="18"/>
                <w:szCs w:val="18"/>
              </w:rPr>
              <w:t>A</w:t>
            </w:r>
            <w:r w:rsidR="00AB3EF5" w:rsidRPr="00AB3EF5">
              <w:rPr>
                <w:rFonts w:asciiTheme="minorHAnsi" w:hAnsiTheme="minorHAnsi"/>
                <w:b w:val="0"/>
                <w:color w:val="auto"/>
                <w:sz w:val="18"/>
                <w:szCs w:val="18"/>
              </w:rPr>
              <w:t>ddetto</w:t>
            </w:r>
            <w:r w:rsidR="00AB3EF5" w:rsidRPr="00FE24A2">
              <w:rPr>
                <w:rFonts w:asciiTheme="minorHAnsi" w:hAnsiTheme="minorHAnsi"/>
                <w:b w:val="0"/>
                <w:color w:val="auto"/>
                <w:sz w:val="18"/>
                <w:szCs w:val="18"/>
              </w:rPr>
              <w:t xml:space="preserve"> a progetti utili alla collettivit</w:t>
            </w:r>
            <w:r w:rsidR="00AB3EF5">
              <w:rPr>
                <w:rFonts w:asciiTheme="minorHAnsi" w:hAnsiTheme="minorHAnsi"/>
                <w:b w:val="0"/>
                <w:color w:val="auto"/>
                <w:sz w:val="18"/>
                <w:szCs w:val="18"/>
                <w:lang w:val="it-IT"/>
              </w:rPr>
              <w:t>à</w:t>
            </w:r>
            <w:r w:rsidR="00AB3EF5" w:rsidRPr="00FE24A2">
              <w:rPr>
                <w:rFonts w:asciiTheme="minorHAnsi" w:hAnsiTheme="minorHAnsi"/>
                <w:b w:val="0"/>
                <w:color w:val="auto"/>
                <w:sz w:val="18"/>
                <w:szCs w:val="18"/>
              </w:rPr>
              <w:t xml:space="preserve"> </w:t>
            </w:r>
            <w:r w:rsidR="0048281A" w:rsidRPr="004B7AF5">
              <w:rPr>
                <w:rFonts w:asciiTheme="minorHAnsi" w:hAnsiTheme="minorHAnsi"/>
                <w:b w:val="0"/>
                <w:color w:val="auto"/>
                <w:sz w:val="18"/>
                <w:szCs w:val="18"/>
              </w:rPr>
              <w:t>(art. 4 co. 15 d.l. 4/2019 e s.m.i.)</w:t>
            </w:r>
            <w:r w:rsidRPr="00DD5E26">
              <w:rPr>
                <w:rFonts w:asciiTheme="minorHAnsi" w:hAnsiTheme="minorHAnsi"/>
                <w:b w:val="0"/>
                <w:i w:val="0"/>
                <w:color w:val="auto"/>
                <w:sz w:val="18"/>
                <w:szCs w:val="18"/>
              </w:rPr>
              <w:t>’, nella sezione “Lavoratore - Retribuzione” l’utente può scegliere</w:t>
            </w:r>
            <w:r w:rsidR="00A7181A">
              <w:rPr>
                <w:rFonts w:asciiTheme="minorHAnsi" w:hAnsiTheme="minorHAnsi"/>
                <w:b w:val="0"/>
                <w:i w:val="0"/>
                <w:color w:val="auto"/>
                <w:sz w:val="18"/>
                <w:szCs w:val="18"/>
                <w:lang w:val="it-IT"/>
              </w:rPr>
              <w:t xml:space="preserve"> solo</w:t>
            </w:r>
            <w:r w:rsidRPr="00DD5E26">
              <w:rPr>
                <w:rFonts w:asciiTheme="minorHAnsi" w:hAnsiTheme="minorHAnsi"/>
                <w:b w:val="0"/>
                <w:i w:val="0"/>
                <w:color w:val="auto"/>
                <w:sz w:val="18"/>
                <w:szCs w:val="18"/>
              </w:rPr>
              <w:t xml:space="preserve"> il tipo di retribuzione ‘</w:t>
            </w:r>
            <w:r w:rsidRPr="00DD4EC5">
              <w:rPr>
                <w:rFonts w:asciiTheme="minorHAnsi" w:hAnsiTheme="minorHAnsi"/>
                <w:b w:val="0"/>
                <w:color w:val="auto"/>
                <w:sz w:val="18"/>
                <w:szCs w:val="18"/>
              </w:rPr>
              <w:t>Convenzionale</w:t>
            </w:r>
            <w:r w:rsidRPr="00DD5E26">
              <w:rPr>
                <w:rFonts w:asciiTheme="minorHAnsi" w:hAnsiTheme="minorHAnsi"/>
                <w:b w:val="0"/>
                <w:i w:val="0"/>
                <w:color w:val="auto"/>
                <w:sz w:val="18"/>
                <w:szCs w:val="18"/>
              </w:rPr>
              <w:t>’.</w:t>
            </w:r>
          </w:p>
        </w:tc>
      </w:tr>
      <w:tr w:rsidR="00DF54D1" w:rsidRPr="00B043CA" w14:paraId="6F5BBB09" w14:textId="77777777" w:rsidTr="006B041D">
        <w:trPr>
          <w:trHeight w:val="336"/>
        </w:trPr>
        <w:tc>
          <w:tcPr>
            <w:tcW w:w="2799" w:type="dxa"/>
            <w:vAlign w:val="center"/>
          </w:tcPr>
          <w:p w14:paraId="31456D95" w14:textId="5541A805" w:rsidR="00DF54D1" w:rsidRPr="00CE77C1" w:rsidRDefault="00DF54D1" w:rsidP="00C9276D">
            <w:pPr>
              <w:rPr>
                <w:rFonts w:ascii="Calibri" w:hAnsi="Calibri" w:cs="Calibri"/>
                <w:b/>
                <w:color w:val="365F91"/>
                <w:sz w:val="18"/>
                <w:szCs w:val="18"/>
              </w:rPr>
            </w:pPr>
            <w:r w:rsidRPr="00CE77C1">
              <w:rPr>
                <w:rFonts w:ascii="Calibri" w:hAnsi="Calibri" w:cs="Calibri"/>
                <w:b/>
                <w:color w:val="365F91"/>
                <w:sz w:val="18"/>
                <w:szCs w:val="18"/>
              </w:rPr>
              <w:lastRenderedPageBreak/>
              <w:t>Denuncia MP offline</w:t>
            </w:r>
          </w:p>
        </w:tc>
        <w:tc>
          <w:tcPr>
            <w:tcW w:w="6840" w:type="dxa"/>
            <w:vAlign w:val="center"/>
          </w:tcPr>
          <w:p w14:paraId="22E3E7FA" w14:textId="29708635" w:rsidR="00C9276D" w:rsidRPr="0055051A" w:rsidRDefault="00C9276D" w:rsidP="00C9276D">
            <w:pPr>
              <w:pStyle w:val="Stile1-Titolo1"/>
              <w:jc w:val="both"/>
              <w:rPr>
                <w:rFonts w:asciiTheme="minorHAnsi" w:hAnsiTheme="minorHAnsi"/>
                <w:b w:val="0"/>
                <w:i w:val="0"/>
                <w:color w:val="auto"/>
                <w:sz w:val="18"/>
                <w:szCs w:val="18"/>
              </w:rPr>
            </w:pPr>
            <w:r w:rsidRPr="0055051A">
              <w:rPr>
                <w:rFonts w:asciiTheme="minorHAnsi" w:hAnsiTheme="minorHAnsi"/>
                <w:b w:val="0"/>
                <w:i w:val="0"/>
                <w:color w:val="auto"/>
                <w:sz w:val="18"/>
                <w:szCs w:val="18"/>
              </w:rPr>
              <w:t>Il file dovrà rispettare i controlli di congruenza citati ai punti precedenti.</w:t>
            </w:r>
          </w:p>
          <w:p w14:paraId="52D7AE05" w14:textId="36E8FAA2" w:rsidR="00DF54D1" w:rsidRPr="0055051A" w:rsidRDefault="00DF54D1" w:rsidP="00C9276D">
            <w:pPr>
              <w:pStyle w:val="Stile1-Titolo1"/>
              <w:jc w:val="both"/>
              <w:rPr>
                <w:rFonts w:ascii="Calibri" w:hAnsi="Calibri" w:cs="Calibri"/>
                <w:b w:val="0"/>
                <w:i w:val="0"/>
                <w:color w:val="auto"/>
                <w:sz w:val="18"/>
                <w:szCs w:val="18"/>
              </w:rPr>
            </w:pPr>
            <w:r w:rsidRPr="0055051A">
              <w:rPr>
                <w:rFonts w:ascii="Calibri" w:hAnsi="Calibri" w:cs="Calibri"/>
                <w:i w:val="0"/>
                <w:color w:val="auto"/>
                <w:sz w:val="18"/>
                <w:szCs w:val="18"/>
              </w:rPr>
              <w:t>L’XML-Schema non ha subito modifiche</w:t>
            </w:r>
            <w:r w:rsidRPr="0055051A">
              <w:rPr>
                <w:rFonts w:ascii="Calibri" w:hAnsi="Calibri" w:cs="Calibri"/>
                <w:b w:val="0"/>
                <w:i w:val="0"/>
                <w:color w:val="auto"/>
                <w:sz w:val="18"/>
                <w:szCs w:val="18"/>
              </w:rPr>
              <w:t>, mentre sono stati aggiornati i file:</w:t>
            </w:r>
          </w:p>
          <w:p w14:paraId="2C3D221D" w14:textId="28C4A4B8" w:rsidR="00C14D08" w:rsidRPr="0055051A" w:rsidRDefault="00C14D08" w:rsidP="00C9276D">
            <w:pPr>
              <w:pStyle w:val="Stile1-Titolo1"/>
              <w:numPr>
                <w:ilvl w:val="0"/>
                <w:numId w:val="30"/>
              </w:numPr>
              <w:ind w:left="215" w:hanging="142"/>
              <w:jc w:val="both"/>
              <w:rPr>
                <w:rFonts w:ascii="Calibri" w:hAnsi="Calibri" w:cs="Calibri"/>
                <w:b w:val="0"/>
                <w:i w:val="0"/>
                <w:color w:val="auto"/>
                <w:sz w:val="18"/>
                <w:szCs w:val="18"/>
                <w:lang w:val="it-IT" w:eastAsia="it-IT"/>
              </w:rPr>
            </w:pPr>
            <w:r w:rsidRPr="0055051A">
              <w:rPr>
                <w:rFonts w:ascii="Calibri" w:hAnsi="Calibri" w:cs="Calibri"/>
                <w:b w:val="0"/>
                <w:color w:val="auto"/>
                <w:sz w:val="18"/>
                <w:szCs w:val="18"/>
                <w:lang w:val="it-IT" w:eastAsia="it-IT"/>
              </w:rPr>
              <w:t>Guida LavoratoreContrattoCNELQualAss_IASPA_V1.5.xls</w:t>
            </w:r>
            <w:r w:rsidRPr="0055051A">
              <w:rPr>
                <w:rFonts w:ascii="Calibri" w:hAnsi="Calibri" w:cs="Calibri"/>
                <w:b w:val="0"/>
                <w:i w:val="0"/>
                <w:color w:val="auto"/>
                <w:sz w:val="18"/>
                <w:szCs w:val="18"/>
                <w:lang w:val="it-IT" w:eastAsia="it-IT"/>
              </w:rPr>
              <w:t xml:space="preserve">: inserita nella guida la nuova compatibilità per la </w:t>
            </w:r>
            <w:r w:rsidR="00DD4EC5" w:rsidRPr="0055051A">
              <w:rPr>
                <w:rFonts w:ascii="Calibri" w:hAnsi="Calibri" w:cs="Calibri"/>
                <w:b w:val="0"/>
                <w:i w:val="0"/>
                <w:color w:val="auto"/>
                <w:sz w:val="18"/>
                <w:szCs w:val="18"/>
                <w:lang w:val="it-IT" w:eastAsia="it-IT"/>
              </w:rPr>
              <w:t>q</w:t>
            </w:r>
            <w:r w:rsidRPr="0055051A">
              <w:rPr>
                <w:rFonts w:ascii="Calibri" w:hAnsi="Calibri" w:cs="Calibri"/>
                <w:b w:val="0"/>
                <w:i w:val="0"/>
                <w:color w:val="auto"/>
                <w:sz w:val="18"/>
                <w:szCs w:val="18"/>
                <w:lang w:val="it-IT" w:eastAsia="it-IT"/>
              </w:rPr>
              <w:t xml:space="preserve">ualifica assicurativa </w:t>
            </w:r>
            <w:r w:rsidRPr="0055051A">
              <w:rPr>
                <w:rFonts w:asciiTheme="minorHAnsi" w:hAnsiTheme="minorHAnsi"/>
                <w:b w:val="0"/>
                <w:color w:val="auto"/>
                <w:sz w:val="18"/>
                <w:szCs w:val="18"/>
              </w:rPr>
              <w:t>‘</w:t>
            </w:r>
            <w:r w:rsidR="00AB3EF5" w:rsidRPr="0055051A">
              <w:rPr>
                <w:rFonts w:asciiTheme="minorHAnsi" w:hAnsiTheme="minorHAnsi"/>
                <w:b w:val="0"/>
                <w:color w:val="auto"/>
                <w:sz w:val="18"/>
                <w:szCs w:val="18"/>
              </w:rPr>
              <w:t>Addetto a progetti utili alla collettivit</w:t>
            </w:r>
            <w:r w:rsidR="00AB3EF5" w:rsidRPr="0055051A">
              <w:rPr>
                <w:rFonts w:asciiTheme="minorHAnsi" w:hAnsiTheme="minorHAnsi"/>
                <w:b w:val="0"/>
                <w:color w:val="auto"/>
                <w:sz w:val="18"/>
                <w:szCs w:val="18"/>
                <w:lang w:val="it-IT"/>
              </w:rPr>
              <w:t>à</w:t>
            </w:r>
            <w:r w:rsidRPr="0055051A">
              <w:rPr>
                <w:rFonts w:asciiTheme="minorHAnsi" w:hAnsiTheme="minorHAnsi"/>
                <w:b w:val="0"/>
                <w:color w:val="auto"/>
                <w:sz w:val="18"/>
                <w:szCs w:val="18"/>
              </w:rPr>
              <w:t xml:space="preserve"> (art. 4 co. 15 d.l. 4/2019 e s.m.i.)’</w:t>
            </w:r>
            <w:r w:rsidRPr="0055051A">
              <w:rPr>
                <w:rFonts w:ascii="Calibri" w:hAnsi="Calibri" w:cs="Calibri"/>
                <w:b w:val="0"/>
                <w:i w:val="0"/>
                <w:color w:val="auto"/>
                <w:sz w:val="18"/>
                <w:szCs w:val="18"/>
                <w:lang w:val="it-IT" w:eastAsia="it-IT"/>
              </w:rPr>
              <w:t>;</w:t>
            </w:r>
          </w:p>
          <w:p w14:paraId="4052876E" w14:textId="18AF1D95" w:rsidR="00C14D08" w:rsidRPr="0055051A" w:rsidRDefault="00C14D08" w:rsidP="00C9276D">
            <w:pPr>
              <w:pStyle w:val="Stile1-Titolo1"/>
              <w:numPr>
                <w:ilvl w:val="0"/>
                <w:numId w:val="30"/>
              </w:numPr>
              <w:ind w:left="215" w:hanging="142"/>
              <w:jc w:val="both"/>
              <w:rPr>
                <w:rFonts w:ascii="Calibri" w:hAnsi="Calibri" w:cs="Calibri"/>
                <w:b w:val="0"/>
                <w:i w:val="0"/>
                <w:color w:val="auto"/>
                <w:sz w:val="18"/>
                <w:szCs w:val="18"/>
              </w:rPr>
            </w:pPr>
            <w:r w:rsidRPr="0055051A">
              <w:rPr>
                <w:rFonts w:ascii="Calibri" w:hAnsi="Calibri" w:cs="Calibri"/>
                <w:b w:val="0"/>
                <w:color w:val="auto"/>
                <w:sz w:val="18"/>
                <w:szCs w:val="18"/>
                <w:lang w:val="it-IT" w:eastAsia="it-IT"/>
              </w:rPr>
              <w:t xml:space="preserve">TipiLavoratoreContrattoQualAss_IASPA-CS_V1.5.xls: </w:t>
            </w:r>
            <w:r w:rsidRPr="0055051A">
              <w:rPr>
                <w:rFonts w:ascii="Calibri" w:hAnsi="Calibri" w:cs="Calibri"/>
                <w:b w:val="0"/>
                <w:i w:val="0"/>
                <w:color w:val="auto"/>
                <w:sz w:val="18"/>
                <w:szCs w:val="18"/>
              </w:rPr>
              <w:t xml:space="preserve">inserita la </w:t>
            </w:r>
            <w:r w:rsidR="00DD4EC5" w:rsidRPr="0055051A">
              <w:rPr>
                <w:rFonts w:ascii="Calibri" w:hAnsi="Calibri" w:cs="Calibri"/>
                <w:b w:val="0"/>
                <w:i w:val="0"/>
                <w:color w:val="auto"/>
                <w:sz w:val="18"/>
                <w:szCs w:val="18"/>
                <w:lang w:val="it-IT"/>
              </w:rPr>
              <w:t>q</w:t>
            </w:r>
            <w:r w:rsidRPr="0055051A">
              <w:rPr>
                <w:rFonts w:ascii="Calibri" w:hAnsi="Calibri" w:cs="Calibri"/>
                <w:b w:val="0"/>
                <w:i w:val="0"/>
                <w:color w:val="auto"/>
                <w:sz w:val="18"/>
                <w:szCs w:val="18"/>
              </w:rPr>
              <w:t xml:space="preserve">ualifica </w:t>
            </w:r>
            <w:r w:rsidRPr="0055051A">
              <w:rPr>
                <w:rFonts w:ascii="Calibri" w:hAnsi="Calibri" w:cs="Calibri"/>
                <w:b w:val="0"/>
                <w:i w:val="0"/>
                <w:color w:val="auto"/>
                <w:sz w:val="18"/>
                <w:szCs w:val="18"/>
                <w:lang w:val="it-IT"/>
              </w:rPr>
              <w:t>a</w:t>
            </w:r>
            <w:r w:rsidRPr="0055051A">
              <w:rPr>
                <w:rFonts w:ascii="Calibri" w:hAnsi="Calibri" w:cs="Calibri"/>
                <w:b w:val="0"/>
                <w:i w:val="0"/>
                <w:color w:val="auto"/>
                <w:sz w:val="18"/>
                <w:szCs w:val="18"/>
                <w:lang w:val="it-IT" w:eastAsia="it-IT"/>
              </w:rPr>
              <w:t xml:space="preserve">ssicurativa </w:t>
            </w:r>
            <w:r w:rsidRPr="0055051A">
              <w:rPr>
                <w:rFonts w:asciiTheme="minorHAnsi" w:hAnsiTheme="minorHAnsi"/>
                <w:b w:val="0"/>
                <w:color w:val="auto"/>
                <w:sz w:val="18"/>
                <w:szCs w:val="18"/>
              </w:rPr>
              <w:t>‘</w:t>
            </w:r>
            <w:r w:rsidR="00AB3EF5" w:rsidRPr="0055051A">
              <w:rPr>
                <w:rFonts w:asciiTheme="minorHAnsi" w:hAnsiTheme="minorHAnsi"/>
                <w:b w:val="0"/>
                <w:color w:val="auto"/>
                <w:sz w:val="18"/>
                <w:szCs w:val="18"/>
              </w:rPr>
              <w:t>Addetto a progetti utili alla collettivit</w:t>
            </w:r>
            <w:r w:rsidR="00AB3EF5" w:rsidRPr="0055051A">
              <w:rPr>
                <w:rFonts w:asciiTheme="minorHAnsi" w:hAnsiTheme="minorHAnsi"/>
                <w:b w:val="0"/>
                <w:color w:val="auto"/>
                <w:sz w:val="18"/>
                <w:szCs w:val="18"/>
                <w:lang w:val="it-IT"/>
              </w:rPr>
              <w:t>à</w:t>
            </w:r>
            <w:r w:rsidR="00AB3EF5" w:rsidRPr="0055051A">
              <w:rPr>
                <w:rFonts w:asciiTheme="minorHAnsi" w:hAnsiTheme="minorHAnsi"/>
                <w:b w:val="0"/>
                <w:color w:val="auto"/>
                <w:sz w:val="18"/>
                <w:szCs w:val="18"/>
              </w:rPr>
              <w:t xml:space="preserve"> </w:t>
            </w:r>
            <w:r w:rsidRPr="0055051A">
              <w:rPr>
                <w:rFonts w:asciiTheme="minorHAnsi" w:hAnsiTheme="minorHAnsi"/>
                <w:b w:val="0"/>
                <w:color w:val="auto"/>
                <w:sz w:val="18"/>
                <w:szCs w:val="18"/>
              </w:rPr>
              <w:t>(art. 4 co. 15 d.l. 4/2019 e s.m.i.)’</w:t>
            </w:r>
            <w:r w:rsidRPr="0055051A">
              <w:rPr>
                <w:rFonts w:ascii="Calibri" w:hAnsi="Calibri" w:cs="Calibri"/>
                <w:b w:val="0"/>
                <w:i w:val="0"/>
                <w:color w:val="auto"/>
                <w:sz w:val="18"/>
                <w:szCs w:val="18"/>
                <w:lang w:val="it-IT"/>
              </w:rPr>
              <w:t>;</w:t>
            </w:r>
          </w:p>
          <w:p w14:paraId="4F89AA6B" w14:textId="03F7F67D" w:rsidR="00DF54D1" w:rsidRPr="0055051A" w:rsidRDefault="00A7181A" w:rsidP="00C9276D">
            <w:pPr>
              <w:pStyle w:val="Stile1-Titolo1"/>
              <w:numPr>
                <w:ilvl w:val="0"/>
                <w:numId w:val="30"/>
              </w:numPr>
              <w:ind w:left="215" w:hanging="142"/>
              <w:jc w:val="both"/>
              <w:rPr>
                <w:rFonts w:ascii="Calibri" w:hAnsi="Calibri" w:cs="Calibri"/>
                <w:i w:val="0"/>
                <w:color w:val="auto"/>
                <w:sz w:val="18"/>
                <w:szCs w:val="18"/>
              </w:rPr>
            </w:pPr>
            <w:r w:rsidRPr="0055051A">
              <w:rPr>
                <w:rFonts w:ascii="Calibri" w:hAnsi="Calibri" w:cs="Calibri"/>
                <w:b w:val="0"/>
                <w:color w:val="auto"/>
                <w:sz w:val="18"/>
                <w:szCs w:val="18"/>
                <w:lang w:val="it-IT" w:eastAsia="it-IT"/>
              </w:rPr>
              <w:t>Denuncia</w:t>
            </w:r>
            <w:r w:rsidR="00DF54D1" w:rsidRPr="0055051A">
              <w:rPr>
                <w:rFonts w:ascii="Calibri" w:hAnsi="Calibri" w:cs="Calibri"/>
                <w:b w:val="0"/>
                <w:color w:val="auto"/>
                <w:sz w:val="18"/>
                <w:szCs w:val="18"/>
                <w:lang w:val="it-IT" w:eastAsia="it-IT"/>
              </w:rPr>
              <w:t xml:space="preserve">MalattiaProfessionale-XML-Schema e Tabelle—20210203.zip” </w:t>
            </w:r>
            <w:r w:rsidR="00DF54D1" w:rsidRPr="0055051A">
              <w:rPr>
                <w:rFonts w:ascii="Calibri" w:hAnsi="Calibri" w:cs="Calibri"/>
                <w:b w:val="0"/>
                <w:i w:val="0"/>
                <w:color w:val="auto"/>
                <w:sz w:val="18"/>
                <w:szCs w:val="18"/>
              </w:rPr>
              <w:t>nel quale, oltre ai file fin qui elencati, è stata aggiornata la presente cronologia delle versioni.</w:t>
            </w:r>
            <w:r w:rsidR="00DF54D1" w:rsidRPr="0055051A">
              <w:rPr>
                <w:rFonts w:ascii="Calibri" w:hAnsi="Calibri" w:cs="Calibri"/>
                <w:b w:val="0"/>
                <w:i w:val="0"/>
                <w:color w:val="auto"/>
                <w:sz w:val="18"/>
                <w:szCs w:val="18"/>
                <w:lang w:val="it-IT" w:eastAsia="it-IT"/>
              </w:rPr>
              <w:t xml:space="preserve"> </w:t>
            </w:r>
          </w:p>
        </w:tc>
      </w:tr>
      <w:tr w:rsidR="00730322" w:rsidRPr="00B043CA" w14:paraId="72ABE120" w14:textId="77777777" w:rsidTr="006B041D">
        <w:trPr>
          <w:trHeight w:val="336"/>
        </w:trPr>
        <w:tc>
          <w:tcPr>
            <w:tcW w:w="9639" w:type="dxa"/>
            <w:gridSpan w:val="2"/>
            <w:vAlign w:val="center"/>
          </w:tcPr>
          <w:p w14:paraId="13CF19F7" w14:textId="5E930DA2" w:rsidR="00DD4EC5" w:rsidRPr="00CE77C1" w:rsidRDefault="00730322" w:rsidP="00DD4EC5">
            <w:pPr>
              <w:jc w:val="center"/>
              <w:rPr>
                <w:rFonts w:asciiTheme="minorHAnsi" w:hAnsiTheme="minorHAnsi" w:cstheme="minorHAnsi"/>
                <w:b/>
                <w:bCs/>
                <w:color w:val="365F91"/>
                <w:sz w:val="20"/>
                <w:szCs w:val="18"/>
                <w:lang w:eastAsia="x-none"/>
              </w:rPr>
            </w:pPr>
            <w:r w:rsidRPr="00CE77C1">
              <w:rPr>
                <w:rFonts w:asciiTheme="minorHAnsi" w:hAnsiTheme="minorHAnsi" w:cstheme="minorHAnsi"/>
                <w:b/>
                <w:bCs/>
                <w:color w:val="365F91"/>
                <w:sz w:val="20"/>
                <w:szCs w:val="18"/>
                <w:lang w:val="x-none" w:eastAsia="x-none"/>
              </w:rPr>
              <w:t>Gestion</w:t>
            </w:r>
            <w:r w:rsidR="00DD4EC5" w:rsidRPr="00CE77C1">
              <w:rPr>
                <w:rFonts w:asciiTheme="minorHAnsi" w:hAnsiTheme="minorHAnsi" w:cstheme="minorHAnsi"/>
                <w:b/>
                <w:bCs/>
                <w:color w:val="365F91"/>
                <w:sz w:val="20"/>
                <w:szCs w:val="18"/>
                <w:lang w:eastAsia="x-none"/>
              </w:rPr>
              <w:t>i</w:t>
            </w:r>
            <w:r w:rsidRPr="00CE77C1">
              <w:rPr>
                <w:rFonts w:asciiTheme="minorHAnsi" w:hAnsiTheme="minorHAnsi" w:cstheme="minorHAnsi"/>
                <w:b/>
                <w:bCs/>
                <w:color w:val="365F91"/>
                <w:sz w:val="20"/>
                <w:szCs w:val="18"/>
                <w:lang w:val="x-none" w:eastAsia="x-none"/>
              </w:rPr>
              <w:t xml:space="preserve"> IASPA</w:t>
            </w:r>
            <w:r w:rsidR="00705207" w:rsidRPr="00CE77C1">
              <w:rPr>
                <w:rFonts w:asciiTheme="minorHAnsi" w:hAnsiTheme="minorHAnsi" w:cstheme="minorHAnsi"/>
                <w:b/>
                <w:bCs/>
                <w:color w:val="365F91"/>
                <w:sz w:val="20"/>
                <w:szCs w:val="18"/>
                <w:lang w:eastAsia="x-none"/>
              </w:rPr>
              <w:t xml:space="preserve"> e</w:t>
            </w:r>
            <w:r w:rsidR="00044EDC" w:rsidRPr="00CE77C1">
              <w:rPr>
                <w:rFonts w:asciiTheme="minorHAnsi" w:hAnsiTheme="minorHAnsi" w:cstheme="minorHAnsi"/>
                <w:b/>
                <w:bCs/>
                <w:color w:val="365F91"/>
                <w:sz w:val="20"/>
                <w:szCs w:val="18"/>
                <w:lang w:eastAsia="x-none"/>
              </w:rPr>
              <w:t xml:space="preserve"> per</w:t>
            </w:r>
            <w:r w:rsidR="00705207" w:rsidRPr="00CE77C1">
              <w:rPr>
                <w:rFonts w:asciiTheme="minorHAnsi" w:hAnsiTheme="minorHAnsi" w:cstheme="minorHAnsi"/>
                <w:b/>
                <w:bCs/>
                <w:color w:val="365F91"/>
                <w:sz w:val="20"/>
                <w:szCs w:val="18"/>
                <w:lang w:eastAsia="x-none"/>
              </w:rPr>
              <w:t xml:space="preserve"> </w:t>
            </w:r>
            <w:r w:rsidR="00044EDC" w:rsidRPr="00CE77C1">
              <w:rPr>
                <w:rFonts w:asciiTheme="minorHAnsi" w:hAnsiTheme="minorHAnsi" w:cstheme="minorHAnsi"/>
                <w:b/>
                <w:bCs/>
                <w:color w:val="365F91"/>
                <w:sz w:val="20"/>
                <w:szCs w:val="18"/>
                <w:lang w:eastAsia="x-none"/>
              </w:rPr>
              <w:t>Conto dello</w:t>
            </w:r>
            <w:r w:rsidR="00705207" w:rsidRPr="00CE77C1">
              <w:rPr>
                <w:rFonts w:asciiTheme="minorHAnsi" w:hAnsiTheme="minorHAnsi" w:cstheme="minorHAnsi"/>
                <w:b/>
                <w:bCs/>
                <w:color w:val="365F91"/>
                <w:sz w:val="20"/>
                <w:szCs w:val="18"/>
                <w:lang w:eastAsia="x-none"/>
              </w:rPr>
              <w:t xml:space="preserve"> </w:t>
            </w:r>
            <w:r w:rsidR="00044EDC" w:rsidRPr="00CE77C1">
              <w:rPr>
                <w:rFonts w:asciiTheme="minorHAnsi" w:hAnsiTheme="minorHAnsi" w:cstheme="minorHAnsi"/>
                <w:b/>
                <w:bCs/>
                <w:color w:val="365F91"/>
                <w:sz w:val="20"/>
                <w:szCs w:val="18"/>
                <w:lang w:eastAsia="x-none"/>
              </w:rPr>
              <w:t>Stato</w:t>
            </w:r>
            <w:r w:rsidRPr="00CE77C1">
              <w:rPr>
                <w:rFonts w:asciiTheme="minorHAnsi" w:hAnsiTheme="minorHAnsi" w:cstheme="minorHAnsi"/>
                <w:b/>
                <w:bCs/>
                <w:color w:val="365F91"/>
                <w:sz w:val="20"/>
                <w:szCs w:val="18"/>
                <w:lang w:val="x-none" w:eastAsia="x-none"/>
              </w:rPr>
              <w:t>:</w:t>
            </w:r>
            <w:r w:rsidRPr="00CE77C1">
              <w:rPr>
                <w:rFonts w:asciiTheme="minorHAnsi" w:hAnsiTheme="minorHAnsi" w:cstheme="minorHAnsi"/>
                <w:b/>
                <w:bCs/>
                <w:color w:val="365F91"/>
                <w:sz w:val="20"/>
                <w:szCs w:val="18"/>
                <w:lang w:eastAsia="x-none"/>
              </w:rPr>
              <w:t xml:space="preserve"> </w:t>
            </w:r>
            <w:r w:rsidR="00DD4EC5" w:rsidRPr="00CE77C1">
              <w:rPr>
                <w:rFonts w:asciiTheme="minorHAnsi" w:hAnsiTheme="minorHAnsi" w:cstheme="minorHAnsi"/>
                <w:b/>
                <w:bCs/>
                <w:i/>
                <w:color w:val="365F91"/>
                <w:sz w:val="20"/>
                <w:szCs w:val="18"/>
                <w:lang w:eastAsia="x-none"/>
              </w:rPr>
              <w:t>Lavoratore agile</w:t>
            </w:r>
            <w:r w:rsidR="00DD4EC5" w:rsidRPr="00CE77C1">
              <w:rPr>
                <w:rFonts w:asciiTheme="minorHAnsi" w:hAnsiTheme="minorHAnsi" w:cstheme="minorHAnsi"/>
                <w:b/>
                <w:bCs/>
                <w:color w:val="365F91"/>
                <w:sz w:val="20"/>
                <w:szCs w:val="18"/>
                <w:lang w:eastAsia="x-none"/>
              </w:rPr>
              <w:t>,</w:t>
            </w:r>
          </w:p>
          <w:p w14:paraId="537961DB" w14:textId="2FC2D2FF" w:rsidR="00730322" w:rsidRPr="00CE77C1" w:rsidRDefault="00DD4EC5" w:rsidP="00DD4EC5">
            <w:pPr>
              <w:pStyle w:val="Stile1-Titolo1"/>
              <w:jc w:val="center"/>
              <w:rPr>
                <w:rFonts w:ascii="Calibri" w:hAnsi="Calibri" w:cs="Calibri"/>
                <w:i w:val="0"/>
                <w:sz w:val="18"/>
                <w:szCs w:val="18"/>
              </w:rPr>
            </w:pPr>
            <w:r w:rsidRPr="00CE77C1">
              <w:rPr>
                <w:rFonts w:asciiTheme="minorHAnsi" w:hAnsiTheme="minorHAnsi" w:cstheme="minorHAnsi"/>
                <w:bCs w:val="0"/>
                <w:i w:val="0"/>
                <w:sz w:val="20"/>
                <w:szCs w:val="18"/>
              </w:rPr>
              <w:t>nuova qualifica assicurativa</w:t>
            </w:r>
          </w:p>
        </w:tc>
      </w:tr>
      <w:tr w:rsidR="00730322" w:rsidRPr="00B043CA" w14:paraId="5063DCF5" w14:textId="77777777" w:rsidTr="006B041D">
        <w:trPr>
          <w:trHeight w:val="336"/>
        </w:trPr>
        <w:tc>
          <w:tcPr>
            <w:tcW w:w="9639" w:type="dxa"/>
            <w:gridSpan w:val="2"/>
            <w:vAlign w:val="center"/>
          </w:tcPr>
          <w:p w14:paraId="72F587B3" w14:textId="49EEB5E4" w:rsidR="00730322" w:rsidRPr="00730322" w:rsidRDefault="00730322" w:rsidP="00730322">
            <w:pPr>
              <w:rPr>
                <w:rFonts w:ascii="Calibri" w:hAnsi="Calibri" w:cs="Calibri"/>
                <w:b/>
                <w:i/>
                <w:sz w:val="18"/>
                <w:szCs w:val="18"/>
              </w:rPr>
            </w:pPr>
            <w:r w:rsidRPr="00730322">
              <w:rPr>
                <w:rFonts w:ascii="Calibri" w:hAnsi="Calibri" w:cs="Calibri"/>
                <w:bCs/>
                <w:sz w:val="18"/>
                <w:szCs w:val="18"/>
                <w:lang w:val="x-none" w:eastAsia="x-none"/>
              </w:rPr>
              <w:t>La legge 81/2017 promuove il lavoro agile come modalità di esecuzione del rapporto di lavoro subordinato, stabilita mediante accordo tra le parti, allo scopo di incrementare la competitività e agevolare la conciliazione dei tempi di vita e di lavoro.</w:t>
            </w:r>
          </w:p>
        </w:tc>
      </w:tr>
      <w:tr w:rsidR="0048281A" w:rsidRPr="00B043CA" w14:paraId="40743885" w14:textId="77777777" w:rsidTr="006B041D">
        <w:trPr>
          <w:trHeight w:val="336"/>
        </w:trPr>
        <w:tc>
          <w:tcPr>
            <w:tcW w:w="2799" w:type="dxa"/>
            <w:vAlign w:val="center"/>
          </w:tcPr>
          <w:p w14:paraId="6012452C" w14:textId="77777777" w:rsidR="0048281A" w:rsidRPr="00FE24A2" w:rsidRDefault="0048281A" w:rsidP="00C9276D">
            <w:pPr>
              <w:rPr>
                <w:rFonts w:ascii="Calibri" w:hAnsi="Calibri" w:cs="Calibri"/>
                <w:b/>
                <w:color w:val="365F91"/>
                <w:sz w:val="18"/>
                <w:szCs w:val="18"/>
              </w:rPr>
            </w:pPr>
            <w:r w:rsidRPr="00FE24A2">
              <w:rPr>
                <w:rFonts w:ascii="Calibri" w:hAnsi="Calibri" w:cs="Calibri"/>
                <w:b/>
                <w:color w:val="365F91"/>
                <w:sz w:val="18"/>
                <w:szCs w:val="18"/>
              </w:rPr>
              <w:t>Denuncia MP online</w:t>
            </w:r>
          </w:p>
          <w:p w14:paraId="24F63625" w14:textId="314CF2C4" w:rsidR="0048281A" w:rsidRPr="00FE24A2" w:rsidRDefault="004424D6" w:rsidP="00C9276D">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1487FFFD" w14:textId="7EA51585" w:rsidR="0048281A" w:rsidRPr="00FE24A2" w:rsidRDefault="004424D6" w:rsidP="00C9276D">
            <w:pPr>
              <w:jc w:val="both"/>
              <w:rPr>
                <w:rFonts w:asciiTheme="minorHAnsi" w:hAnsiTheme="minorHAnsi" w:cstheme="minorHAnsi"/>
                <w:b/>
                <w:i/>
                <w:sz w:val="18"/>
                <w:szCs w:val="18"/>
              </w:rPr>
            </w:pPr>
            <w:r w:rsidRPr="00FE24A2">
              <w:rPr>
                <w:rFonts w:asciiTheme="minorHAnsi" w:hAnsiTheme="minorHAnsi"/>
                <w:sz w:val="18"/>
                <w:szCs w:val="18"/>
              </w:rPr>
              <w:t>Nella sezione “Lavoratore – Dati personali”</w:t>
            </w:r>
            <w:r w:rsidRPr="00FE24A2">
              <w:rPr>
                <w:rFonts w:asciiTheme="minorHAnsi" w:hAnsiTheme="minorHAnsi"/>
                <w:b/>
                <w:i/>
                <w:sz w:val="18"/>
                <w:szCs w:val="18"/>
              </w:rPr>
              <w:t xml:space="preserve">, </w:t>
            </w:r>
            <w:r w:rsidRPr="00FE24A2">
              <w:rPr>
                <w:rFonts w:asciiTheme="minorHAnsi" w:hAnsiTheme="minorHAnsi"/>
                <w:sz w:val="18"/>
                <w:szCs w:val="18"/>
              </w:rPr>
              <w:t xml:space="preserve">scelta per </w:t>
            </w:r>
            <w:r w:rsidRPr="00FE24A2">
              <w:rPr>
                <w:rFonts w:asciiTheme="minorHAnsi" w:hAnsiTheme="minorHAnsi" w:cstheme="minorHAnsi"/>
                <w:sz w:val="18"/>
                <w:szCs w:val="18"/>
              </w:rPr>
              <w:t>il campo “Tipologia lavoratore”</w:t>
            </w:r>
            <w:r w:rsidRPr="00FE24A2">
              <w:rPr>
                <w:rFonts w:asciiTheme="minorHAnsi" w:hAnsiTheme="minorHAnsi" w:cstheme="minorHAnsi"/>
                <w:b/>
                <w:i/>
                <w:sz w:val="18"/>
                <w:szCs w:val="18"/>
              </w:rPr>
              <w:t xml:space="preserve"> </w:t>
            </w:r>
            <w:r w:rsidR="0048281A" w:rsidRPr="00FE24A2">
              <w:rPr>
                <w:rFonts w:asciiTheme="minorHAnsi" w:hAnsiTheme="minorHAnsi" w:cstheme="minorHAnsi"/>
                <w:sz w:val="18"/>
                <w:szCs w:val="18"/>
              </w:rPr>
              <w:t>l’opzione</w:t>
            </w:r>
            <w:r w:rsidR="0048281A" w:rsidRPr="00FE24A2">
              <w:rPr>
                <w:rFonts w:asciiTheme="minorHAnsi" w:hAnsiTheme="minorHAnsi" w:cstheme="minorHAnsi"/>
                <w:i/>
                <w:sz w:val="18"/>
                <w:szCs w:val="18"/>
              </w:rPr>
              <w:t xml:space="preserve"> ‘Dipendente’,</w:t>
            </w:r>
            <w:r w:rsidR="00705207" w:rsidRPr="00FE24A2">
              <w:rPr>
                <w:rFonts w:asciiTheme="minorHAnsi" w:hAnsiTheme="minorHAnsi" w:cstheme="minorHAnsi"/>
                <w:i/>
                <w:sz w:val="18"/>
                <w:szCs w:val="18"/>
              </w:rPr>
              <w:t xml:space="preserve"> </w:t>
            </w:r>
            <w:r w:rsidR="00705207" w:rsidRPr="00FE24A2">
              <w:rPr>
                <w:rFonts w:asciiTheme="minorHAnsi" w:hAnsiTheme="minorHAnsi" w:cstheme="minorHAnsi"/>
                <w:sz w:val="18"/>
                <w:szCs w:val="18"/>
              </w:rPr>
              <w:t xml:space="preserve">fra le varie voci disponibili </w:t>
            </w:r>
            <w:r w:rsidRPr="00FE24A2">
              <w:rPr>
                <w:rFonts w:asciiTheme="minorHAnsi" w:hAnsiTheme="minorHAnsi" w:cstheme="minorHAnsi"/>
                <w:sz w:val="18"/>
                <w:szCs w:val="18"/>
              </w:rPr>
              <w:t>per</w:t>
            </w:r>
            <w:r w:rsidR="00705207" w:rsidRPr="00FE24A2">
              <w:rPr>
                <w:rFonts w:asciiTheme="minorHAnsi" w:hAnsiTheme="minorHAnsi" w:cstheme="minorHAnsi"/>
                <w:sz w:val="18"/>
                <w:szCs w:val="18"/>
              </w:rPr>
              <w:t xml:space="preserve"> la “Qualifica assicurativa” è presente anche la voce ‘</w:t>
            </w:r>
            <w:r w:rsidR="00705207" w:rsidRPr="00FE24A2">
              <w:rPr>
                <w:rFonts w:asciiTheme="minorHAnsi" w:hAnsiTheme="minorHAnsi" w:cstheme="minorHAnsi"/>
                <w:i/>
                <w:sz w:val="18"/>
                <w:szCs w:val="18"/>
              </w:rPr>
              <w:t>Lavoratore agile (artt. 18-23 l. 81/2017)</w:t>
            </w:r>
            <w:r w:rsidR="00705207" w:rsidRPr="00FE24A2">
              <w:rPr>
                <w:rFonts w:asciiTheme="minorHAnsi" w:hAnsiTheme="minorHAnsi" w:cstheme="minorHAnsi"/>
                <w:sz w:val="18"/>
                <w:szCs w:val="18"/>
              </w:rPr>
              <w:t>’</w:t>
            </w:r>
            <w:r w:rsidRPr="00FE24A2">
              <w:rPr>
                <w:rFonts w:asciiTheme="minorHAnsi" w:hAnsiTheme="minorHAnsi" w:cstheme="minorHAnsi"/>
                <w:sz w:val="18"/>
                <w:szCs w:val="18"/>
              </w:rPr>
              <w:t>.</w:t>
            </w:r>
          </w:p>
        </w:tc>
      </w:tr>
      <w:tr w:rsidR="0048281A" w:rsidRPr="00B043CA" w14:paraId="10C8F1C4" w14:textId="77777777" w:rsidTr="006B041D">
        <w:trPr>
          <w:trHeight w:val="336"/>
        </w:trPr>
        <w:tc>
          <w:tcPr>
            <w:tcW w:w="2799" w:type="dxa"/>
            <w:vAlign w:val="center"/>
          </w:tcPr>
          <w:p w14:paraId="3C122CD7" w14:textId="42B61D21" w:rsidR="0048281A" w:rsidRPr="00CE77C1" w:rsidRDefault="0048281A" w:rsidP="00C9276D">
            <w:pPr>
              <w:rPr>
                <w:rFonts w:ascii="Calibri" w:hAnsi="Calibri" w:cs="Calibri"/>
                <w:b/>
                <w:color w:val="365F91"/>
                <w:sz w:val="18"/>
                <w:szCs w:val="18"/>
              </w:rPr>
            </w:pPr>
            <w:r w:rsidRPr="00CE77C1">
              <w:rPr>
                <w:rFonts w:ascii="Calibri" w:hAnsi="Calibri" w:cs="Calibri"/>
                <w:b/>
                <w:color w:val="365F91"/>
                <w:sz w:val="18"/>
                <w:szCs w:val="18"/>
              </w:rPr>
              <w:t>Denuncia MP offline</w:t>
            </w:r>
          </w:p>
        </w:tc>
        <w:tc>
          <w:tcPr>
            <w:tcW w:w="6840" w:type="dxa"/>
            <w:vAlign w:val="center"/>
          </w:tcPr>
          <w:p w14:paraId="52DABF28" w14:textId="7465AF38" w:rsidR="00C9276D" w:rsidRPr="0055051A" w:rsidRDefault="00C9276D" w:rsidP="00C9276D">
            <w:pPr>
              <w:pStyle w:val="Stile1-Titolo1"/>
              <w:jc w:val="both"/>
              <w:rPr>
                <w:rFonts w:ascii="Calibri" w:hAnsi="Calibri" w:cs="Calibri"/>
                <w:i w:val="0"/>
                <w:color w:val="auto"/>
                <w:sz w:val="18"/>
                <w:szCs w:val="18"/>
              </w:rPr>
            </w:pPr>
            <w:r w:rsidRPr="0055051A">
              <w:rPr>
                <w:rFonts w:asciiTheme="minorHAnsi" w:hAnsiTheme="minorHAnsi"/>
                <w:b w:val="0"/>
                <w:i w:val="0"/>
                <w:color w:val="auto"/>
                <w:sz w:val="18"/>
                <w:szCs w:val="18"/>
              </w:rPr>
              <w:t>Il file dovrà rispettare i controlli di congruenza citati ai punti precedenti.</w:t>
            </w:r>
          </w:p>
          <w:p w14:paraId="5F885B6B" w14:textId="02C4CC35" w:rsidR="0048281A" w:rsidRPr="0055051A" w:rsidRDefault="0048281A" w:rsidP="00C9276D">
            <w:pPr>
              <w:pStyle w:val="Stile1-Titolo1"/>
              <w:jc w:val="both"/>
              <w:rPr>
                <w:rFonts w:ascii="Calibri" w:hAnsi="Calibri" w:cs="Calibri"/>
                <w:b w:val="0"/>
                <w:i w:val="0"/>
                <w:color w:val="auto"/>
                <w:sz w:val="18"/>
                <w:szCs w:val="18"/>
              </w:rPr>
            </w:pPr>
            <w:r w:rsidRPr="0055051A">
              <w:rPr>
                <w:rFonts w:ascii="Calibri" w:hAnsi="Calibri" w:cs="Calibri"/>
                <w:i w:val="0"/>
                <w:color w:val="auto"/>
                <w:sz w:val="18"/>
                <w:szCs w:val="18"/>
              </w:rPr>
              <w:t>L’XML-Schema non ha subito modifiche</w:t>
            </w:r>
            <w:r w:rsidRPr="0055051A">
              <w:rPr>
                <w:rFonts w:ascii="Calibri" w:hAnsi="Calibri" w:cs="Calibri"/>
                <w:b w:val="0"/>
                <w:i w:val="0"/>
                <w:color w:val="auto"/>
                <w:sz w:val="18"/>
                <w:szCs w:val="18"/>
              </w:rPr>
              <w:t>, mentre sono stati aggiornati i file:</w:t>
            </w:r>
          </w:p>
          <w:p w14:paraId="60BC02DE" w14:textId="5013BAA1" w:rsidR="00C14D08" w:rsidRPr="0055051A" w:rsidRDefault="00C14D08" w:rsidP="00C9276D">
            <w:pPr>
              <w:pStyle w:val="Stile1-Titolo1"/>
              <w:numPr>
                <w:ilvl w:val="0"/>
                <w:numId w:val="30"/>
              </w:numPr>
              <w:ind w:left="215" w:hanging="142"/>
              <w:jc w:val="both"/>
              <w:rPr>
                <w:rFonts w:ascii="Calibri" w:hAnsi="Calibri" w:cs="Calibri"/>
                <w:b w:val="0"/>
                <w:i w:val="0"/>
                <w:color w:val="auto"/>
                <w:sz w:val="18"/>
                <w:szCs w:val="18"/>
                <w:lang w:val="it-IT" w:eastAsia="it-IT"/>
              </w:rPr>
            </w:pPr>
            <w:r w:rsidRPr="0055051A">
              <w:rPr>
                <w:rFonts w:ascii="Calibri" w:hAnsi="Calibri" w:cs="Calibri"/>
                <w:b w:val="0"/>
                <w:color w:val="auto"/>
                <w:sz w:val="18"/>
                <w:szCs w:val="18"/>
                <w:lang w:val="it-IT" w:eastAsia="it-IT"/>
              </w:rPr>
              <w:t>Guida LavoratoreContrattoCNELQualAss_IASPA_V1.5.xls</w:t>
            </w:r>
            <w:r w:rsidRPr="0055051A">
              <w:rPr>
                <w:rFonts w:ascii="Calibri" w:hAnsi="Calibri" w:cs="Calibri"/>
                <w:b w:val="0"/>
                <w:i w:val="0"/>
                <w:color w:val="auto"/>
                <w:sz w:val="18"/>
                <w:szCs w:val="18"/>
                <w:lang w:val="it-IT" w:eastAsia="it-IT"/>
              </w:rPr>
              <w:t xml:space="preserve">: inserita nella guida la nuova compatibilità per la </w:t>
            </w:r>
            <w:r w:rsidR="00702D54" w:rsidRPr="0055051A">
              <w:rPr>
                <w:rFonts w:ascii="Calibri" w:hAnsi="Calibri" w:cs="Calibri"/>
                <w:b w:val="0"/>
                <w:i w:val="0"/>
                <w:color w:val="auto"/>
                <w:sz w:val="18"/>
                <w:szCs w:val="18"/>
                <w:lang w:val="it-IT" w:eastAsia="it-IT"/>
              </w:rPr>
              <w:t>q</w:t>
            </w:r>
            <w:r w:rsidRPr="0055051A">
              <w:rPr>
                <w:rFonts w:ascii="Calibri" w:hAnsi="Calibri" w:cs="Calibri"/>
                <w:b w:val="0"/>
                <w:i w:val="0"/>
                <w:color w:val="auto"/>
                <w:sz w:val="18"/>
                <w:szCs w:val="18"/>
                <w:lang w:val="it-IT" w:eastAsia="it-IT"/>
              </w:rPr>
              <w:t xml:space="preserve">ualifica assicurativa </w:t>
            </w:r>
            <w:r w:rsidRPr="0055051A">
              <w:rPr>
                <w:rFonts w:asciiTheme="minorHAnsi" w:hAnsiTheme="minorHAnsi" w:cstheme="minorHAnsi"/>
                <w:b w:val="0"/>
                <w:sz w:val="18"/>
                <w:szCs w:val="18"/>
              </w:rPr>
              <w:t>‘</w:t>
            </w:r>
            <w:r w:rsidRPr="0055051A">
              <w:rPr>
                <w:rFonts w:asciiTheme="minorHAnsi" w:hAnsiTheme="minorHAnsi" w:cstheme="minorHAnsi"/>
                <w:b w:val="0"/>
                <w:color w:val="auto"/>
                <w:sz w:val="18"/>
                <w:szCs w:val="18"/>
              </w:rPr>
              <w:t>Lavoratore agile (artt. 18-23 l. 81/2017)</w:t>
            </w:r>
            <w:r w:rsidRPr="0055051A">
              <w:rPr>
                <w:rFonts w:asciiTheme="minorHAnsi" w:hAnsiTheme="minorHAnsi" w:cstheme="minorHAnsi"/>
                <w:sz w:val="18"/>
                <w:szCs w:val="18"/>
              </w:rPr>
              <w:t>’</w:t>
            </w:r>
            <w:r w:rsidRPr="0055051A">
              <w:rPr>
                <w:rFonts w:ascii="Calibri" w:hAnsi="Calibri" w:cs="Calibri"/>
                <w:b w:val="0"/>
                <w:i w:val="0"/>
                <w:color w:val="auto"/>
                <w:sz w:val="18"/>
                <w:szCs w:val="18"/>
                <w:lang w:val="it-IT" w:eastAsia="it-IT"/>
              </w:rPr>
              <w:t>;</w:t>
            </w:r>
          </w:p>
          <w:p w14:paraId="27C6E9DF" w14:textId="0C37B411" w:rsidR="00C14D08" w:rsidRPr="0055051A" w:rsidRDefault="00C14D08" w:rsidP="00C9276D">
            <w:pPr>
              <w:pStyle w:val="Stile1-Titolo1"/>
              <w:numPr>
                <w:ilvl w:val="0"/>
                <w:numId w:val="30"/>
              </w:numPr>
              <w:ind w:left="215" w:hanging="142"/>
              <w:jc w:val="both"/>
              <w:rPr>
                <w:rFonts w:ascii="Calibri" w:hAnsi="Calibri" w:cs="Calibri"/>
                <w:b w:val="0"/>
                <w:i w:val="0"/>
                <w:color w:val="auto"/>
                <w:sz w:val="18"/>
                <w:szCs w:val="18"/>
                <w:lang w:val="it-IT" w:eastAsia="it-IT"/>
              </w:rPr>
            </w:pPr>
            <w:r w:rsidRPr="0055051A">
              <w:rPr>
                <w:rFonts w:ascii="Calibri" w:hAnsi="Calibri" w:cs="Calibri"/>
                <w:b w:val="0"/>
                <w:color w:val="auto"/>
                <w:sz w:val="18"/>
                <w:szCs w:val="18"/>
                <w:lang w:val="it-IT" w:eastAsia="it-IT"/>
              </w:rPr>
              <w:t>Guida LavoratoreContrattoCNELQualAss_CS_V1.2.xls</w:t>
            </w:r>
            <w:r w:rsidRPr="0055051A">
              <w:rPr>
                <w:rFonts w:ascii="Calibri" w:hAnsi="Calibri" w:cs="Calibri"/>
                <w:b w:val="0"/>
                <w:i w:val="0"/>
                <w:color w:val="auto"/>
                <w:sz w:val="18"/>
                <w:szCs w:val="18"/>
                <w:lang w:val="it-IT" w:eastAsia="it-IT"/>
              </w:rPr>
              <w:t xml:space="preserve">: inserita nella guida la nuova compatibilità per la </w:t>
            </w:r>
            <w:r w:rsidR="00702D54" w:rsidRPr="0055051A">
              <w:rPr>
                <w:rFonts w:ascii="Calibri" w:hAnsi="Calibri" w:cs="Calibri"/>
                <w:b w:val="0"/>
                <w:i w:val="0"/>
                <w:color w:val="auto"/>
                <w:sz w:val="18"/>
                <w:szCs w:val="18"/>
                <w:lang w:val="it-IT" w:eastAsia="it-IT"/>
              </w:rPr>
              <w:t>q</w:t>
            </w:r>
            <w:r w:rsidRPr="0055051A">
              <w:rPr>
                <w:rFonts w:ascii="Calibri" w:hAnsi="Calibri" w:cs="Calibri"/>
                <w:b w:val="0"/>
                <w:i w:val="0"/>
                <w:color w:val="auto"/>
                <w:sz w:val="18"/>
                <w:szCs w:val="18"/>
                <w:lang w:val="it-IT" w:eastAsia="it-IT"/>
              </w:rPr>
              <w:t xml:space="preserve">ualifica assicurativa </w:t>
            </w:r>
            <w:r w:rsidRPr="0055051A">
              <w:rPr>
                <w:rFonts w:asciiTheme="minorHAnsi" w:hAnsiTheme="minorHAnsi" w:cstheme="minorHAnsi"/>
                <w:b w:val="0"/>
                <w:sz w:val="18"/>
                <w:szCs w:val="18"/>
              </w:rPr>
              <w:t>‘</w:t>
            </w:r>
            <w:r w:rsidRPr="0055051A">
              <w:rPr>
                <w:rFonts w:asciiTheme="minorHAnsi" w:hAnsiTheme="minorHAnsi" w:cstheme="minorHAnsi"/>
                <w:b w:val="0"/>
                <w:color w:val="auto"/>
                <w:sz w:val="18"/>
                <w:szCs w:val="18"/>
              </w:rPr>
              <w:t>Lavoratore agile (artt. 18-23 l. 81/2017)</w:t>
            </w:r>
            <w:r w:rsidRPr="0055051A">
              <w:rPr>
                <w:rFonts w:asciiTheme="minorHAnsi" w:hAnsiTheme="minorHAnsi" w:cstheme="minorHAnsi"/>
                <w:sz w:val="18"/>
                <w:szCs w:val="18"/>
              </w:rPr>
              <w:t>’</w:t>
            </w:r>
            <w:r w:rsidRPr="0055051A">
              <w:rPr>
                <w:rFonts w:ascii="Calibri" w:hAnsi="Calibri" w:cs="Calibri"/>
                <w:b w:val="0"/>
                <w:i w:val="0"/>
                <w:color w:val="auto"/>
                <w:sz w:val="18"/>
                <w:szCs w:val="18"/>
                <w:lang w:val="it-IT" w:eastAsia="it-IT"/>
              </w:rPr>
              <w:t>;</w:t>
            </w:r>
          </w:p>
          <w:p w14:paraId="1506E715" w14:textId="5952DD18" w:rsidR="00C14D08" w:rsidRPr="0055051A" w:rsidRDefault="00C14D08" w:rsidP="00C9276D">
            <w:pPr>
              <w:pStyle w:val="Stile1-Titolo1"/>
              <w:numPr>
                <w:ilvl w:val="0"/>
                <w:numId w:val="30"/>
              </w:numPr>
              <w:ind w:left="215" w:hanging="142"/>
              <w:jc w:val="both"/>
              <w:rPr>
                <w:rFonts w:ascii="Calibri" w:hAnsi="Calibri" w:cs="Calibri"/>
                <w:b w:val="0"/>
                <w:i w:val="0"/>
                <w:color w:val="auto"/>
                <w:sz w:val="18"/>
                <w:szCs w:val="18"/>
              </w:rPr>
            </w:pPr>
            <w:r w:rsidRPr="0055051A">
              <w:rPr>
                <w:rFonts w:ascii="Calibri" w:hAnsi="Calibri" w:cs="Calibri"/>
                <w:b w:val="0"/>
                <w:color w:val="auto"/>
                <w:sz w:val="18"/>
                <w:szCs w:val="18"/>
                <w:lang w:val="it-IT" w:eastAsia="it-IT"/>
              </w:rPr>
              <w:t xml:space="preserve">TipiLavoratoreContrattoQualAss_IASPA-CS_V1.5.xls: </w:t>
            </w:r>
            <w:r w:rsidRPr="0055051A">
              <w:rPr>
                <w:rFonts w:ascii="Calibri" w:hAnsi="Calibri" w:cs="Calibri"/>
                <w:b w:val="0"/>
                <w:i w:val="0"/>
                <w:color w:val="auto"/>
                <w:sz w:val="18"/>
                <w:szCs w:val="18"/>
              </w:rPr>
              <w:t>inserit</w:t>
            </w:r>
            <w:r w:rsidRPr="0055051A">
              <w:rPr>
                <w:rFonts w:ascii="Calibri" w:hAnsi="Calibri" w:cs="Calibri"/>
                <w:b w:val="0"/>
                <w:i w:val="0"/>
                <w:color w:val="auto"/>
                <w:sz w:val="18"/>
                <w:szCs w:val="18"/>
                <w:lang w:val="it-IT"/>
              </w:rPr>
              <w:t>a</w:t>
            </w:r>
            <w:r w:rsidRPr="0055051A">
              <w:rPr>
                <w:rFonts w:ascii="Calibri" w:hAnsi="Calibri" w:cs="Calibri"/>
                <w:b w:val="0"/>
                <w:i w:val="0"/>
                <w:color w:val="auto"/>
                <w:sz w:val="18"/>
                <w:szCs w:val="18"/>
              </w:rPr>
              <w:t xml:space="preserve"> la </w:t>
            </w:r>
            <w:r w:rsidR="00702D54" w:rsidRPr="0055051A">
              <w:rPr>
                <w:rFonts w:ascii="Calibri" w:hAnsi="Calibri" w:cs="Calibri"/>
                <w:b w:val="0"/>
                <w:i w:val="0"/>
                <w:color w:val="auto"/>
                <w:sz w:val="18"/>
                <w:szCs w:val="18"/>
                <w:lang w:val="it-IT"/>
              </w:rPr>
              <w:t>q</w:t>
            </w:r>
            <w:r w:rsidRPr="0055051A">
              <w:rPr>
                <w:rFonts w:ascii="Calibri" w:hAnsi="Calibri" w:cs="Calibri"/>
                <w:b w:val="0"/>
                <w:i w:val="0"/>
                <w:color w:val="auto"/>
                <w:sz w:val="18"/>
                <w:szCs w:val="18"/>
              </w:rPr>
              <w:t xml:space="preserve">ualifica </w:t>
            </w:r>
            <w:r w:rsidRPr="0055051A">
              <w:rPr>
                <w:rFonts w:ascii="Calibri" w:hAnsi="Calibri" w:cs="Calibri"/>
                <w:b w:val="0"/>
                <w:i w:val="0"/>
                <w:color w:val="auto"/>
                <w:sz w:val="18"/>
                <w:szCs w:val="18"/>
                <w:lang w:val="it-IT"/>
              </w:rPr>
              <w:t>a</w:t>
            </w:r>
            <w:r w:rsidRPr="0055051A">
              <w:rPr>
                <w:rFonts w:ascii="Calibri" w:hAnsi="Calibri" w:cs="Calibri"/>
                <w:b w:val="0"/>
                <w:i w:val="0"/>
                <w:color w:val="auto"/>
                <w:sz w:val="18"/>
                <w:szCs w:val="18"/>
                <w:lang w:val="it-IT" w:eastAsia="it-IT"/>
              </w:rPr>
              <w:t xml:space="preserve">ssicurativa </w:t>
            </w:r>
            <w:r w:rsidRPr="0055051A">
              <w:rPr>
                <w:rFonts w:asciiTheme="minorHAnsi" w:hAnsiTheme="minorHAnsi" w:cstheme="minorHAnsi"/>
                <w:sz w:val="18"/>
                <w:szCs w:val="18"/>
              </w:rPr>
              <w:t>‘</w:t>
            </w:r>
            <w:r w:rsidRPr="0055051A">
              <w:rPr>
                <w:rFonts w:asciiTheme="minorHAnsi" w:hAnsiTheme="minorHAnsi" w:cstheme="minorHAnsi"/>
                <w:b w:val="0"/>
                <w:color w:val="auto"/>
                <w:sz w:val="18"/>
                <w:szCs w:val="18"/>
              </w:rPr>
              <w:t>Lavoratore agile (artt. 18-23 l. 81/2017)</w:t>
            </w:r>
            <w:r w:rsidRPr="0055051A">
              <w:rPr>
                <w:rFonts w:asciiTheme="minorHAnsi" w:hAnsiTheme="minorHAnsi" w:cstheme="minorHAnsi"/>
                <w:b w:val="0"/>
                <w:sz w:val="18"/>
                <w:szCs w:val="18"/>
              </w:rPr>
              <w:t>’</w:t>
            </w:r>
            <w:r w:rsidRPr="0055051A">
              <w:rPr>
                <w:rFonts w:ascii="Calibri" w:hAnsi="Calibri" w:cs="Calibri"/>
                <w:b w:val="0"/>
                <w:i w:val="0"/>
                <w:color w:val="auto"/>
                <w:sz w:val="18"/>
                <w:szCs w:val="18"/>
                <w:lang w:val="it-IT"/>
              </w:rPr>
              <w:t>;</w:t>
            </w:r>
          </w:p>
          <w:p w14:paraId="204EF991" w14:textId="342D1A55" w:rsidR="0048281A" w:rsidRPr="0055051A" w:rsidRDefault="0048281A" w:rsidP="00C9276D">
            <w:pPr>
              <w:pStyle w:val="Stile1-Titolo1"/>
              <w:numPr>
                <w:ilvl w:val="0"/>
                <w:numId w:val="30"/>
              </w:numPr>
              <w:ind w:left="215" w:hanging="142"/>
              <w:jc w:val="both"/>
              <w:rPr>
                <w:rFonts w:ascii="Calibri" w:hAnsi="Calibri" w:cs="Calibri"/>
                <w:i w:val="0"/>
                <w:color w:val="auto"/>
                <w:sz w:val="18"/>
                <w:szCs w:val="18"/>
              </w:rPr>
            </w:pPr>
            <w:r w:rsidRPr="0055051A">
              <w:rPr>
                <w:rFonts w:ascii="Calibri" w:hAnsi="Calibri" w:cs="Calibri"/>
                <w:b w:val="0"/>
                <w:color w:val="auto"/>
                <w:sz w:val="18"/>
                <w:szCs w:val="18"/>
                <w:lang w:val="it-IT" w:eastAsia="it-IT"/>
              </w:rPr>
              <w:t xml:space="preserve">DenunciaMalattiaProfessionale-XML-Schema e Tabelle—20210203.zip” </w:t>
            </w:r>
            <w:r w:rsidRPr="0055051A">
              <w:rPr>
                <w:rFonts w:ascii="Calibri" w:hAnsi="Calibri" w:cs="Calibri"/>
                <w:b w:val="0"/>
                <w:i w:val="0"/>
                <w:color w:val="auto"/>
                <w:sz w:val="18"/>
                <w:szCs w:val="18"/>
              </w:rPr>
              <w:t>nel quale, oltre ai file fin qui elencati, è stata aggiornata la presente cronologia delle versioni.</w:t>
            </w:r>
            <w:r w:rsidRPr="0055051A">
              <w:rPr>
                <w:rFonts w:ascii="Calibri" w:hAnsi="Calibri" w:cs="Calibri"/>
                <w:b w:val="0"/>
                <w:i w:val="0"/>
                <w:color w:val="auto"/>
                <w:sz w:val="18"/>
                <w:szCs w:val="18"/>
                <w:lang w:val="it-IT" w:eastAsia="it-IT"/>
              </w:rPr>
              <w:t xml:space="preserve"> </w:t>
            </w:r>
          </w:p>
        </w:tc>
      </w:tr>
      <w:tr w:rsidR="00624504" w:rsidRPr="00B043CA" w14:paraId="17CBBC17" w14:textId="77777777" w:rsidTr="00EE4D67">
        <w:trPr>
          <w:trHeight w:val="336"/>
        </w:trPr>
        <w:tc>
          <w:tcPr>
            <w:tcW w:w="9639" w:type="dxa"/>
            <w:gridSpan w:val="2"/>
            <w:vAlign w:val="center"/>
          </w:tcPr>
          <w:p w14:paraId="7E54A3CD" w14:textId="606D5EE1" w:rsidR="00624504" w:rsidRPr="00BC2FF2" w:rsidRDefault="00624504" w:rsidP="00624504">
            <w:pPr>
              <w:jc w:val="center"/>
              <w:rPr>
                <w:rFonts w:ascii="Calibri" w:hAnsi="Calibri" w:cs="Calibri"/>
                <w:b/>
                <w:color w:val="365F91"/>
                <w:sz w:val="18"/>
                <w:szCs w:val="18"/>
              </w:rPr>
            </w:pPr>
            <w:r w:rsidRPr="00BC2FF2">
              <w:rPr>
                <w:rFonts w:asciiTheme="minorHAnsi" w:hAnsiTheme="minorHAnsi" w:cstheme="minorHAnsi"/>
                <w:b/>
                <w:bCs/>
                <w:color w:val="365F91"/>
                <w:sz w:val="20"/>
                <w:szCs w:val="18"/>
                <w:lang w:val="x-none" w:eastAsia="x-none"/>
              </w:rPr>
              <w:t>Tutte le gestioni – Accesso ai servizi online tramite SPID, CNS, CIE</w:t>
            </w:r>
          </w:p>
          <w:p w14:paraId="05CCAB13" w14:textId="330FC065" w:rsidR="00624504" w:rsidRPr="00BC2FF2" w:rsidRDefault="00624504" w:rsidP="00C9276D">
            <w:pPr>
              <w:pStyle w:val="Stile1-Titolo1"/>
              <w:jc w:val="both"/>
              <w:rPr>
                <w:rFonts w:asciiTheme="minorHAnsi" w:hAnsiTheme="minorHAnsi"/>
                <w:b w:val="0"/>
                <w:i w:val="0"/>
                <w:color w:val="auto"/>
                <w:sz w:val="18"/>
                <w:szCs w:val="18"/>
              </w:rPr>
            </w:pPr>
          </w:p>
        </w:tc>
      </w:tr>
      <w:tr w:rsidR="00624504" w:rsidRPr="00B043CA" w14:paraId="0447A36A" w14:textId="77777777" w:rsidTr="006B041D">
        <w:trPr>
          <w:trHeight w:val="336"/>
        </w:trPr>
        <w:tc>
          <w:tcPr>
            <w:tcW w:w="2799" w:type="dxa"/>
            <w:vAlign w:val="center"/>
          </w:tcPr>
          <w:p w14:paraId="04E89AED" w14:textId="235F7D94" w:rsidR="00624504" w:rsidRPr="00BC2FF2" w:rsidRDefault="00624504" w:rsidP="00624504">
            <w:pPr>
              <w:rPr>
                <w:rFonts w:ascii="Calibri" w:hAnsi="Calibri" w:cs="Calibri"/>
                <w:b/>
                <w:color w:val="365F91"/>
                <w:sz w:val="18"/>
                <w:szCs w:val="18"/>
              </w:rPr>
            </w:pPr>
            <w:r w:rsidRPr="00BC2FF2">
              <w:rPr>
                <w:rFonts w:ascii="Calibri" w:hAnsi="Calibri" w:cs="Calibri"/>
                <w:b/>
                <w:color w:val="365F91"/>
                <w:sz w:val="18"/>
                <w:szCs w:val="18"/>
              </w:rPr>
              <w:t>Denuncia MP online</w:t>
            </w:r>
            <w:r w:rsidR="0055051A" w:rsidRPr="00BC2FF2">
              <w:rPr>
                <w:rFonts w:ascii="Calibri" w:hAnsi="Calibri" w:cs="Calibri"/>
                <w:b/>
                <w:color w:val="365F91"/>
                <w:sz w:val="18"/>
                <w:szCs w:val="18"/>
              </w:rPr>
              <w:t xml:space="preserve"> e </w:t>
            </w:r>
            <w:r w:rsidRPr="00BC2FF2">
              <w:rPr>
                <w:rFonts w:ascii="Calibri" w:hAnsi="Calibri" w:cs="Calibri"/>
                <w:b/>
                <w:color w:val="365F91"/>
                <w:sz w:val="18"/>
                <w:szCs w:val="18"/>
              </w:rPr>
              <w:t>offline</w:t>
            </w:r>
          </w:p>
          <w:p w14:paraId="75B3381D" w14:textId="6A8C224E" w:rsidR="00624504" w:rsidRPr="00BC2FF2" w:rsidRDefault="00624504" w:rsidP="00624504">
            <w:pPr>
              <w:rPr>
                <w:rFonts w:ascii="Calibri" w:hAnsi="Calibri" w:cs="Calibri"/>
                <w:b/>
                <w:color w:val="365F91"/>
                <w:sz w:val="18"/>
                <w:szCs w:val="18"/>
              </w:rPr>
            </w:pPr>
            <w:r w:rsidRPr="00BC2FF2">
              <w:rPr>
                <w:rFonts w:ascii="Calibri" w:hAnsi="Calibri" w:cs="Calibri"/>
                <w:b/>
                <w:sz w:val="18"/>
                <w:szCs w:val="18"/>
              </w:rPr>
              <w:t>Login</w:t>
            </w:r>
          </w:p>
        </w:tc>
        <w:tc>
          <w:tcPr>
            <w:tcW w:w="6840" w:type="dxa"/>
            <w:vAlign w:val="center"/>
          </w:tcPr>
          <w:p w14:paraId="139198E7" w14:textId="77777777" w:rsidR="00624504" w:rsidRPr="00BC2FF2" w:rsidRDefault="00624504" w:rsidP="00624504">
            <w:pPr>
              <w:pStyle w:val="Stile1-Titolo1"/>
              <w:jc w:val="both"/>
              <w:rPr>
                <w:rFonts w:asciiTheme="minorHAnsi" w:hAnsiTheme="minorHAnsi" w:cstheme="minorHAnsi"/>
                <w:b w:val="0"/>
                <w:i w:val="0"/>
                <w:color w:val="auto"/>
                <w:sz w:val="18"/>
                <w:szCs w:val="18"/>
              </w:rPr>
            </w:pPr>
            <w:r w:rsidRPr="00BC2FF2">
              <w:rPr>
                <w:rFonts w:asciiTheme="minorHAnsi" w:hAnsiTheme="minorHAnsi" w:cstheme="minorHAnsi"/>
                <w:b w:val="0"/>
                <w:i w:val="0"/>
                <w:color w:val="auto"/>
                <w:sz w:val="18"/>
                <w:szCs w:val="18"/>
              </w:rPr>
              <w:t>Nuove disposizioni per l’accesso ai servizi online dell’Inail tramite l’utilizzo del Sistema pubblico di identità digitale (Spid), della Carta d’identità elettronica (Cie) o della Carta nazionale dei servizi (Cns):</w:t>
            </w:r>
          </w:p>
          <w:p w14:paraId="53A37FCD" w14:textId="77777777" w:rsidR="00624504" w:rsidRPr="00BC2FF2" w:rsidRDefault="00624504" w:rsidP="00624504">
            <w:pPr>
              <w:jc w:val="both"/>
              <w:rPr>
                <w:rFonts w:asciiTheme="minorHAnsi" w:hAnsiTheme="minorHAnsi" w:cstheme="minorHAnsi"/>
                <w:noProof/>
                <w:sz w:val="18"/>
                <w:szCs w:val="18"/>
              </w:rPr>
            </w:pPr>
            <w:r w:rsidRPr="00BC2FF2">
              <w:rPr>
                <w:rFonts w:asciiTheme="minorHAnsi" w:hAnsiTheme="minorHAnsi" w:cstheme="minorHAnsi"/>
                <w:noProof/>
                <w:sz w:val="18"/>
                <w:szCs w:val="18"/>
              </w:rPr>
              <w:t xml:space="preserve">Come previsto dalla </w:t>
            </w:r>
            <w:hyperlink r:id="rId16" w:history="1">
              <w:r w:rsidRPr="00BC2FF2">
                <w:rPr>
                  <w:rStyle w:val="Collegamentoipertestuale"/>
                  <w:rFonts w:asciiTheme="minorHAnsi" w:hAnsiTheme="minorHAnsi" w:cstheme="minorHAnsi"/>
                  <w:noProof/>
                  <w:sz w:val="18"/>
                  <w:szCs w:val="18"/>
                </w:rPr>
                <w:t>circolare Inail n. 36 del 19 ottobre 2020</w:t>
              </w:r>
            </w:hyperlink>
            <w:r w:rsidRPr="00BC2FF2">
              <w:rPr>
                <w:rFonts w:asciiTheme="minorHAnsi" w:hAnsiTheme="minorHAnsi" w:cstheme="minorHAnsi"/>
                <w:noProof/>
                <w:sz w:val="18"/>
                <w:szCs w:val="18"/>
              </w:rPr>
              <w:t xml:space="preserve">, dal 1° dicembre 2020 gli istituti di patronato e di assistenza sociale, i consulenti del lavoro e i soggetti autorizzati ad accedere e operare in qualità di intermediari possono accedere ai servizi online esclusivamente attraverso il Sistema pubblico di identità digitale (Spid), la Carta d’identità elettronica (Cie) o la Carta nazionale dei servizi (Cns). </w:t>
            </w:r>
          </w:p>
          <w:p w14:paraId="426AC9EB" w14:textId="77777777" w:rsidR="00624504" w:rsidRPr="00BC2FF2" w:rsidRDefault="00624504" w:rsidP="00624504">
            <w:pPr>
              <w:jc w:val="both"/>
              <w:rPr>
                <w:rFonts w:asciiTheme="minorHAnsi" w:hAnsiTheme="minorHAnsi" w:cstheme="minorHAnsi"/>
                <w:noProof/>
                <w:sz w:val="18"/>
                <w:szCs w:val="18"/>
              </w:rPr>
            </w:pPr>
            <w:r w:rsidRPr="00BC2FF2">
              <w:rPr>
                <w:rFonts w:asciiTheme="minorHAnsi" w:hAnsiTheme="minorHAnsi" w:cstheme="minorHAnsi"/>
                <w:noProof/>
                <w:sz w:val="18"/>
                <w:szCs w:val="18"/>
              </w:rPr>
              <w:t>Dal 28 febbraio 2021 non sono più rilasciate nuove credenziali Inail e dal 1° marzo 2021 le Amministrazioni in conto stato possono accedere ai servizi online esclusivamente attraverso Spid, Cie e Cns.</w:t>
            </w:r>
          </w:p>
          <w:p w14:paraId="15D10C2C" w14:textId="77777777" w:rsidR="00624504" w:rsidRPr="00BC2FF2" w:rsidRDefault="00624504" w:rsidP="00624504">
            <w:pPr>
              <w:jc w:val="both"/>
              <w:rPr>
                <w:rFonts w:asciiTheme="minorHAnsi" w:hAnsiTheme="minorHAnsi" w:cstheme="minorHAnsi"/>
                <w:noProof/>
                <w:sz w:val="18"/>
                <w:szCs w:val="18"/>
              </w:rPr>
            </w:pPr>
            <w:r w:rsidRPr="00BC2FF2">
              <w:rPr>
                <w:rFonts w:asciiTheme="minorHAnsi" w:hAnsiTheme="minorHAnsi" w:cstheme="minorHAnsi"/>
                <w:noProof/>
                <w:sz w:val="18"/>
                <w:szCs w:val="18"/>
              </w:rPr>
              <w:t xml:space="preserve">Dal 1° ottobre 2021 tutti gli utenti devono accedere ai servizi online esclusivamente tramite Spid, Cie e Cns. </w:t>
            </w:r>
          </w:p>
          <w:p w14:paraId="0FCCB89F" w14:textId="77777777" w:rsidR="00624504" w:rsidRPr="00BC2FF2" w:rsidRDefault="00624504" w:rsidP="00624504">
            <w:pPr>
              <w:pStyle w:val="Stile1-Titolo1"/>
              <w:jc w:val="both"/>
              <w:rPr>
                <w:rFonts w:asciiTheme="minorHAnsi" w:hAnsiTheme="minorHAnsi" w:cstheme="minorHAnsi"/>
                <w:b w:val="0"/>
                <w:i w:val="0"/>
                <w:sz w:val="18"/>
                <w:szCs w:val="18"/>
              </w:rPr>
            </w:pPr>
            <w:r w:rsidRPr="00BC2FF2">
              <w:rPr>
                <w:rFonts w:asciiTheme="minorHAnsi" w:eastAsiaTheme="minorHAnsi" w:hAnsiTheme="minorHAnsi" w:cstheme="minorHAnsi"/>
                <w:b w:val="0"/>
                <w:bCs w:val="0"/>
                <w:i w:val="0"/>
                <w:noProof/>
                <w:color w:val="auto"/>
                <w:sz w:val="18"/>
                <w:szCs w:val="18"/>
                <w:lang w:eastAsia="en-US"/>
              </w:rPr>
              <w:t>Ulteriori indicazioni sono consultabili sul sito Inail nella sezione ACCEDI AI SERVIZI ON LINE, sotto la voce</w:t>
            </w:r>
            <w:r w:rsidRPr="00BC2FF2">
              <w:rPr>
                <w:rFonts w:asciiTheme="minorHAnsi" w:hAnsiTheme="minorHAnsi" w:cstheme="minorHAnsi"/>
                <w:b w:val="0"/>
                <w:i w:val="0"/>
                <w:sz w:val="18"/>
                <w:szCs w:val="18"/>
              </w:rPr>
              <w:t xml:space="preserve"> </w:t>
            </w:r>
            <w:hyperlink r:id="rId17" w:history="1">
              <w:r w:rsidRPr="00BC2FF2">
                <w:rPr>
                  <w:rStyle w:val="Collegamentoipertestuale"/>
                  <w:rFonts w:asciiTheme="minorHAnsi" w:hAnsiTheme="minorHAnsi" w:cstheme="minorHAnsi"/>
                  <w:b w:val="0"/>
                  <w:i w:val="0"/>
                  <w:sz w:val="18"/>
                  <w:szCs w:val="18"/>
                </w:rPr>
                <w:t>Registrazione</w:t>
              </w:r>
            </w:hyperlink>
            <w:r w:rsidRPr="00BC2FF2">
              <w:rPr>
                <w:rFonts w:asciiTheme="minorHAnsi" w:hAnsiTheme="minorHAnsi" w:cstheme="minorHAnsi"/>
                <w:sz w:val="18"/>
                <w:szCs w:val="18"/>
              </w:rPr>
              <w:t>.</w:t>
            </w:r>
          </w:p>
          <w:p w14:paraId="777CA80B" w14:textId="2DEE0F44" w:rsidR="00624504" w:rsidRPr="00BC2FF2" w:rsidRDefault="00624504" w:rsidP="00624504">
            <w:pPr>
              <w:pStyle w:val="Stile1-Titolo1"/>
              <w:jc w:val="both"/>
              <w:rPr>
                <w:rFonts w:asciiTheme="minorHAnsi" w:hAnsiTheme="minorHAnsi"/>
                <w:b w:val="0"/>
                <w:i w:val="0"/>
                <w:color w:val="auto"/>
                <w:sz w:val="18"/>
                <w:szCs w:val="18"/>
              </w:rPr>
            </w:pPr>
            <w:r w:rsidRPr="00BC2FF2">
              <w:rPr>
                <w:rFonts w:asciiTheme="minorHAnsi" w:eastAsiaTheme="minorHAnsi" w:hAnsiTheme="minorHAnsi" w:cstheme="minorHAnsi"/>
                <w:b w:val="0"/>
                <w:bCs w:val="0"/>
                <w:i w:val="0"/>
                <w:noProof/>
                <w:color w:val="auto"/>
                <w:sz w:val="18"/>
                <w:szCs w:val="18"/>
                <w:lang w:eastAsia="en-US"/>
              </w:rPr>
              <w:t>Nel manuale: inserito il nuovo testo esplicativo, eliminati i riferimenti al login tramite codice fiscale e password e aggiornata la figura del login.</w:t>
            </w:r>
          </w:p>
        </w:tc>
      </w:tr>
    </w:tbl>
    <w:p w14:paraId="451A8601" w14:textId="77777777" w:rsidR="00623172" w:rsidRDefault="00623172" w:rsidP="004C590E">
      <w:pPr>
        <w:jc w:val="both"/>
        <w:rPr>
          <w:rFonts w:ascii="Calibri" w:hAnsi="Calibri" w:cs="Calibri"/>
          <w:b/>
          <w:color w:val="365F91"/>
        </w:rPr>
      </w:pPr>
    </w:p>
    <w:p w14:paraId="7DEFA839" w14:textId="41F3E810" w:rsidR="004C590E" w:rsidRPr="00623172" w:rsidRDefault="004C590E" w:rsidP="004C590E">
      <w:pPr>
        <w:jc w:val="both"/>
        <w:rPr>
          <w:rFonts w:ascii="Calibri" w:hAnsi="Calibri" w:cs="Calibri"/>
          <w:b/>
          <w:color w:val="365F91"/>
          <w:sz w:val="22"/>
        </w:rPr>
      </w:pPr>
      <w:r w:rsidRPr="00623172">
        <w:rPr>
          <w:rFonts w:ascii="Calibri" w:hAnsi="Calibri" w:cs="Calibri"/>
          <w:b/>
          <w:color w:val="365F91"/>
          <w:sz w:val="22"/>
        </w:rPr>
        <w:t xml:space="preserve">--- VERSIONE DEL 04 </w:t>
      </w:r>
      <w:r w:rsidR="00491E24" w:rsidRPr="00CE77C1">
        <w:rPr>
          <w:rFonts w:ascii="Calibri" w:hAnsi="Calibri" w:cs="Calibri"/>
          <w:b/>
          <w:color w:val="365F91"/>
          <w:sz w:val="22"/>
        </w:rPr>
        <w:t>novembre</w:t>
      </w:r>
      <w:r w:rsidR="00491E24" w:rsidRPr="00623172">
        <w:rPr>
          <w:rFonts w:ascii="Calibri" w:hAnsi="Calibri" w:cs="Calibri"/>
          <w:b/>
          <w:color w:val="365F91"/>
          <w:sz w:val="22"/>
        </w:rPr>
        <w:t xml:space="preserve"> </w:t>
      </w:r>
      <w:r w:rsidRPr="00623172">
        <w:rPr>
          <w:rFonts w:ascii="Calibri" w:hAnsi="Calibri" w:cs="Calibri"/>
          <w:b/>
          <w:color w:val="365F91"/>
          <w:sz w:val="22"/>
        </w:rPr>
        <w:t>2019</w:t>
      </w:r>
      <w:r w:rsidR="00491E24" w:rsidRPr="00623172">
        <w:rPr>
          <w:rFonts w:ascii="Calibri" w:hAnsi="Calibri" w:cs="Calibri"/>
          <w:b/>
          <w:color w:val="365F91"/>
          <w:sz w:val="22"/>
        </w:rPr>
        <w:t xml:space="preserve"> </w:t>
      </w:r>
      <w:r w:rsidRPr="00623172">
        <w:rPr>
          <w:rFonts w:ascii="Calibri" w:hAnsi="Calibri" w:cs="Calibri"/>
          <w:b/>
          <w:color w:val="365F91"/>
          <w:sz w:val="22"/>
        </w:rPr>
        <w:t>---</w:t>
      </w:r>
    </w:p>
    <w:p w14:paraId="6E15930F" w14:textId="77777777" w:rsidR="004C590E" w:rsidRPr="00C36904" w:rsidRDefault="004C590E" w:rsidP="004C590E">
      <w:pPr>
        <w:jc w:val="both"/>
        <w:rPr>
          <w:rFonts w:ascii="Calibri" w:hAnsi="Calibri" w:cs="Calibri"/>
          <w:b/>
          <w:color w:val="365F91"/>
          <w:sz w:val="22"/>
        </w:rPr>
      </w:pPr>
    </w:p>
    <w:p w14:paraId="4CB78622" w14:textId="77777777" w:rsidR="00491E24" w:rsidRPr="00623172" w:rsidRDefault="00491E24" w:rsidP="00491E24">
      <w:pPr>
        <w:jc w:val="both"/>
        <w:rPr>
          <w:rStyle w:val="Enfasigrassetto"/>
          <w:rFonts w:ascii="Calibri" w:eastAsiaTheme="majorEastAsia" w:hAnsi="Calibri" w:cs="Calibri"/>
          <w:b w:val="0"/>
          <w:color w:val="000000"/>
          <w:sz w:val="20"/>
        </w:rPr>
      </w:pPr>
      <w:r w:rsidRPr="00623172">
        <w:rPr>
          <w:rStyle w:val="Enfasigrassetto"/>
          <w:rFonts w:ascii="Calibri" w:eastAsiaTheme="majorEastAsia" w:hAnsi="Calibri" w:cs="Calibri"/>
          <w:color w:val="000000"/>
          <w:sz w:val="20"/>
        </w:rPr>
        <w:t xml:space="preserve">Aggiornate alcune tabelle di decodifica a seguito di quanto pubblicato e comunicato da ISTAT, Poste Italiane, Regioni per le ASL, Inail nel corso del 2018/2019. </w:t>
      </w:r>
    </w:p>
    <w:p w14:paraId="37A19E8B" w14:textId="77777777" w:rsidR="00491E24" w:rsidRPr="00623172" w:rsidRDefault="00491E24" w:rsidP="00491E24">
      <w:pPr>
        <w:jc w:val="both"/>
        <w:rPr>
          <w:rStyle w:val="Enfasigrassetto"/>
          <w:rFonts w:ascii="Calibri" w:eastAsiaTheme="majorEastAsia" w:hAnsi="Calibri" w:cs="Calibri"/>
          <w:b w:val="0"/>
          <w:color w:val="000000"/>
          <w:sz w:val="10"/>
        </w:rPr>
      </w:pPr>
    </w:p>
    <w:p w14:paraId="4E4C0C51" w14:textId="77777777" w:rsidR="00491E24" w:rsidRPr="00623172" w:rsidRDefault="00491E24" w:rsidP="00491E24">
      <w:pPr>
        <w:jc w:val="both"/>
        <w:rPr>
          <w:rStyle w:val="Enfasigrassetto"/>
          <w:rFonts w:ascii="Calibri" w:eastAsiaTheme="majorEastAsia" w:hAnsi="Calibri" w:cs="Calibri"/>
          <w:b w:val="0"/>
          <w:color w:val="000000"/>
          <w:sz w:val="20"/>
        </w:rPr>
      </w:pPr>
      <w:r w:rsidRPr="00623172">
        <w:rPr>
          <w:rStyle w:val="Enfasigrassetto"/>
          <w:rFonts w:ascii="Calibri" w:eastAsiaTheme="majorEastAsia" w:hAnsi="Calibri" w:cs="Calibri"/>
          <w:b w:val="0"/>
          <w:color w:val="000000"/>
          <w:sz w:val="20"/>
        </w:rPr>
        <w:t>Le modifiche, la cui conoscenza è necessaria agli utenti dei servizi citati che utilizzano l’inoltro tramite file, sono riportate in sintesi nel file “20191104-Variazioni CAP-ISTAT-ASL-SediInail.xlsx” ed evidenziate, nel dettaglio, nelle tabelle “20191104-ISTAT-ASL.xlsx” e “20191104-Sedi Inail-CAP.xlsx” disponibili nelle consuete pagine di documentazione del servizio online.</w:t>
      </w:r>
    </w:p>
    <w:p w14:paraId="568166C0" w14:textId="77777777" w:rsidR="00491E24" w:rsidRPr="00623172" w:rsidRDefault="00491E24" w:rsidP="00491E24">
      <w:pPr>
        <w:jc w:val="both"/>
        <w:rPr>
          <w:rStyle w:val="Enfasigrassetto"/>
          <w:rFonts w:ascii="Calibri" w:eastAsiaTheme="majorEastAsia" w:hAnsi="Calibri" w:cs="Calibri"/>
          <w:b w:val="0"/>
          <w:color w:val="000000"/>
          <w:sz w:val="20"/>
        </w:rPr>
      </w:pPr>
    </w:p>
    <w:p w14:paraId="3D4FC019" w14:textId="77777777" w:rsidR="00491E24" w:rsidRPr="00623172" w:rsidRDefault="00491E24" w:rsidP="00491E24">
      <w:pPr>
        <w:rPr>
          <w:rStyle w:val="Enfasigrassetto"/>
          <w:rFonts w:ascii="Calibri" w:eastAsiaTheme="majorEastAsia" w:hAnsi="Calibri" w:cs="Calibri"/>
          <w:b w:val="0"/>
          <w:color w:val="000000"/>
          <w:sz w:val="20"/>
        </w:rPr>
      </w:pPr>
      <w:r w:rsidRPr="00623172">
        <w:rPr>
          <w:rStyle w:val="Enfasigrassetto"/>
          <w:rFonts w:ascii="Calibri" w:eastAsiaTheme="majorEastAsia" w:hAnsi="Calibri" w:cs="Calibri"/>
          <w:b w:val="0"/>
          <w:color w:val="000000"/>
          <w:sz w:val="20"/>
        </w:rPr>
        <w:t>In elenco i seguenti aggiornamenti:</w:t>
      </w:r>
    </w:p>
    <w:p w14:paraId="37894B96" w14:textId="77777777" w:rsidR="00491E24" w:rsidRPr="00491E24" w:rsidRDefault="00491E24" w:rsidP="00491E24">
      <w:pPr>
        <w:rPr>
          <w:rStyle w:val="Enfasigrassetto"/>
          <w:rFonts w:ascii="Calibri" w:eastAsiaTheme="majorEastAsia" w:hAnsi="Calibri" w:cs="Calibri"/>
          <w:b w:val="0"/>
          <w:color w:val="000000"/>
        </w:rPr>
      </w:pPr>
    </w:p>
    <w:p w14:paraId="29257E6E" w14:textId="77777777" w:rsidR="00491E24" w:rsidRPr="00623172" w:rsidRDefault="00491E24" w:rsidP="00491E24">
      <w:pPr>
        <w:jc w:val="both"/>
        <w:rPr>
          <w:rStyle w:val="Enfasigrassetto"/>
          <w:rFonts w:ascii="Calibri" w:eastAsiaTheme="majorEastAsia" w:hAnsi="Calibri" w:cs="Calibri"/>
          <w:color w:val="000000"/>
          <w:sz w:val="20"/>
          <w:szCs w:val="20"/>
        </w:rPr>
      </w:pPr>
      <w:r w:rsidRPr="00623172">
        <w:rPr>
          <w:rStyle w:val="Enfasigrassetto"/>
          <w:rFonts w:ascii="Calibri" w:eastAsiaTheme="majorEastAsia" w:hAnsi="Calibri" w:cs="Calibri"/>
          <w:color w:val="000000"/>
          <w:sz w:val="20"/>
          <w:szCs w:val="20"/>
        </w:rPr>
        <w:t xml:space="preserve"> ‘ISTAT-ASL’: </w:t>
      </w:r>
    </w:p>
    <w:p w14:paraId="1E6FF9A3" w14:textId="77777777" w:rsidR="00491E24" w:rsidRPr="00623172" w:rsidRDefault="00491E24" w:rsidP="00491E24">
      <w:pPr>
        <w:pStyle w:val="Paragrafoelenco"/>
        <w:numPr>
          <w:ilvl w:val="0"/>
          <w:numId w:val="26"/>
        </w:numPr>
        <w:spacing w:after="0" w:line="240" w:lineRule="auto"/>
        <w:contextualSpacing w:val="0"/>
        <w:jc w:val="both"/>
        <w:rPr>
          <w:rStyle w:val="Enfasigrassetto"/>
          <w:rFonts w:eastAsiaTheme="majorEastAsia" w:cs="Calibri"/>
          <w:b w:val="0"/>
          <w:color w:val="000000"/>
          <w:sz w:val="20"/>
          <w:szCs w:val="20"/>
        </w:rPr>
      </w:pPr>
      <w:r w:rsidRPr="00623172">
        <w:rPr>
          <w:rStyle w:val="Enfasigrassetto"/>
          <w:rFonts w:eastAsiaTheme="majorEastAsia" w:cs="Calibri"/>
          <w:b w:val="0"/>
          <w:color w:val="000000"/>
          <w:sz w:val="20"/>
          <w:szCs w:val="20"/>
        </w:rPr>
        <w:t xml:space="preserve">Sono state recepite tutte le variazioni territoriali pubblicate da ISTAT dal 1° gennaio al 30 giugno 2019, più qualche situazione pregressa. In particolare: nuovi codici ISTAT per 25 nuovi comuni e relativa </w:t>
      </w:r>
      <w:r w:rsidRPr="00623172">
        <w:rPr>
          <w:rStyle w:val="Enfasigrassetto"/>
          <w:rFonts w:eastAsiaTheme="majorEastAsia" w:cs="Calibri"/>
          <w:b w:val="0"/>
          <w:color w:val="000000"/>
          <w:sz w:val="20"/>
          <w:szCs w:val="20"/>
        </w:rPr>
        <w:lastRenderedPageBreak/>
        <w:t>soppressione di 59; 6 comuni soppressi ed aggregati ad altrettanti comuni già esistenti; 3 nuove descrizioni; inoltre correzioni per i comuni di MORRA e LA MORRA e inserimento del comune soppresso di PRADLEVE.</w:t>
      </w:r>
    </w:p>
    <w:p w14:paraId="48C8941E" w14:textId="77777777" w:rsidR="00491E24" w:rsidRPr="00623172" w:rsidRDefault="00491E24" w:rsidP="00491E24">
      <w:pPr>
        <w:pStyle w:val="Paragrafoelenco"/>
        <w:numPr>
          <w:ilvl w:val="0"/>
          <w:numId w:val="26"/>
        </w:numPr>
        <w:jc w:val="both"/>
        <w:rPr>
          <w:rStyle w:val="Enfasigrassetto"/>
          <w:rFonts w:eastAsiaTheme="majorEastAsia" w:cs="Calibri"/>
          <w:b w:val="0"/>
          <w:color w:val="000000"/>
          <w:sz w:val="20"/>
          <w:szCs w:val="20"/>
        </w:rPr>
      </w:pPr>
      <w:r w:rsidRPr="00623172">
        <w:rPr>
          <w:rStyle w:val="Enfasigrassetto"/>
          <w:rFonts w:eastAsiaTheme="majorEastAsia" w:cs="Calibri"/>
          <w:b w:val="0"/>
          <w:color w:val="000000"/>
          <w:sz w:val="20"/>
          <w:szCs w:val="20"/>
        </w:rPr>
        <w:t>In base ai dati che l'Istituto ha ricevuto dalle regioni in merito agli assetti delle ASL di competenza, le modifiche da apportare sono le seguenti: cambio di codice e denominazione ASL per un comune in provincia di Biella e per 29 comuni della provincia di Como; cambio di denominazione per tutte le ASL della Sardegna. Inoltre vengono corretti errori relativi a refusi di codici ASL (di Gorizia e di Messina, di 2 comuni in provincia del Sud Sardegna) e vengono date indicazioni per assegnare correttamente le ASL di Roma in base agli afferenti municipi.</w:t>
      </w:r>
    </w:p>
    <w:p w14:paraId="51E71BB0" w14:textId="77777777" w:rsidR="00491E24" w:rsidRPr="00623172" w:rsidRDefault="00491E24" w:rsidP="00491E24">
      <w:pPr>
        <w:jc w:val="both"/>
        <w:rPr>
          <w:rStyle w:val="Enfasigrassetto"/>
          <w:rFonts w:ascii="Calibri" w:eastAsiaTheme="majorEastAsia" w:hAnsi="Calibri" w:cs="Calibri"/>
          <w:b w:val="0"/>
          <w:color w:val="000000"/>
          <w:sz w:val="20"/>
          <w:szCs w:val="20"/>
        </w:rPr>
      </w:pPr>
      <w:r w:rsidRPr="00623172">
        <w:rPr>
          <w:rStyle w:val="Enfasigrassetto"/>
          <w:rFonts w:ascii="Calibri" w:eastAsiaTheme="majorEastAsia" w:hAnsi="Calibri" w:cs="Calibri"/>
          <w:color w:val="000000"/>
          <w:sz w:val="20"/>
          <w:szCs w:val="20"/>
        </w:rPr>
        <w:t>‘Sedi INAIL-CAP’</w:t>
      </w:r>
      <w:r w:rsidRPr="00623172">
        <w:rPr>
          <w:rStyle w:val="Enfasigrassetto"/>
          <w:rFonts w:ascii="Calibri" w:eastAsiaTheme="majorEastAsia" w:hAnsi="Calibri" w:cs="Calibri"/>
          <w:b w:val="0"/>
          <w:color w:val="000000"/>
          <w:sz w:val="20"/>
          <w:szCs w:val="20"/>
        </w:rPr>
        <w:t>,</w:t>
      </w:r>
      <w:r w:rsidRPr="00623172">
        <w:rPr>
          <w:rStyle w:val="Enfasigrassetto"/>
          <w:rFonts w:ascii="Calibri" w:eastAsiaTheme="majorEastAsia" w:hAnsi="Calibri" w:cs="Calibri"/>
          <w:color w:val="000000"/>
          <w:sz w:val="20"/>
          <w:szCs w:val="20"/>
        </w:rPr>
        <w:t xml:space="preserve"> </w:t>
      </w:r>
      <w:r w:rsidRPr="00623172">
        <w:rPr>
          <w:rStyle w:val="Enfasigrassetto"/>
          <w:rFonts w:ascii="Calibri" w:eastAsiaTheme="majorEastAsia" w:hAnsi="Calibri" w:cs="Calibri"/>
          <w:b w:val="0"/>
          <w:color w:val="000000"/>
          <w:sz w:val="20"/>
          <w:szCs w:val="20"/>
        </w:rPr>
        <w:t xml:space="preserve">sempre consultabile ai soli fini informativi: </w:t>
      </w:r>
    </w:p>
    <w:p w14:paraId="2A1E1225" w14:textId="77777777" w:rsidR="00491E24" w:rsidRPr="00623172" w:rsidRDefault="00491E24" w:rsidP="00491E24">
      <w:pPr>
        <w:pStyle w:val="Paragrafoelenco"/>
        <w:numPr>
          <w:ilvl w:val="0"/>
          <w:numId w:val="27"/>
        </w:numPr>
        <w:spacing w:after="0" w:line="240" w:lineRule="auto"/>
        <w:jc w:val="both"/>
        <w:rPr>
          <w:rStyle w:val="Enfasigrassetto"/>
          <w:rFonts w:eastAsiaTheme="majorEastAsia" w:cs="Calibri"/>
          <w:b w:val="0"/>
          <w:color w:val="000000"/>
          <w:sz w:val="20"/>
          <w:szCs w:val="20"/>
        </w:rPr>
      </w:pPr>
      <w:r w:rsidRPr="00623172">
        <w:rPr>
          <w:rStyle w:val="Enfasigrassetto"/>
          <w:rFonts w:eastAsiaTheme="majorEastAsia" w:cs="Calibri"/>
          <w:b w:val="0"/>
          <w:color w:val="000000"/>
          <w:sz w:val="20"/>
          <w:szCs w:val="20"/>
        </w:rPr>
        <w:t>Le variazioni pubblicate da Poste Italiane (file: SECONDO AGGIORNAMENTO 2018 e PRIMO AGGIORNAMENTO 2019) riguardano in totale 48 comuni. Di queste, 7 sono già presenti nelle tabelle INAIL, 17 vanno recepite, mentre 24 riguardano nuovi comuni istituiti dal 1° gennaio 2019.</w:t>
      </w:r>
    </w:p>
    <w:p w14:paraId="5EAADBCC" w14:textId="77777777" w:rsidR="00491E24" w:rsidRPr="00623172" w:rsidRDefault="00491E24" w:rsidP="00491E24">
      <w:pPr>
        <w:pStyle w:val="Paragrafoelenco"/>
        <w:numPr>
          <w:ilvl w:val="0"/>
          <w:numId w:val="27"/>
        </w:numPr>
        <w:spacing w:after="0" w:line="240" w:lineRule="auto"/>
        <w:jc w:val="both"/>
        <w:rPr>
          <w:rStyle w:val="Enfasigrassetto"/>
          <w:rFonts w:eastAsiaTheme="majorEastAsia" w:cs="Calibri"/>
          <w:b w:val="0"/>
          <w:color w:val="000000"/>
          <w:sz w:val="20"/>
          <w:szCs w:val="20"/>
        </w:rPr>
      </w:pPr>
      <w:r w:rsidRPr="00623172">
        <w:rPr>
          <w:rStyle w:val="Enfasigrassetto"/>
          <w:rFonts w:eastAsiaTheme="majorEastAsia" w:cs="Calibri"/>
          <w:b w:val="0"/>
          <w:color w:val="000000"/>
          <w:sz w:val="20"/>
          <w:szCs w:val="20"/>
        </w:rPr>
        <w:t>A scopo informativo si comunicano alcuni riassetti territoriali di sedi INAIL.</w:t>
      </w:r>
    </w:p>
    <w:p w14:paraId="5BBF1074" w14:textId="77777777" w:rsidR="004C590E" w:rsidRPr="00623172" w:rsidRDefault="004C590E" w:rsidP="005C0136">
      <w:pPr>
        <w:jc w:val="both"/>
        <w:rPr>
          <w:rFonts w:ascii="Calibri" w:hAnsi="Calibri" w:cs="Calibri"/>
          <w:b/>
          <w:color w:val="365F91"/>
          <w:sz w:val="20"/>
          <w:szCs w:val="20"/>
        </w:rPr>
      </w:pPr>
    </w:p>
    <w:p w14:paraId="794AB349" w14:textId="77777777" w:rsidR="005C0136" w:rsidRPr="006902B9" w:rsidRDefault="005C0136" w:rsidP="005C0136">
      <w:pPr>
        <w:jc w:val="both"/>
        <w:rPr>
          <w:rFonts w:ascii="Calibri" w:hAnsi="Calibri" w:cs="Calibri"/>
          <w:b/>
          <w:color w:val="365F91"/>
          <w:sz w:val="22"/>
          <w:szCs w:val="22"/>
        </w:rPr>
      </w:pPr>
      <w:r w:rsidRPr="006902B9">
        <w:rPr>
          <w:rFonts w:ascii="Calibri" w:hAnsi="Calibri" w:cs="Calibri"/>
          <w:b/>
          <w:color w:val="365F91"/>
          <w:sz w:val="22"/>
          <w:szCs w:val="22"/>
        </w:rPr>
        <w:t>--- VERSIONE DEL 10 ottobre 2019</w:t>
      </w:r>
      <w:r w:rsidR="00491E24" w:rsidRPr="006902B9">
        <w:rPr>
          <w:rFonts w:ascii="Calibri" w:hAnsi="Calibri" w:cs="Calibri"/>
          <w:b/>
          <w:color w:val="365F91"/>
          <w:sz w:val="22"/>
          <w:szCs w:val="22"/>
        </w:rPr>
        <w:t xml:space="preserve"> </w:t>
      </w:r>
      <w:r w:rsidRPr="006902B9">
        <w:rPr>
          <w:rFonts w:ascii="Calibri" w:hAnsi="Calibri" w:cs="Calibri"/>
          <w:b/>
          <w:color w:val="365F91"/>
          <w:sz w:val="22"/>
          <w:szCs w:val="22"/>
        </w:rPr>
        <w:t>---</w:t>
      </w:r>
    </w:p>
    <w:p w14:paraId="41CCE48A" w14:textId="77777777" w:rsidR="005C0136" w:rsidRPr="00C85F8F" w:rsidRDefault="005C0136" w:rsidP="005C0136">
      <w:pPr>
        <w:jc w:val="both"/>
        <w:rPr>
          <w:rFonts w:ascii="Calibri" w:hAnsi="Calibri" w:cs="Calibri"/>
          <w:b/>
          <w:color w:val="000000"/>
          <w:sz w:val="18"/>
          <w:szCs w:val="20"/>
        </w:rPr>
      </w:pPr>
    </w:p>
    <w:p w14:paraId="6C68670F" w14:textId="77777777" w:rsidR="005C0136" w:rsidRPr="00C85F8F" w:rsidRDefault="005C0136" w:rsidP="005C0136">
      <w:pPr>
        <w:jc w:val="both"/>
        <w:rPr>
          <w:rFonts w:ascii="Calibri" w:hAnsi="Calibri" w:cs="Calibri"/>
          <w:b/>
          <w:color w:val="000000"/>
          <w:sz w:val="22"/>
        </w:rPr>
      </w:pPr>
      <w:r w:rsidRPr="00C85F8F">
        <w:rPr>
          <w:rFonts w:ascii="Calibri" w:hAnsi="Calibri" w:cs="Calibri"/>
          <w:b/>
          <w:color w:val="000000"/>
          <w:sz w:val="22"/>
        </w:rPr>
        <w:t>AGGIORNAMENTI:</w:t>
      </w:r>
    </w:p>
    <w:p w14:paraId="7C469DFC" w14:textId="77777777" w:rsidR="005C0136" w:rsidRPr="00C85F8F" w:rsidRDefault="005C0136" w:rsidP="005C0136">
      <w:pPr>
        <w:ind w:firstLine="708"/>
        <w:jc w:val="both"/>
        <w:rPr>
          <w:rFonts w:ascii="Calibri" w:hAnsi="Calibri" w:cs="Calibri"/>
          <w:b/>
          <w:color w:val="000000"/>
          <w:sz w:val="20"/>
        </w:rPr>
      </w:pPr>
    </w:p>
    <w:p w14:paraId="3C27D059" w14:textId="77777777" w:rsidR="005C0136" w:rsidRDefault="005C0136" w:rsidP="005C0136">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XML-Schema, tabelle) ed al manuale utente:</w:t>
      </w:r>
    </w:p>
    <w:p w14:paraId="5E70AD4A" w14:textId="77777777" w:rsidR="005C0136" w:rsidRDefault="005C0136" w:rsidP="005C0136">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5C0136" w14:paraId="79A8695C" w14:textId="77777777" w:rsidTr="00377BD5">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23B4CA40" w14:textId="77777777" w:rsidR="005C0136" w:rsidRDefault="005C0136" w:rsidP="00377BD5">
            <w:pPr>
              <w:jc w:val="both"/>
              <w:rPr>
                <w:rFonts w:ascii="Calibri" w:hAnsi="Calibri" w:cs="Calibri"/>
                <w:b/>
                <w:color w:val="000000"/>
              </w:rPr>
            </w:pPr>
            <w:r>
              <w:rPr>
                <w:rFonts w:ascii="Calibri" w:hAnsi="Calibri" w:cs="Calibri"/>
                <w:b/>
                <w:color w:val="000000"/>
                <w:sz w:val="22"/>
                <w:szCs w:val="22"/>
              </w:rPr>
              <w:t>Manuale/</w:t>
            </w:r>
            <w:r w:rsidRPr="00FE24A2">
              <w:rPr>
                <w:rFonts w:ascii="Calibri" w:hAnsi="Calibri" w:cs="Calibri"/>
                <w:b/>
                <w:color w:val="365F91"/>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FAEF9" w14:textId="77777777" w:rsidR="005C0136" w:rsidRDefault="005C0136" w:rsidP="00377BD5">
            <w:pPr>
              <w:rPr>
                <w:rFonts w:ascii="Calibri" w:hAnsi="Calibri" w:cs="Calibri"/>
                <w:b/>
                <w:color w:val="000000"/>
              </w:rPr>
            </w:pPr>
            <w:r>
              <w:rPr>
                <w:rFonts w:ascii="Calibri" w:hAnsi="Calibri" w:cs="Calibri"/>
                <w:b/>
                <w:color w:val="000000"/>
                <w:sz w:val="22"/>
                <w:szCs w:val="22"/>
              </w:rPr>
              <w:t>Descrizione modifica</w:t>
            </w:r>
          </w:p>
        </w:tc>
      </w:tr>
      <w:tr w:rsidR="00B043CA" w14:paraId="3F6B457E" w14:textId="77777777" w:rsidTr="00377BD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4CDEE5A2" w14:textId="77777777" w:rsidR="00B043CA" w:rsidRPr="00FE24A2" w:rsidRDefault="00B043CA" w:rsidP="002F7688">
            <w:pPr>
              <w:pStyle w:val="Stile1-Titolo1"/>
              <w:jc w:val="center"/>
              <w:rPr>
                <w:rFonts w:asciiTheme="minorHAnsi" w:hAnsiTheme="minorHAnsi" w:cstheme="minorHAnsi"/>
                <w:i w:val="0"/>
                <w:sz w:val="20"/>
                <w:szCs w:val="18"/>
              </w:rPr>
            </w:pPr>
            <w:r w:rsidRPr="00FE24A2">
              <w:rPr>
                <w:rFonts w:asciiTheme="minorHAnsi" w:hAnsiTheme="minorHAnsi" w:cstheme="minorHAnsi"/>
                <w:i w:val="0"/>
                <w:sz w:val="20"/>
                <w:szCs w:val="18"/>
              </w:rPr>
              <w:t>Gestione IASPA: polizza “VOLONTARI”</w:t>
            </w:r>
            <w:r w:rsidRPr="00FE24A2">
              <w:rPr>
                <w:rFonts w:asciiTheme="minorHAnsi" w:hAnsiTheme="minorHAnsi" w:cstheme="minorHAnsi"/>
                <w:i w:val="0"/>
                <w:sz w:val="20"/>
                <w:szCs w:val="18"/>
                <w:lang w:val="it-IT"/>
              </w:rPr>
              <w:t xml:space="preserve"> </w:t>
            </w:r>
            <w:r w:rsidRPr="00FE24A2">
              <w:rPr>
                <w:rFonts w:asciiTheme="minorHAnsi" w:hAnsiTheme="minorHAnsi" w:cstheme="minorHAnsi"/>
                <w:i w:val="0"/>
                <w:sz w:val="20"/>
                <w:szCs w:val="18"/>
              </w:rPr>
              <w:t xml:space="preserve">per </w:t>
            </w:r>
          </w:p>
          <w:p w14:paraId="1E1C5165" w14:textId="77777777" w:rsidR="00B043CA" w:rsidRPr="001A1B54" w:rsidRDefault="00B043CA" w:rsidP="002F7688">
            <w:pPr>
              <w:pStyle w:val="Stile1-Titolo1"/>
              <w:jc w:val="center"/>
              <w:rPr>
                <w:rFonts w:asciiTheme="minorHAnsi" w:hAnsiTheme="minorHAnsi" w:cstheme="minorHAnsi"/>
                <w:b w:val="0"/>
                <w:color w:val="auto"/>
                <w:sz w:val="18"/>
                <w:szCs w:val="18"/>
                <w:lang w:val="it-IT"/>
              </w:rPr>
            </w:pPr>
            <w:r w:rsidRPr="00FE24A2">
              <w:rPr>
                <w:rFonts w:asciiTheme="minorHAnsi" w:hAnsiTheme="minorHAnsi" w:cstheme="minorHAnsi"/>
                <w:sz w:val="20"/>
                <w:szCs w:val="18"/>
              </w:rPr>
              <w:t>Soggetti impegnati in lavori di pubblica utilità in applicazione di provvedimenti giudiziari – legge n. 232/2016</w:t>
            </w:r>
          </w:p>
        </w:tc>
      </w:tr>
      <w:tr w:rsidR="00B043CA" w14:paraId="203EDB40" w14:textId="77777777" w:rsidTr="00377BD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155B649" w14:textId="77777777" w:rsidR="00B043CA" w:rsidRPr="001A1B54" w:rsidRDefault="00B043CA" w:rsidP="002F7688">
            <w:pPr>
              <w:pStyle w:val="Stile1-Normale"/>
              <w:rPr>
                <w:rFonts w:ascii="Calibri" w:hAnsi="Calibri" w:cs="Calibri"/>
                <w:bCs/>
                <w:sz w:val="18"/>
                <w:szCs w:val="18"/>
              </w:rPr>
            </w:pPr>
            <w:r w:rsidRPr="001A1B54">
              <w:rPr>
                <w:rFonts w:asciiTheme="minorHAnsi" w:hAnsiTheme="minorHAnsi"/>
                <w:sz w:val="18"/>
              </w:rPr>
              <w:t>L’art. 1 della legge n. 232 del 11 dicembre 2016 (legge di stabilità 2017), commi 86-87, ha esteso la copertura assicurativa Inail – già prevista per i volontari impegnati in progetti di utilità sociale dal decreto legge n. 90 del 24 giugno 2014 e per detenuti e internati impegnati in attività volontarie e gratuite nonché per gli stranieri richiedenti asilo in possesso del relativo permesso di soggiorno dalla legge n. 208 del 28 dicembre 2015 – alla nuova categoria di soggetti impegnati in attività gratuite di  pubblica utilità in applicazione di provvedimenti giudiziari.</w:t>
            </w:r>
          </w:p>
        </w:tc>
      </w:tr>
      <w:tr w:rsidR="005C0136" w14:paraId="14B9CC3C"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66DD9BA" w14:textId="77777777" w:rsidR="005C0136" w:rsidRPr="00FE24A2" w:rsidRDefault="005C0136" w:rsidP="00377BD5">
            <w:pPr>
              <w:rPr>
                <w:rFonts w:ascii="Calibri" w:hAnsi="Calibri" w:cs="Calibri"/>
                <w:b/>
                <w:color w:val="365F91"/>
                <w:sz w:val="18"/>
                <w:szCs w:val="18"/>
              </w:rPr>
            </w:pPr>
            <w:r w:rsidRPr="00FE24A2">
              <w:rPr>
                <w:rFonts w:ascii="Calibri" w:hAnsi="Calibri" w:cs="Calibri"/>
                <w:b/>
                <w:color w:val="365F91"/>
                <w:sz w:val="18"/>
                <w:szCs w:val="18"/>
              </w:rPr>
              <w:t>Denuncia MP online</w:t>
            </w:r>
          </w:p>
          <w:p w14:paraId="5F46863E" w14:textId="77777777" w:rsidR="005C0136" w:rsidRDefault="005C0136" w:rsidP="00377BD5">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2F98D1EA" w14:textId="77777777" w:rsidR="005C0136" w:rsidRPr="00B043CA" w:rsidRDefault="00810F17" w:rsidP="00810F17">
            <w:pPr>
              <w:jc w:val="both"/>
              <w:rPr>
                <w:rFonts w:asciiTheme="minorHAnsi" w:hAnsiTheme="minorHAnsi" w:cs="Calibri"/>
                <w:b/>
                <w:i/>
                <w:sz w:val="18"/>
                <w:szCs w:val="18"/>
              </w:rPr>
            </w:pPr>
            <w:r w:rsidRPr="00B043CA">
              <w:rPr>
                <w:rFonts w:asciiTheme="minorHAnsi" w:hAnsiTheme="minorHAnsi"/>
                <w:sz w:val="18"/>
                <w:szCs w:val="18"/>
              </w:rPr>
              <w:t>Accedendo alla sezione “Lavoratore – Dati personali” è possibile selezionare, per la “Tipologia Lavoratore”, una delle tre opzioni</w:t>
            </w:r>
            <w:r w:rsidRPr="00B043CA">
              <w:rPr>
                <w:rFonts w:asciiTheme="minorHAnsi" w:hAnsiTheme="minorHAnsi"/>
                <w:i/>
                <w:sz w:val="18"/>
                <w:szCs w:val="18"/>
              </w:rPr>
              <w:t xml:space="preserve">, ‘Volontario Legge n.114/2014’, ‘Detenuto/internato o straniero richiedente asilo legge n.208/2015’ </w:t>
            </w:r>
            <w:r w:rsidRPr="00B043CA">
              <w:rPr>
                <w:rFonts w:asciiTheme="minorHAnsi" w:hAnsiTheme="minorHAnsi"/>
                <w:sz w:val="18"/>
                <w:szCs w:val="18"/>
              </w:rPr>
              <w:t>oppure</w:t>
            </w:r>
            <w:r w:rsidRPr="00B043CA">
              <w:rPr>
                <w:rFonts w:asciiTheme="minorHAnsi" w:hAnsiTheme="minorHAnsi"/>
                <w:i/>
                <w:sz w:val="18"/>
                <w:szCs w:val="18"/>
              </w:rPr>
              <w:t xml:space="preserve"> ‘Soggetti impegnati in lavori di pubblica utilità in applicazione di provvedimenti giudiziari – legge n. 232/2016’</w:t>
            </w:r>
            <w:r w:rsidRPr="00B043CA">
              <w:rPr>
                <w:rFonts w:asciiTheme="minorHAnsi" w:hAnsiTheme="minorHAnsi"/>
                <w:sz w:val="18"/>
                <w:szCs w:val="18"/>
              </w:rPr>
              <w:t>; ; la “Qualifica assicurativa” viene quindi automaticamente impostata in base all’opzione scelta in “Tipologia lavoratore”, mentre gli altri campi risulteranno disabilitati ad eccezione della “Voce Professionale ISTAT” che dovrà essere inserita dall’utente; salvata la sezione “Lavoratore – Dati personali”, quella del “Lavoratore - Retribuzione” risulterà disabilitata.</w:t>
            </w:r>
          </w:p>
        </w:tc>
      </w:tr>
      <w:tr w:rsidR="005C0136" w:rsidRPr="009135F8" w14:paraId="007FA268"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36DCE58D" w14:textId="77777777" w:rsidR="005C0136" w:rsidRPr="00FE24A2" w:rsidRDefault="005C0136" w:rsidP="00377BD5">
            <w:pPr>
              <w:rPr>
                <w:rFonts w:ascii="Calibri" w:hAnsi="Calibri" w:cs="Calibri"/>
                <w:b/>
                <w:color w:val="365F91"/>
                <w:sz w:val="18"/>
                <w:szCs w:val="18"/>
              </w:rPr>
            </w:pPr>
            <w:r w:rsidRPr="00FE24A2">
              <w:rPr>
                <w:rFonts w:ascii="Calibri" w:hAnsi="Calibri" w:cs="Calibri"/>
                <w:b/>
                <w:color w:val="365F91"/>
                <w:sz w:val="18"/>
                <w:szCs w:val="18"/>
              </w:rPr>
              <w:t xml:space="preserve">Denuncia MP online </w:t>
            </w:r>
          </w:p>
          <w:p w14:paraId="535F1E33" w14:textId="77777777" w:rsidR="005C0136" w:rsidRPr="00DF03B9" w:rsidRDefault="005C0136" w:rsidP="00377BD5">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03166B6A" w14:textId="77777777" w:rsidR="00810F17" w:rsidRPr="00B043CA" w:rsidRDefault="00810F17" w:rsidP="00810F17">
            <w:pPr>
              <w:pStyle w:val="Stile1-Tabellaversioni"/>
              <w:jc w:val="both"/>
            </w:pPr>
            <w:r w:rsidRPr="00B043CA">
              <w:t xml:space="preserve">Aggiornate le regole di compilazione: i soli dati richiesti sono “Tipologia di lavoratore” (scelta fra </w:t>
            </w:r>
            <w:r w:rsidRPr="00B043CA">
              <w:rPr>
                <w:i/>
              </w:rPr>
              <w:t>‘Volontario Legge n.114/2014’, ‘Detenuto/internato o straniero richiedente asilo Legge n.208/2015’ e ‘Soggetti impegnati in lavori di pubblica utilità in applicazione di provvedimenti giudiziari – legge n. 232/2016’)</w:t>
            </w:r>
            <w:r w:rsidRPr="00B043CA">
              <w:t>, “Qualifica assicurativa” (</w:t>
            </w:r>
            <w:r w:rsidRPr="00B043CA">
              <w:rPr>
                <w:i/>
              </w:rPr>
              <w:t>precompilata con ‘Volontario Legge n.114/2014’,  ‘Detenuto/internato o straniero richiedente asilo Legge n.208/2015’</w:t>
            </w:r>
            <w:r w:rsidRPr="00B043CA">
              <w:t xml:space="preserve"> oppure </w:t>
            </w:r>
            <w:r w:rsidRPr="00B043CA">
              <w:rPr>
                <w:i/>
              </w:rPr>
              <w:t>‘Soggetti impegnati in lavori di pubblica utilità in applicazione di provvedimenti giudiziari – legge n. 232/2016’</w:t>
            </w:r>
            <w:r w:rsidRPr="00B043CA">
              <w:t>, in base alla corrispondente “Tipologia di lavoratore” scelta) e “Voce professionale ISTAT”.</w:t>
            </w:r>
          </w:p>
          <w:p w14:paraId="0E236FAB" w14:textId="77777777" w:rsidR="005C0136" w:rsidRPr="00B043CA" w:rsidRDefault="00810F17" w:rsidP="00810F17">
            <w:pPr>
              <w:pStyle w:val="Stile1-Tabellaversioni"/>
              <w:jc w:val="both"/>
            </w:pPr>
            <w:r w:rsidRPr="00B043CA">
              <w:t>Sono state quindi effettuate integrazioni nei restanti campi.</w:t>
            </w:r>
          </w:p>
        </w:tc>
      </w:tr>
      <w:tr w:rsidR="005C0136" w:rsidRPr="009135F8" w14:paraId="5F3FBE68"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3B862B80" w14:textId="77777777" w:rsidR="005C0136" w:rsidRPr="00FE24A2" w:rsidRDefault="005C0136" w:rsidP="00377BD5">
            <w:pPr>
              <w:rPr>
                <w:rFonts w:ascii="Calibri" w:hAnsi="Calibri" w:cs="Calibri"/>
                <w:b/>
                <w:color w:val="365F91"/>
                <w:sz w:val="18"/>
                <w:szCs w:val="18"/>
              </w:rPr>
            </w:pPr>
            <w:r w:rsidRPr="00FE24A2">
              <w:rPr>
                <w:rFonts w:ascii="Calibri" w:hAnsi="Calibri" w:cs="Calibri"/>
                <w:b/>
                <w:color w:val="365F91"/>
                <w:sz w:val="18"/>
                <w:szCs w:val="18"/>
              </w:rPr>
              <w:t>Denuncia MP offline</w:t>
            </w:r>
          </w:p>
          <w:p w14:paraId="253F9E6D" w14:textId="77777777" w:rsidR="00106C0A" w:rsidRPr="0078655C" w:rsidRDefault="00106C0A" w:rsidP="00377BD5">
            <w:pPr>
              <w:rPr>
                <w:rFonts w:ascii="Calibri" w:hAnsi="Calibri" w:cs="Calibri"/>
                <w:b/>
                <w:color w:val="0070C0"/>
                <w:sz w:val="18"/>
                <w:szCs w:val="18"/>
              </w:rPr>
            </w:pPr>
            <w:r w:rsidRPr="00106C0A">
              <w:rPr>
                <w:rFonts w:ascii="Calibri" w:hAnsi="Calibri" w:cs="Calibri"/>
                <w:b/>
                <w:sz w:val="18"/>
                <w:szCs w:val="18"/>
              </w:rPr>
              <w:t>Lavoratore - Retribuzione</w:t>
            </w:r>
          </w:p>
        </w:tc>
        <w:tc>
          <w:tcPr>
            <w:tcW w:w="6721" w:type="dxa"/>
            <w:tcBorders>
              <w:top w:val="single" w:sz="4" w:space="0" w:color="auto"/>
              <w:left w:val="single" w:sz="4" w:space="0" w:color="auto"/>
              <w:bottom w:val="single" w:sz="4" w:space="0" w:color="auto"/>
              <w:right w:val="single" w:sz="4" w:space="0" w:color="auto"/>
            </w:tcBorders>
            <w:vAlign w:val="center"/>
          </w:tcPr>
          <w:p w14:paraId="14AD8122" w14:textId="77777777" w:rsidR="005C0136" w:rsidRPr="00B043CA" w:rsidRDefault="00106C0A" w:rsidP="00106C0A">
            <w:pPr>
              <w:jc w:val="both"/>
              <w:rPr>
                <w:rFonts w:asciiTheme="minorHAnsi" w:hAnsiTheme="minorHAnsi" w:cs="Calibri"/>
                <w:b/>
                <w:sz w:val="18"/>
                <w:szCs w:val="18"/>
              </w:rPr>
            </w:pPr>
            <w:r w:rsidRPr="00B043CA">
              <w:rPr>
                <w:rFonts w:asciiTheme="minorHAnsi" w:hAnsiTheme="minorHAnsi"/>
                <w:sz w:val="18"/>
                <w:szCs w:val="18"/>
              </w:rPr>
              <w:t>Se nella sezione “Lavoratore – Dati personali” è stata inserita una delle  “Tipologia lavoratore” previste per i VOLONTARI, ‘Volontario Legge n.114/2014’, ‘Detenuto/internato o straniero richiedente asilo Legge n.208/2015’ oppure ‘Soggetti impegnati in lavori di pubblica utilità in applicazione di provvedimenti giudiziari – legge n. 232/2016’, la sezione “Lavoratore - Retribuzione” è disabilitata.</w:t>
            </w:r>
            <w:r w:rsidR="005C0136" w:rsidRPr="00B043CA">
              <w:rPr>
                <w:rFonts w:asciiTheme="minorHAnsi" w:hAnsiTheme="minorHAnsi" w:cs="Calibri"/>
                <w:sz w:val="18"/>
                <w:szCs w:val="18"/>
              </w:rPr>
              <w:t xml:space="preserve"> </w:t>
            </w:r>
          </w:p>
        </w:tc>
      </w:tr>
      <w:tr w:rsidR="00810F17" w:rsidRPr="009135F8" w14:paraId="4FB2F16F"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B787971" w14:textId="77777777" w:rsidR="00810F17" w:rsidRPr="00FE24A2" w:rsidRDefault="00810F17" w:rsidP="00377BD5">
            <w:pPr>
              <w:rPr>
                <w:rFonts w:ascii="Calibri" w:hAnsi="Calibri" w:cs="Calibri"/>
                <w:b/>
                <w:color w:val="365F91"/>
                <w:sz w:val="18"/>
                <w:szCs w:val="18"/>
              </w:rPr>
            </w:pPr>
            <w:r w:rsidRPr="00FE24A2">
              <w:rPr>
                <w:rFonts w:ascii="Calibri" w:hAnsi="Calibri" w:cs="Calibri"/>
                <w:b/>
                <w:color w:val="365F91"/>
                <w:sz w:val="18"/>
                <w:szCs w:val="18"/>
              </w:rPr>
              <w:t>Denuncia MP offline</w:t>
            </w:r>
          </w:p>
        </w:tc>
        <w:tc>
          <w:tcPr>
            <w:tcW w:w="6721" w:type="dxa"/>
            <w:tcBorders>
              <w:top w:val="single" w:sz="4" w:space="0" w:color="auto"/>
              <w:left w:val="single" w:sz="4" w:space="0" w:color="auto"/>
              <w:bottom w:val="single" w:sz="4" w:space="0" w:color="auto"/>
              <w:right w:val="single" w:sz="4" w:space="0" w:color="auto"/>
            </w:tcBorders>
            <w:vAlign w:val="center"/>
          </w:tcPr>
          <w:p w14:paraId="47D7BFD6" w14:textId="77777777" w:rsidR="00810F17" w:rsidRPr="00B043CA" w:rsidRDefault="00810F17" w:rsidP="00377BD5">
            <w:pPr>
              <w:pStyle w:val="Stile1-Titolo1"/>
              <w:jc w:val="both"/>
              <w:rPr>
                <w:rFonts w:ascii="Calibri" w:hAnsi="Calibri" w:cs="Calibri"/>
                <w:b w:val="0"/>
                <w:i w:val="0"/>
                <w:color w:val="auto"/>
                <w:sz w:val="18"/>
                <w:szCs w:val="18"/>
              </w:rPr>
            </w:pPr>
            <w:r w:rsidRPr="00B043CA">
              <w:rPr>
                <w:rFonts w:ascii="Calibri" w:hAnsi="Calibri" w:cs="Calibri"/>
                <w:i w:val="0"/>
                <w:color w:val="auto"/>
                <w:sz w:val="18"/>
                <w:szCs w:val="18"/>
              </w:rPr>
              <w:t>L’XML-Schema non ha subito modifiche</w:t>
            </w:r>
            <w:r w:rsidRPr="00B043CA">
              <w:rPr>
                <w:rFonts w:ascii="Calibri" w:hAnsi="Calibri" w:cs="Calibri"/>
                <w:b w:val="0"/>
                <w:i w:val="0"/>
                <w:color w:val="auto"/>
                <w:sz w:val="18"/>
                <w:szCs w:val="18"/>
              </w:rPr>
              <w:t>, mentre sono stati aggiornati i file:</w:t>
            </w:r>
          </w:p>
          <w:p w14:paraId="3AE76223" w14:textId="77777777" w:rsidR="00BE4ABD" w:rsidRPr="00B043CA" w:rsidRDefault="00BE4ABD" w:rsidP="00C94A64">
            <w:pPr>
              <w:pStyle w:val="Stile1-Titolo1"/>
              <w:numPr>
                <w:ilvl w:val="0"/>
                <w:numId w:val="30"/>
              </w:numPr>
              <w:jc w:val="both"/>
              <w:rPr>
                <w:rFonts w:ascii="Calibri" w:hAnsi="Calibri" w:cs="Calibri"/>
                <w:b w:val="0"/>
                <w:i w:val="0"/>
                <w:color w:val="auto"/>
                <w:sz w:val="18"/>
                <w:szCs w:val="18"/>
                <w:lang w:val="it-IT" w:eastAsia="it-IT"/>
              </w:rPr>
            </w:pPr>
            <w:r w:rsidRPr="00B043CA">
              <w:rPr>
                <w:rFonts w:ascii="Calibri" w:hAnsi="Calibri" w:cs="Calibri"/>
                <w:b w:val="0"/>
                <w:color w:val="auto"/>
                <w:sz w:val="18"/>
                <w:szCs w:val="18"/>
                <w:lang w:val="it-IT" w:eastAsia="it-IT"/>
              </w:rPr>
              <w:t>Guida LavoratoreContrattoCNELQualificAss_V1.4-IASPA.xls</w:t>
            </w:r>
            <w:r w:rsidRPr="00B043CA">
              <w:rPr>
                <w:rFonts w:ascii="Calibri" w:hAnsi="Calibri" w:cs="Calibri"/>
                <w:b w:val="0"/>
                <w:i w:val="0"/>
                <w:color w:val="auto"/>
                <w:sz w:val="18"/>
                <w:szCs w:val="18"/>
                <w:lang w:val="it-IT" w:eastAsia="it-IT"/>
              </w:rPr>
              <w:t>: inserita nella guida la nuova compatibilità di</w:t>
            </w:r>
            <w:r w:rsidRPr="00B043CA">
              <w:rPr>
                <w:rFonts w:asciiTheme="minorHAnsi" w:hAnsiTheme="minorHAnsi"/>
                <w:b w:val="0"/>
                <w:sz w:val="18"/>
                <w:szCs w:val="18"/>
              </w:rPr>
              <w:t xml:space="preserve"> </w:t>
            </w:r>
            <w:r w:rsidRPr="00B043CA">
              <w:rPr>
                <w:rFonts w:asciiTheme="minorHAnsi" w:hAnsiTheme="minorHAnsi"/>
                <w:b w:val="0"/>
                <w:color w:val="auto"/>
                <w:sz w:val="18"/>
                <w:szCs w:val="18"/>
              </w:rPr>
              <w:t xml:space="preserve">‘Soggetti impegnati in lavori di pubblica utilità in </w:t>
            </w:r>
            <w:r w:rsidRPr="00B043CA">
              <w:rPr>
                <w:rFonts w:asciiTheme="minorHAnsi" w:hAnsiTheme="minorHAnsi"/>
                <w:b w:val="0"/>
                <w:color w:val="auto"/>
                <w:sz w:val="18"/>
                <w:szCs w:val="18"/>
              </w:rPr>
              <w:lastRenderedPageBreak/>
              <w:t>applicazione di provvedimenti giudiziari – legge n. 232/2016’</w:t>
            </w:r>
            <w:r w:rsidRPr="00B043CA">
              <w:rPr>
                <w:rFonts w:ascii="Calibri" w:hAnsi="Calibri" w:cs="Calibri"/>
                <w:b w:val="0"/>
                <w:i w:val="0"/>
                <w:color w:val="auto"/>
                <w:sz w:val="18"/>
                <w:szCs w:val="18"/>
                <w:lang w:val="it-IT" w:eastAsia="it-IT"/>
              </w:rPr>
              <w:t xml:space="preserve"> per tipologia di Lavoratore e Qualifica assicurativa;</w:t>
            </w:r>
          </w:p>
          <w:p w14:paraId="59ACBA0C" w14:textId="77777777" w:rsidR="00810F17" w:rsidRPr="00B043CA" w:rsidRDefault="00BE4ABD" w:rsidP="00C94A64">
            <w:pPr>
              <w:pStyle w:val="Stile1-Titolo1"/>
              <w:numPr>
                <w:ilvl w:val="0"/>
                <w:numId w:val="30"/>
              </w:numPr>
              <w:jc w:val="both"/>
              <w:rPr>
                <w:rFonts w:ascii="Calibri" w:hAnsi="Calibri" w:cs="Calibri"/>
                <w:b w:val="0"/>
                <w:i w:val="0"/>
                <w:color w:val="auto"/>
                <w:sz w:val="18"/>
                <w:szCs w:val="18"/>
              </w:rPr>
            </w:pPr>
            <w:r w:rsidRPr="00B043CA">
              <w:rPr>
                <w:rFonts w:ascii="Calibri" w:hAnsi="Calibri" w:cs="Calibri"/>
                <w:b w:val="0"/>
                <w:color w:val="auto"/>
                <w:sz w:val="18"/>
                <w:szCs w:val="18"/>
                <w:lang w:val="it-IT" w:eastAsia="it-IT"/>
              </w:rPr>
              <w:t xml:space="preserve">TipiLavoratoreContrattoQualificAss-IASPA-ContoStato_V1.4.xls: </w:t>
            </w:r>
            <w:r w:rsidRPr="00B043CA">
              <w:rPr>
                <w:rFonts w:ascii="Calibri" w:hAnsi="Calibri" w:cs="Calibri"/>
                <w:b w:val="0"/>
                <w:i w:val="0"/>
                <w:color w:val="auto"/>
                <w:sz w:val="18"/>
                <w:szCs w:val="18"/>
              </w:rPr>
              <w:t xml:space="preserve">inserite la tipologia di Lavoratore e la Qualifica </w:t>
            </w:r>
            <w:r w:rsidRPr="00B043CA">
              <w:rPr>
                <w:rFonts w:ascii="Calibri" w:hAnsi="Calibri" w:cs="Calibri"/>
                <w:b w:val="0"/>
                <w:i w:val="0"/>
                <w:color w:val="auto"/>
                <w:sz w:val="18"/>
                <w:szCs w:val="18"/>
                <w:lang w:val="it-IT"/>
              </w:rPr>
              <w:t>a</w:t>
            </w:r>
            <w:r w:rsidRPr="00B043CA">
              <w:rPr>
                <w:rFonts w:ascii="Calibri" w:hAnsi="Calibri" w:cs="Calibri"/>
                <w:b w:val="0"/>
                <w:i w:val="0"/>
                <w:color w:val="auto"/>
                <w:sz w:val="18"/>
                <w:szCs w:val="18"/>
                <w:lang w:val="it-IT" w:eastAsia="it-IT"/>
              </w:rPr>
              <w:t xml:space="preserve">ssicurativa </w:t>
            </w:r>
            <w:r w:rsidRPr="00B043CA">
              <w:rPr>
                <w:rFonts w:asciiTheme="minorHAnsi" w:hAnsiTheme="minorHAnsi"/>
                <w:b w:val="0"/>
                <w:color w:val="auto"/>
                <w:sz w:val="18"/>
                <w:szCs w:val="18"/>
              </w:rPr>
              <w:t>‘Soggetti impegnati in lavori di pubblica utilità in applicazione di provvedimenti giudiziari – legge n. 232/2016’</w:t>
            </w:r>
            <w:r w:rsidRPr="00B043CA">
              <w:rPr>
                <w:rFonts w:ascii="Calibri" w:hAnsi="Calibri" w:cs="Calibri"/>
                <w:b w:val="0"/>
                <w:i w:val="0"/>
                <w:color w:val="auto"/>
                <w:sz w:val="18"/>
                <w:szCs w:val="18"/>
                <w:lang w:val="it-IT"/>
              </w:rPr>
              <w:t>;</w:t>
            </w:r>
          </w:p>
          <w:p w14:paraId="526A3653" w14:textId="77777777" w:rsidR="00810F17" w:rsidRPr="00B043CA" w:rsidRDefault="00C94A64" w:rsidP="00C94A64">
            <w:pPr>
              <w:pStyle w:val="Stile1-Titolo1"/>
              <w:numPr>
                <w:ilvl w:val="0"/>
                <w:numId w:val="30"/>
              </w:numPr>
              <w:jc w:val="both"/>
              <w:rPr>
                <w:rFonts w:ascii="Calibri" w:hAnsi="Calibri" w:cs="Calibri"/>
                <w:b w:val="0"/>
                <w:i w:val="0"/>
                <w:color w:val="auto"/>
                <w:sz w:val="18"/>
                <w:szCs w:val="18"/>
              </w:rPr>
            </w:pPr>
            <w:r w:rsidRPr="00B043CA">
              <w:rPr>
                <w:rFonts w:ascii="Calibri" w:hAnsi="Calibri" w:cs="Calibri"/>
                <w:b w:val="0"/>
                <w:color w:val="auto"/>
                <w:sz w:val="18"/>
                <w:szCs w:val="18"/>
                <w:lang w:val="it-IT" w:eastAsia="it-IT"/>
              </w:rPr>
              <w:t xml:space="preserve">-  </w:t>
            </w:r>
            <w:r w:rsidR="00810F17" w:rsidRPr="00B043CA">
              <w:rPr>
                <w:rFonts w:ascii="Calibri" w:hAnsi="Calibri" w:cs="Calibri"/>
                <w:b w:val="0"/>
                <w:color w:val="auto"/>
                <w:sz w:val="18"/>
                <w:szCs w:val="18"/>
                <w:lang w:val="it-IT" w:eastAsia="it-IT"/>
              </w:rPr>
              <w:t>DenunciaMalattiaProfessionale-XML-Schema e Tabelle—201</w:t>
            </w:r>
            <w:r w:rsidR="00BE4ABD" w:rsidRPr="00B043CA">
              <w:rPr>
                <w:rFonts w:ascii="Calibri" w:hAnsi="Calibri" w:cs="Calibri"/>
                <w:b w:val="0"/>
                <w:color w:val="auto"/>
                <w:sz w:val="18"/>
                <w:szCs w:val="18"/>
                <w:lang w:val="it-IT" w:eastAsia="it-IT"/>
              </w:rPr>
              <w:t>91010</w:t>
            </w:r>
            <w:r w:rsidR="00810F17" w:rsidRPr="00B043CA">
              <w:rPr>
                <w:rFonts w:ascii="Calibri" w:hAnsi="Calibri" w:cs="Calibri"/>
                <w:b w:val="0"/>
                <w:color w:val="auto"/>
                <w:sz w:val="18"/>
                <w:szCs w:val="18"/>
                <w:lang w:val="it-IT" w:eastAsia="it-IT"/>
              </w:rPr>
              <w:t>.zip”</w:t>
            </w:r>
            <w:r w:rsidRPr="00B043CA">
              <w:rPr>
                <w:rFonts w:ascii="Calibri" w:hAnsi="Calibri" w:cs="Calibri"/>
                <w:b w:val="0"/>
                <w:color w:val="auto"/>
                <w:sz w:val="18"/>
                <w:szCs w:val="18"/>
                <w:lang w:val="it-IT" w:eastAsia="it-IT"/>
              </w:rPr>
              <w:t xml:space="preserve"> </w:t>
            </w:r>
            <w:r w:rsidRPr="00B043CA">
              <w:rPr>
                <w:rFonts w:ascii="Calibri" w:hAnsi="Calibri" w:cs="Calibri"/>
                <w:b w:val="0"/>
                <w:i w:val="0"/>
                <w:color w:val="auto"/>
                <w:sz w:val="18"/>
                <w:szCs w:val="18"/>
              </w:rPr>
              <w:t>nel quale, oltre ai file fin qui elencati, è stata aggiornata la presente cronologia delle versioni.</w:t>
            </w:r>
            <w:r w:rsidR="00810F17" w:rsidRPr="00B043CA">
              <w:rPr>
                <w:rFonts w:ascii="Calibri" w:hAnsi="Calibri" w:cs="Calibri"/>
                <w:b w:val="0"/>
                <w:i w:val="0"/>
                <w:color w:val="auto"/>
                <w:sz w:val="18"/>
                <w:szCs w:val="18"/>
                <w:lang w:val="it-IT" w:eastAsia="it-IT"/>
              </w:rPr>
              <w:t xml:space="preserve"> </w:t>
            </w:r>
          </w:p>
        </w:tc>
      </w:tr>
    </w:tbl>
    <w:p w14:paraId="1EE4FCA7" w14:textId="77777777" w:rsidR="005C0136" w:rsidRDefault="005C0136" w:rsidP="00C85F8F">
      <w:pPr>
        <w:jc w:val="both"/>
        <w:rPr>
          <w:rFonts w:ascii="Calibri" w:hAnsi="Calibri" w:cs="Calibri"/>
          <w:b/>
          <w:color w:val="365F91"/>
        </w:rPr>
      </w:pPr>
    </w:p>
    <w:p w14:paraId="51BD5787" w14:textId="77777777" w:rsidR="00C85F8F" w:rsidRPr="006902B9" w:rsidRDefault="00C85F8F" w:rsidP="00C85F8F">
      <w:pPr>
        <w:jc w:val="both"/>
        <w:rPr>
          <w:rFonts w:ascii="Calibri" w:hAnsi="Calibri" w:cs="Calibri"/>
          <w:b/>
          <w:color w:val="365F91"/>
          <w:sz w:val="22"/>
          <w:szCs w:val="22"/>
        </w:rPr>
      </w:pPr>
      <w:r w:rsidRPr="006902B9">
        <w:rPr>
          <w:rFonts w:ascii="Calibri" w:hAnsi="Calibri" w:cs="Calibri"/>
          <w:b/>
          <w:color w:val="365F91"/>
          <w:sz w:val="22"/>
          <w:szCs w:val="22"/>
        </w:rPr>
        <w:t>---</w:t>
      </w:r>
      <w:r w:rsidR="00491E24" w:rsidRPr="006902B9">
        <w:rPr>
          <w:rFonts w:ascii="Calibri" w:hAnsi="Calibri" w:cs="Calibri"/>
          <w:b/>
          <w:color w:val="365F91"/>
          <w:sz w:val="22"/>
          <w:szCs w:val="22"/>
        </w:rPr>
        <w:t xml:space="preserve"> </w:t>
      </w:r>
      <w:r w:rsidRPr="006902B9">
        <w:rPr>
          <w:rFonts w:ascii="Calibri" w:hAnsi="Calibri" w:cs="Calibri"/>
          <w:b/>
          <w:color w:val="365F91"/>
          <w:sz w:val="22"/>
          <w:szCs w:val="22"/>
        </w:rPr>
        <w:t>VERSIONE DEL 18 luglio 2018</w:t>
      </w:r>
      <w:r w:rsidR="00491E24" w:rsidRPr="006902B9">
        <w:rPr>
          <w:rFonts w:ascii="Calibri" w:hAnsi="Calibri" w:cs="Calibri"/>
          <w:b/>
          <w:color w:val="365F91"/>
          <w:sz w:val="22"/>
          <w:szCs w:val="22"/>
        </w:rPr>
        <w:t xml:space="preserve"> </w:t>
      </w:r>
      <w:r w:rsidRPr="006902B9">
        <w:rPr>
          <w:rFonts w:ascii="Calibri" w:hAnsi="Calibri" w:cs="Calibri"/>
          <w:b/>
          <w:color w:val="365F91"/>
          <w:sz w:val="22"/>
          <w:szCs w:val="22"/>
        </w:rPr>
        <w:t>---</w:t>
      </w:r>
    </w:p>
    <w:p w14:paraId="67D3AD1C" w14:textId="77777777" w:rsidR="00C85F8F" w:rsidRDefault="00C85F8F" w:rsidP="00C85F8F">
      <w:pPr>
        <w:jc w:val="both"/>
        <w:rPr>
          <w:rFonts w:ascii="Calibri" w:hAnsi="Calibri" w:cs="Calibri"/>
          <w:b/>
          <w:color w:val="365F91"/>
        </w:rPr>
      </w:pPr>
    </w:p>
    <w:p w14:paraId="3EA4E78F" w14:textId="77777777" w:rsidR="00C85F8F" w:rsidRPr="00C85F8F" w:rsidRDefault="00C85F8F" w:rsidP="00C85F8F">
      <w:pPr>
        <w:jc w:val="both"/>
        <w:rPr>
          <w:rStyle w:val="Enfasigrassetto"/>
          <w:rFonts w:ascii="Calibri" w:eastAsiaTheme="majorEastAsia" w:hAnsi="Calibri" w:cs="Calibri"/>
          <w:color w:val="000000"/>
          <w:sz w:val="22"/>
          <w:szCs w:val="22"/>
        </w:rPr>
      </w:pPr>
      <w:r w:rsidRPr="00C85F8F">
        <w:rPr>
          <w:rStyle w:val="Enfasigrassetto"/>
          <w:rFonts w:ascii="Calibri" w:eastAsiaTheme="majorEastAsia" w:hAnsi="Calibri" w:cs="Calibri"/>
          <w:color w:val="000000"/>
          <w:sz w:val="22"/>
          <w:szCs w:val="22"/>
        </w:rPr>
        <w:t xml:space="preserve">Aggiornate alcune tabelle di decodifica a seguito di quanto pubblicato e comunicato da ISTAT, Poste Italiane, Ministero della Salute e leggi regionali per le ASL, Inail nel periodo dal 1° gennaio al 1° luglio 2018. </w:t>
      </w:r>
    </w:p>
    <w:p w14:paraId="5754315D" w14:textId="77777777" w:rsidR="00C85F8F" w:rsidRPr="00C85F8F" w:rsidRDefault="00C85F8F" w:rsidP="00C85F8F">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Le modifiche sono riportate in sintesi nel file “20180718- Variazioni CAP-ISTAT-DateValidità-AslTO.xlsx” ed evidenziate, nel dettaglio, nelle tabelle “20180718-ISTAT-ASL.xlsx” e “20180718-Sedi Inail-CAP.xlsx”.</w:t>
      </w:r>
    </w:p>
    <w:p w14:paraId="53F6A383" w14:textId="77777777" w:rsidR="00C85F8F" w:rsidRPr="00C85F8F" w:rsidRDefault="00C85F8F" w:rsidP="00C85F8F">
      <w:pPr>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 </w:t>
      </w:r>
    </w:p>
    <w:p w14:paraId="37EBB38E" w14:textId="77777777" w:rsidR="00C85F8F" w:rsidRPr="00C85F8F" w:rsidRDefault="00C85F8F" w:rsidP="00C85F8F">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t>In elenco i seguenti aggiornamenti:</w:t>
      </w:r>
    </w:p>
    <w:p w14:paraId="685415B1" w14:textId="77777777" w:rsidR="00C85F8F" w:rsidRPr="00C85F8F" w:rsidRDefault="00C85F8F" w:rsidP="00C85F8F">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t> </w:t>
      </w:r>
    </w:p>
    <w:p w14:paraId="7CD10F99" w14:textId="77777777" w:rsidR="00C85F8F" w:rsidRPr="00C85F8F" w:rsidRDefault="00C85F8F" w:rsidP="00C85F8F">
      <w:pPr>
        <w:jc w:val="both"/>
        <w:rPr>
          <w:rStyle w:val="Enfasigrassetto"/>
          <w:rFonts w:ascii="Calibri" w:eastAsiaTheme="majorEastAsia" w:hAnsi="Calibri" w:cs="Calibri"/>
          <w:color w:val="000000"/>
          <w:sz w:val="22"/>
          <w:szCs w:val="22"/>
        </w:rPr>
      </w:pPr>
      <w:r w:rsidRPr="00C85F8F">
        <w:rPr>
          <w:rStyle w:val="Enfasigrassetto"/>
          <w:rFonts w:ascii="Calibri" w:eastAsiaTheme="majorEastAsia" w:hAnsi="Calibri" w:cs="Calibri"/>
          <w:color w:val="000000"/>
          <w:sz w:val="22"/>
          <w:szCs w:val="22"/>
        </w:rPr>
        <w:t xml:space="preserve">‘ISTAT-ASL’: </w:t>
      </w:r>
    </w:p>
    <w:p w14:paraId="7B505AC9" w14:textId="77777777" w:rsidR="00C85F8F" w:rsidRPr="00C85F8F" w:rsidRDefault="00C85F8F" w:rsidP="00C85F8F">
      <w:pPr>
        <w:pStyle w:val="Paragrafoelenco"/>
        <w:numPr>
          <w:ilvl w:val="0"/>
          <w:numId w:val="26"/>
        </w:numPr>
        <w:spacing w:after="0" w:line="240" w:lineRule="auto"/>
        <w:jc w:val="both"/>
        <w:rPr>
          <w:rStyle w:val="Enfasigrassetto"/>
          <w:rFonts w:eastAsiaTheme="majorEastAsia" w:cs="Calibri"/>
          <w:b w:val="0"/>
          <w:color w:val="000000"/>
        </w:rPr>
      </w:pPr>
      <w:r w:rsidRPr="00C85F8F">
        <w:rPr>
          <w:rStyle w:val="Enfasigrassetto"/>
          <w:rFonts w:eastAsiaTheme="majorEastAsia" w:cs="Calibri"/>
          <w:b w:val="0"/>
          <w:color w:val="000000"/>
        </w:rPr>
        <w:t xml:space="preserve">Nuovi codici ISTAT per 18 nuovi comuni e relativa soppressione di 41; comune di Sabbia soppresso e incorporato in quello di Varallo (VC) già esistente; comune di Sappada distaccato dalla regione Veneto e aggregato alla regione Friuli-Venezia Giulia; comune di Torre de’ Busi distaccato dalla provincia di Lecco e aggregato alla provincia di Bergamo; modificate le denominazioni di 15 comuni; aggiunte le date di inizio validità dei 415 comuni delle province di BI, KR, VV, LC, LO, PO, RN, VB che ne erano sprovvisti e corrette le date di fine validità dei comuni di SELVE MARCONE (BI) e PISTOLESA (VC); </w:t>
      </w:r>
    </w:p>
    <w:p w14:paraId="54B7DB1D" w14:textId="77777777" w:rsidR="00C85F8F" w:rsidRPr="00C85F8F" w:rsidRDefault="00C85F8F" w:rsidP="00C85F8F">
      <w:pPr>
        <w:pStyle w:val="Paragrafoelenco"/>
        <w:numPr>
          <w:ilvl w:val="0"/>
          <w:numId w:val="26"/>
        </w:numPr>
        <w:spacing w:after="0" w:line="240" w:lineRule="auto"/>
        <w:jc w:val="both"/>
        <w:rPr>
          <w:rStyle w:val="Enfasigrassetto"/>
          <w:rFonts w:eastAsiaTheme="majorEastAsia" w:cs="Calibri"/>
          <w:b w:val="0"/>
          <w:color w:val="000000"/>
        </w:rPr>
      </w:pPr>
      <w:r w:rsidRPr="00C85F8F">
        <w:rPr>
          <w:rStyle w:val="Enfasigrassetto"/>
          <w:rFonts w:eastAsiaTheme="majorEastAsia" w:cs="Calibri"/>
          <w:b w:val="0"/>
          <w:color w:val="000000"/>
        </w:rPr>
        <w:t>Le ASL TO1 e TO2, presenti nella tabella dell'Istituto solo per l'ISTAT di Torino 001272, sono state accorpate nell'unica ASL "TO301-ASL CITTA' DI TORINO".</w:t>
      </w:r>
    </w:p>
    <w:p w14:paraId="2C5DB862" w14:textId="77777777" w:rsidR="00C85F8F" w:rsidRPr="00C85F8F" w:rsidRDefault="00C85F8F" w:rsidP="00C85F8F">
      <w:pPr>
        <w:ind w:left="-708"/>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t> </w:t>
      </w:r>
    </w:p>
    <w:p w14:paraId="22776111" w14:textId="77777777" w:rsidR="00C85F8F" w:rsidRPr="00C85F8F" w:rsidRDefault="00C85F8F" w:rsidP="00C85F8F">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‘Sedi INAIL-CAP’</w:t>
      </w:r>
      <w:r w:rsidRPr="00C85F8F">
        <w:rPr>
          <w:rStyle w:val="Enfasigrassetto"/>
          <w:rFonts w:ascii="Calibri" w:eastAsiaTheme="majorEastAsia" w:hAnsi="Calibri" w:cs="Calibri"/>
          <w:b w:val="0"/>
          <w:color w:val="000000"/>
          <w:sz w:val="22"/>
          <w:szCs w:val="22"/>
        </w:rPr>
        <w:t xml:space="preserve">, sempre consultabile ai soli fini informativi: </w:t>
      </w:r>
    </w:p>
    <w:p w14:paraId="58D39E5E" w14:textId="77777777" w:rsidR="00C85F8F" w:rsidRPr="00C85F8F" w:rsidRDefault="00C85F8F" w:rsidP="00C85F8F">
      <w:pPr>
        <w:pStyle w:val="Paragrafoelenco"/>
        <w:numPr>
          <w:ilvl w:val="0"/>
          <w:numId w:val="27"/>
        </w:numPr>
        <w:spacing w:after="0" w:line="240" w:lineRule="auto"/>
        <w:jc w:val="both"/>
        <w:rPr>
          <w:rStyle w:val="Enfasigrassetto"/>
          <w:rFonts w:eastAsiaTheme="majorEastAsia" w:cs="Calibri"/>
          <w:b w:val="0"/>
          <w:color w:val="000000"/>
        </w:rPr>
      </w:pPr>
      <w:r w:rsidRPr="00C85F8F">
        <w:rPr>
          <w:rStyle w:val="Enfasigrassetto"/>
          <w:rFonts w:eastAsiaTheme="majorEastAsia" w:cs="Calibri"/>
          <w:b w:val="0"/>
          <w:color w:val="000000"/>
        </w:rPr>
        <w:t>Le variazioni pubblicate da Poste Italiane (giugno 2017 e marzo 2018) riguardano in totale 47 comuni: di queste, 2 sono già presenti nelle tabelle INAIL, 32 vanno recepite, mentre 13 riguardano nuovi comuni istituiti dal 1° gennaio 2018.</w:t>
      </w:r>
    </w:p>
    <w:p w14:paraId="496F6A25" w14:textId="77777777" w:rsidR="00C85F8F" w:rsidRDefault="00C85F8F" w:rsidP="008E579D">
      <w:pPr>
        <w:jc w:val="both"/>
        <w:rPr>
          <w:rFonts w:ascii="Calibri" w:hAnsi="Calibri" w:cs="Calibri"/>
          <w:b/>
          <w:color w:val="365F91"/>
          <w:sz w:val="22"/>
        </w:rPr>
      </w:pPr>
    </w:p>
    <w:p w14:paraId="5247D9CB" w14:textId="77777777" w:rsidR="008E579D" w:rsidRPr="006902B9" w:rsidRDefault="008E579D" w:rsidP="008E579D">
      <w:pPr>
        <w:jc w:val="both"/>
        <w:rPr>
          <w:rFonts w:ascii="Calibri" w:hAnsi="Calibri" w:cs="Calibri"/>
          <w:b/>
          <w:color w:val="365F91"/>
          <w:sz w:val="22"/>
          <w:szCs w:val="22"/>
        </w:rPr>
      </w:pPr>
      <w:r w:rsidRPr="006902B9">
        <w:rPr>
          <w:rFonts w:ascii="Calibri" w:hAnsi="Calibri" w:cs="Calibri"/>
          <w:b/>
          <w:color w:val="365F91"/>
          <w:sz w:val="22"/>
          <w:szCs w:val="22"/>
        </w:rPr>
        <w:t xml:space="preserve">--- VERSIONE DEL </w:t>
      </w:r>
      <w:r w:rsidR="00CD25A3" w:rsidRPr="006902B9">
        <w:rPr>
          <w:rFonts w:ascii="Calibri" w:hAnsi="Calibri" w:cs="Calibri"/>
          <w:b/>
          <w:color w:val="365F91"/>
          <w:sz w:val="22"/>
          <w:szCs w:val="22"/>
        </w:rPr>
        <w:t>6</w:t>
      </w:r>
      <w:r w:rsidR="004428D2" w:rsidRPr="006902B9">
        <w:rPr>
          <w:rFonts w:ascii="Calibri" w:hAnsi="Calibri" w:cs="Calibri"/>
          <w:b/>
          <w:color w:val="365F91"/>
          <w:sz w:val="22"/>
          <w:szCs w:val="22"/>
        </w:rPr>
        <w:t xml:space="preserve"> febbraio</w:t>
      </w:r>
      <w:r w:rsidR="007E72DA" w:rsidRPr="006902B9">
        <w:rPr>
          <w:rFonts w:ascii="Calibri" w:hAnsi="Calibri" w:cs="Calibri"/>
          <w:b/>
          <w:color w:val="365F91"/>
          <w:sz w:val="22"/>
          <w:szCs w:val="22"/>
        </w:rPr>
        <w:t xml:space="preserve"> 2018</w:t>
      </w:r>
      <w:r w:rsidR="00491E24" w:rsidRPr="006902B9">
        <w:rPr>
          <w:rFonts w:ascii="Calibri" w:hAnsi="Calibri" w:cs="Calibri"/>
          <w:b/>
          <w:color w:val="365F91"/>
          <w:sz w:val="22"/>
          <w:szCs w:val="22"/>
        </w:rPr>
        <w:t xml:space="preserve"> </w:t>
      </w:r>
      <w:r w:rsidRPr="006902B9">
        <w:rPr>
          <w:rFonts w:ascii="Calibri" w:hAnsi="Calibri" w:cs="Calibri"/>
          <w:b/>
          <w:color w:val="365F91"/>
          <w:sz w:val="22"/>
          <w:szCs w:val="22"/>
        </w:rPr>
        <w:t>---</w:t>
      </w:r>
    </w:p>
    <w:p w14:paraId="297B1E1C" w14:textId="77777777" w:rsidR="008E579D" w:rsidRPr="00C85F8F" w:rsidRDefault="008E579D" w:rsidP="008E579D">
      <w:pPr>
        <w:jc w:val="both"/>
        <w:rPr>
          <w:rFonts w:ascii="Calibri" w:hAnsi="Calibri" w:cs="Calibri"/>
          <w:b/>
          <w:color w:val="000000"/>
          <w:sz w:val="18"/>
          <w:szCs w:val="20"/>
        </w:rPr>
      </w:pPr>
    </w:p>
    <w:p w14:paraId="733ED815" w14:textId="77777777" w:rsidR="008E579D" w:rsidRPr="00C85F8F" w:rsidRDefault="008E579D" w:rsidP="008E579D">
      <w:pPr>
        <w:jc w:val="both"/>
        <w:rPr>
          <w:rFonts w:ascii="Calibri" w:hAnsi="Calibri" w:cs="Calibri"/>
          <w:b/>
          <w:color w:val="000000"/>
          <w:sz w:val="22"/>
        </w:rPr>
      </w:pPr>
      <w:r w:rsidRPr="00C85F8F">
        <w:rPr>
          <w:rFonts w:ascii="Calibri" w:hAnsi="Calibri" w:cs="Calibri"/>
          <w:b/>
          <w:color w:val="000000"/>
          <w:sz w:val="22"/>
        </w:rPr>
        <w:t>AGGIORNAMENTI:</w:t>
      </w:r>
    </w:p>
    <w:p w14:paraId="4CF49B82" w14:textId="77777777" w:rsidR="008E579D" w:rsidRPr="00C85F8F" w:rsidRDefault="008E579D" w:rsidP="008E579D">
      <w:pPr>
        <w:ind w:firstLine="708"/>
        <w:jc w:val="both"/>
        <w:rPr>
          <w:rFonts w:ascii="Calibri" w:hAnsi="Calibri" w:cs="Calibri"/>
          <w:b/>
          <w:color w:val="000000"/>
          <w:sz w:val="20"/>
        </w:rPr>
      </w:pPr>
    </w:p>
    <w:p w14:paraId="5EFEAA0F" w14:textId="77777777" w:rsidR="008E579D" w:rsidRDefault="008E579D" w:rsidP="008E579D">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XML-Schema, tabelle) ed al manuale utente:</w:t>
      </w:r>
    </w:p>
    <w:p w14:paraId="6ACEE780" w14:textId="77777777" w:rsidR="008E579D" w:rsidRDefault="008E579D" w:rsidP="008E579D">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8E579D" w14:paraId="572144F7" w14:textId="77777777" w:rsidTr="00C02ECA">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1E94027A" w14:textId="77777777" w:rsidR="008E579D" w:rsidRDefault="008E579D" w:rsidP="00C02ECA">
            <w:pPr>
              <w:jc w:val="both"/>
              <w:rPr>
                <w:rFonts w:ascii="Calibri" w:hAnsi="Calibri" w:cs="Calibri"/>
                <w:b/>
                <w:color w:val="000000"/>
              </w:rPr>
            </w:pPr>
            <w:r>
              <w:rPr>
                <w:rFonts w:ascii="Calibri" w:hAnsi="Calibri" w:cs="Calibri"/>
                <w:b/>
                <w:color w:val="000000"/>
                <w:sz w:val="22"/>
                <w:szCs w:val="22"/>
              </w:rPr>
              <w:t>Manuale/</w:t>
            </w:r>
            <w:r w:rsidRPr="00FE24A2">
              <w:rPr>
                <w:rFonts w:ascii="Calibri" w:hAnsi="Calibri" w:cs="Calibri"/>
                <w:b/>
                <w:color w:val="365F91"/>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2FC83B" w14:textId="77777777" w:rsidR="008E579D" w:rsidRDefault="008E579D" w:rsidP="00C02ECA">
            <w:pPr>
              <w:rPr>
                <w:rFonts w:ascii="Calibri" w:hAnsi="Calibri" w:cs="Calibri"/>
                <w:b/>
                <w:color w:val="000000"/>
              </w:rPr>
            </w:pPr>
            <w:r>
              <w:rPr>
                <w:rFonts w:ascii="Calibri" w:hAnsi="Calibri" w:cs="Calibri"/>
                <w:b/>
                <w:color w:val="000000"/>
                <w:sz w:val="22"/>
                <w:szCs w:val="22"/>
              </w:rPr>
              <w:t>Descrizione modifica</w:t>
            </w:r>
          </w:p>
        </w:tc>
      </w:tr>
      <w:tr w:rsidR="008E579D" w14:paraId="1A9C3A78" w14:textId="77777777" w:rsidTr="00C02ECA">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325FA726" w14:textId="77777777" w:rsidR="008E579D" w:rsidRPr="00FE24A2" w:rsidRDefault="008E579D" w:rsidP="002E613F">
            <w:pPr>
              <w:pStyle w:val="Stile1-Titolo1"/>
              <w:jc w:val="center"/>
              <w:rPr>
                <w:rFonts w:asciiTheme="minorHAnsi" w:hAnsiTheme="minorHAnsi" w:cstheme="minorHAnsi"/>
                <w:b w:val="0"/>
                <w:i w:val="0"/>
                <w:sz w:val="18"/>
                <w:szCs w:val="18"/>
                <w:lang w:val="it-IT"/>
              </w:rPr>
            </w:pPr>
            <w:r w:rsidRPr="00FE24A2">
              <w:rPr>
                <w:rFonts w:asciiTheme="minorHAnsi" w:hAnsiTheme="minorHAnsi" w:cstheme="minorHAnsi"/>
                <w:i w:val="0"/>
                <w:sz w:val="20"/>
                <w:szCs w:val="18"/>
              </w:rPr>
              <w:t>Gestione IASPA: polizza “VOLONTARI”</w:t>
            </w:r>
            <w:r w:rsidR="002E613F" w:rsidRPr="00FE24A2">
              <w:rPr>
                <w:rFonts w:asciiTheme="minorHAnsi" w:hAnsiTheme="minorHAnsi" w:cstheme="minorHAnsi"/>
                <w:i w:val="0"/>
                <w:sz w:val="20"/>
                <w:szCs w:val="18"/>
                <w:lang w:val="it-IT"/>
              </w:rPr>
              <w:t xml:space="preserve"> per detenuti/internati o stranieri richiedenti asilo, legge n.208/2015</w:t>
            </w:r>
          </w:p>
        </w:tc>
      </w:tr>
      <w:tr w:rsidR="008E579D" w14:paraId="2504363A" w14:textId="77777777" w:rsidTr="00C02ECA">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767BC304" w14:textId="77777777" w:rsidR="008E579D" w:rsidRPr="006026C7" w:rsidRDefault="008E579D" w:rsidP="00C02ECA">
            <w:pPr>
              <w:pStyle w:val="Stile1-Normale"/>
              <w:rPr>
                <w:rFonts w:ascii="Calibri" w:hAnsi="Calibri" w:cs="Calibri"/>
                <w:bCs/>
                <w:sz w:val="18"/>
                <w:szCs w:val="18"/>
              </w:rPr>
            </w:pPr>
            <w:r w:rsidRPr="006026C7">
              <w:rPr>
                <w:rFonts w:ascii="Calibri" w:hAnsi="Calibri" w:cs="Calibri"/>
                <w:bCs/>
                <w:sz w:val="18"/>
                <w:szCs w:val="18"/>
              </w:rPr>
              <w:t>L’art. 1 della legge n. 208 del 28 dicembre 2015 (legge di stabilità 2016), commi da 312 a 316, ha esteso la copertura assicurativa Inail – già prevista per i volontari impegnati in progetti di utilità sociale dal decreto legge n. 90 del 24 giugno 2014, convertito, con modificazioni dalla legge n. 114 dell’11 agosto 2014 - alle due seguenti nuove categorie di soggetti:</w:t>
            </w:r>
          </w:p>
          <w:p w14:paraId="04F55DDA" w14:textId="77777777" w:rsidR="008E579D" w:rsidRPr="006026C7" w:rsidRDefault="008E579D" w:rsidP="00C02ECA">
            <w:pPr>
              <w:autoSpaceDE w:val="0"/>
              <w:autoSpaceDN w:val="0"/>
              <w:adjustRightInd w:val="0"/>
              <w:ind w:left="346" w:hanging="142"/>
              <w:rPr>
                <w:rFonts w:ascii="Calibri" w:hAnsi="Calibri" w:cs="Calibri"/>
                <w:bCs/>
                <w:sz w:val="18"/>
                <w:szCs w:val="18"/>
              </w:rPr>
            </w:pPr>
            <w:r w:rsidRPr="006026C7">
              <w:rPr>
                <w:rFonts w:ascii="Calibri" w:hAnsi="Calibri" w:cs="Calibri"/>
                <w:bCs/>
                <w:sz w:val="18"/>
                <w:szCs w:val="18"/>
              </w:rPr>
              <w:t>• detenuti e internati impegnati in attività volontarie e gratuite;</w:t>
            </w:r>
          </w:p>
          <w:p w14:paraId="541E2F2A" w14:textId="77777777" w:rsidR="008E579D" w:rsidRPr="006026C7" w:rsidRDefault="008E579D" w:rsidP="00C02ECA">
            <w:pPr>
              <w:pStyle w:val="Stile1-Normale"/>
              <w:ind w:left="204"/>
              <w:rPr>
                <w:rFonts w:ascii="Calibri" w:hAnsi="Calibri" w:cs="Calibri"/>
                <w:bCs/>
                <w:sz w:val="18"/>
                <w:szCs w:val="18"/>
              </w:rPr>
            </w:pPr>
            <w:r w:rsidRPr="006026C7">
              <w:rPr>
                <w:rFonts w:ascii="Calibri" w:hAnsi="Calibri" w:cs="Calibri"/>
                <w:bCs/>
                <w:sz w:val="18"/>
                <w:szCs w:val="18"/>
              </w:rPr>
              <w:t>• stranieri richiedenti asilo in possesso del relativo permesso di soggiorno.</w:t>
            </w:r>
          </w:p>
        </w:tc>
      </w:tr>
      <w:tr w:rsidR="008E579D" w14:paraId="4D4321E2"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DA10BFD" w14:textId="77777777" w:rsidR="008E579D" w:rsidRDefault="008E579D" w:rsidP="00C02ECA">
            <w:pPr>
              <w:rPr>
                <w:rFonts w:ascii="Calibri" w:hAnsi="Calibri" w:cs="Calibri"/>
                <w:b/>
                <w:color w:val="0070C0"/>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w:t>
            </w:r>
          </w:p>
          <w:p w14:paraId="1655B63D" w14:textId="77777777" w:rsidR="008E579D" w:rsidRDefault="008E579D" w:rsidP="00C02ECA">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713D0704" w14:textId="77777777" w:rsidR="008E579D" w:rsidRPr="00056BB9" w:rsidRDefault="009734FB" w:rsidP="00E7573B">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w:t>
            </w:r>
            <w:r w:rsidR="008E579D" w:rsidRPr="00056BB9">
              <w:rPr>
                <w:rFonts w:ascii="Calibri" w:hAnsi="Calibri" w:cs="Calibri"/>
                <w:b w:val="0"/>
                <w:i w:val="0"/>
                <w:color w:val="auto"/>
                <w:sz w:val="18"/>
                <w:szCs w:val="18"/>
                <w:lang w:val="it-IT" w:eastAsia="it-IT"/>
              </w:rPr>
              <w:t xml:space="preserve">ccedendo alla sezione “Lavoratore – Dati personali” </w:t>
            </w:r>
            <w:r w:rsidR="002E613F">
              <w:rPr>
                <w:rFonts w:ascii="Calibri" w:hAnsi="Calibri" w:cs="Calibri"/>
                <w:b w:val="0"/>
                <w:i w:val="0"/>
                <w:color w:val="auto"/>
                <w:sz w:val="18"/>
                <w:szCs w:val="18"/>
                <w:lang w:val="it-IT" w:eastAsia="it-IT"/>
              </w:rPr>
              <w:t>è</w:t>
            </w:r>
            <w:r>
              <w:rPr>
                <w:rFonts w:ascii="Calibri" w:hAnsi="Calibri" w:cs="Calibri"/>
                <w:b w:val="0"/>
                <w:i w:val="0"/>
                <w:color w:val="auto"/>
                <w:sz w:val="18"/>
                <w:szCs w:val="18"/>
                <w:lang w:val="it-IT" w:eastAsia="it-IT"/>
              </w:rPr>
              <w:t xml:space="preserve"> possibile</w:t>
            </w:r>
            <w:r w:rsidR="008E579D" w:rsidRPr="00056BB9">
              <w:rPr>
                <w:rFonts w:ascii="Calibri" w:hAnsi="Calibri" w:cs="Calibri"/>
                <w:b w:val="0"/>
                <w:i w:val="0"/>
                <w:color w:val="auto"/>
                <w:sz w:val="18"/>
                <w:szCs w:val="18"/>
                <w:lang w:val="it-IT" w:eastAsia="it-IT"/>
              </w:rPr>
              <w:t xml:space="preserve"> selezionare, per la “Tipologia </w:t>
            </w:r>
            <w:r w:rsidR="002E613F">
              <w:rPr>
                <w:rFonts w:ascii="Calibri" w:hAnsi="Calibri" w:cs="Calibri"/>
                <w:b w:val="0"/>
                <w:i w:val="0"/>
                <w:color w:val="auto"/>
                <w:sz w:val="18"/>
                <w:szCs w:val="18"/>
                <w:lang w:val="it-IT" w:eastAsia="it-IT"/>
              </w:rPr>
              <w:t>l</w:t>
            </w:r>
            <w:r w:rsidR="008E579D" w:rsidRPr="00056BB9">
              <w:rPr>
                <w:rFonts w:ascii="Calibri" w:hAnsi="Calibri" w:cs="Calibri"/>
                <w:b w:val="0"/>
                <w:i w:val="0"/>
                <w:color w:val="auto"/>
                <w:sz w:val="18"/>
                <w:szCs w:val="18"/>
                <w:lang w:val="it-IT" w:eastAsia="it-IT"/>
              </w:rPr>
              <w:t>avoratore”, l’opzione ‘Volontario Legge n.114/2014’</w:t>
            </w:r>
            <w:r>
              <w:rPr>
                <w:rFonts w:ascii="Calibri" w:hAnsi="Calibri" w:cs="Calibri"/>
                <w:b w:val="0"/>
                <w:i w:val="0"/>
                <w:color w:val="auto"/>
                <w:sz w:val="18"/>
                <w:szCs w:val="18"/>
                <w:lang w:val="it-IT" w:eastAsia="it-IT"/>
              </w:rPr>
              <w:t xml:space="preserve"> </w:t>
            </w:r>
            <w:r w:rsidRPr="009734FB">
              <w:rPr>
                <w:rFonts w:ascii="Calibri" w:hAnsi="Calibri" w:cs="Calibri"/>
                <w:b w:val="0"/>
                <w:i w:val="0"/>
                <w:color w:val="auto"/>
                <w:sz w:val="18"/>
                <w:szCs w:val="18"/>
                <w:lang w:val="it-IT" w:eastAsia="it-IT"/>
              </w:rPr>
              <w:t>oppure l’opzione ‘Detenuto/internato o straniero richiedente asilo legge n.208/2015’</w:t>
            </w:r>
            <w:r w:rsidR="008E579D" w:rsidRPr="00056BB9">
              <w:rPr>
                <w:rFonts w:ascii="Calibri" w:hAnsi="Calibri" w:cs="Calibri"/>
                <w:b w:val="0"/>
                <w:i w:val="0"/>
                <w:color w:val="auto"/>
                <w:sz w:val="18"/>
                <w:szCs w:val="18"/>
                <w:lang w:val="it-IT" w:eastAsia="it-IT"/>
              </w:rPr>
              <w:t xml:space="preserve">; la “Qualifica </w:t>
            </w:r>
            <w:r w:rsidR="002E613F">
              <w:rPr>
                <w:rFonts w:ascii="Calibri" w:hAnsi="Calibri" w:cs="Calibri"/>
                <w:b w:val="0"/>
                <w:i w:val="0"/>
                <w:color w:val="auto"/>
                <w:sz w:val="18"/>
                <w:szCs w:val="18"/>
                <w:lang w:val="it-IT" w:eastAsia="it-IT"/>
              </w:rPr>
              <w:t>a</w:t>
            </w:r>
            <w:r w:rsidR="008E579D" w:rsidRPr="00056BB9">
              <w:rPr>
                <w:rFonts w:ascii="Calibri" w:hAnsi="Calibri" w:cs="Calibri"/>
                <w:b w:val="0"/>
                <w:i w:val="0"/>
                <w:color w:val="auto"/>
                <w:sz w:val="18"/>
                <w:szCs w:val="18"/>
                <w:lang w:val="it-IT" w:eastAsia="it-IT"/>
              </w:rPr>
              <w:t xml:space="preserve">ssicurativa” </w:t>
            </w:r>
            <w:r w:rsidR="002E613F">
              <w:rPr>
                <w:rFonts w:ascii="Calibri" w:hAnsi="Calibri" w:cs="Calibri"/>
                <w:b w:val="0"/>
                <w:i w:val="0"/>
                <w:color w:val="auto"/>
                <w:sz w:val="18"/>
                <w:szCs w:val="18"/>
                <w:lang w:val="it-IT" w:eastAsia="it-IT"/>
              </w:rPr>
              <w:t>viene</w:t>
            </w:r>
            <w:r w:rsidR="008E579D" w:rsidRPr="00056BB9">
              <w:rPr>
                <w:rFonts w:ascii="Calibri" w:hAnsi="Calibri" w:cs="Calibri"/>
                <w:b w:val="0"/>
                <w:i w:val="0"/>
                <w:color w:val="auto"/>
                <w:sz w:val="18"/>
                <w:szCs w:val="18"/>
                <w:lang w:val="it-IT" w:eastAsia="it-IT"/>
              </w:rPr>
              <w:t xml:space="preserve"> automaticamente impostata </w:t>
            </w:r>
            <w:r>
              <w:rPr>
                <w:rFonts w:ascii="Calibri" w:hAnsi="Calibri" w:cs="Calibri"/>
                <w:b w:val="0"/>
                <w:i w:val="0"/>
                <w:color w:val="auto"/>
                <w:sz w:val="18"/>
                <w:szCs w:val="18"/>
                <w:lang w:val="it-IT" w:eastAsia="it-IT"/>
              </w:rPr>
              <w:t xml:space="preserve">in base all’opzione scelta </w:t>
            </w:r>
            <w:r w:rsidR="002E613F">
              <w:rPr>
                <w:rFonts w:ascii="Calibri" w:hAnsi="Calibri" w:cs="Calibri"/>
                <w:b w:val="0"/>
                <w:i w:val="0"/>
                <w:color w:val="auto"/>
                <w:sz w:val="18"/>
                <w:szCs w:val="18"/>
                <w:lang w:val="it-IT" w:eastAsia="it-IT"/>
              </w:rPr>
              <w:t>e gli altri campi risult</w:t>
            </w:r>
            <w:r w:rsidR="008E579D" w:rsidRPr="00056BB9">
              <w:rPr>
                <w:rFonts w:ascii="Calibri" w:hAnsi="Calibri" w:cs="Calibri"/>
                <w:b w:val="0"/>
                <w:i w:val="0"/>
                <w:color w:val="auto"/>
                <w:sz w:val="18"/>
                <w:szCs w:val="18"/>
                <w:lang w:val="it-IT" w:eastAsia="it-IT"/>
              </w:rPr>
              <w:t xml:space="preserve">ano disabilitati ad eccezione della “Voce </w:t>
            </w:r>
            <w:r w:rsidR="002E613F">
              <w:rPr>
                <w:rFonts w:ascii="Calibri" w:hAnsi="Calibri" w:cs="Calibri"/>
                <w:b w:val="0"/>
                <w:i w:val="0"/>
                <w:color w:val="auto"/>
                <w:sz w:val="18"/>
                <w:szCs w:val="18"/>
                <w:lang w:val="it-IT" w:eastAsia="it-IT"/>
              </w:rPr>
              <w:t>p</w:t>
            </w:r>
            <w:r w:rsidR="008E579D" w:rsidRPr="00056BB9">
              <w:rPr>
                <w:rFonts w:ascii="Calibri" w:hAnsi="Calibri" w:cs="Calibri"/>
                <w:b w:val="0"/>
                <w:i w:val="0"/>
                <w:color w:val="auto"/>
                <w:sz w:val="18"/>
                <w:szCs w:val="18"/>
                <w:lang w:val="it-IT" w:eastAsia="it-IT"/>
              </w:rPr>
              <w:t>rofessionale ISTAT” che d</w:t>
            </w:r>
            <w:r w:rsidR="002E613F">
              <w:rPr>
                <w:rFonts w:ascii="Calibri" w:hAnsi="Calibri" w:cs="Calibri"/>
                <w:b w:val="0"/>
                <w:i w:val="0"/>
                <w:color w:val="auto"/>
                <w:sz w:val="18"/>
                <w:szCs w:val="18"/>
                <w:lang w:val="it-IT" w:eastAsia="it-IT"/>
              </w:rPr>
              <w:t>eve</w:t>
            </w:r>
            <w:r w:rsidR="008E579D" w:rsidRPr="00056BB9">
              <w:rPr>
                <w:rFonts w:ascii="Calibri" w:hAnsi="Calibri" w:cs="Calibri"/>
                <w:b w:val="0"/>
                <w:i w:val="0"/>
                <w:color w:val="auto"/>
                <w:sz w:val="18"/>
                <w:szCs w:val="18"/>
                <w:lang w:val="it-IT" w:eastAsia="it-IT"/>
              </w:rPr>
              <w:t xml:space="preserve"> essere inserita dall’utente; salvata la sezione “Lavoratore – Dati personali”, quella “Lavoratore - Retribuzione” risulterà disabilitata.</w:t>
            </w:r>
          </w:p>
        </w:tc>
      </w:tr>
      <w:tr w:rsidR="008E579D" w:rsidRPr="009135F8" w14:paraId="723E539B"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377B7A4" w14:textId="77777777" w:rsidR="008E579D" w:rsidRDefault="008E579D" w:rsidP="00C02ECA">
            <w:pPr>
              <w:rPr>
                <w:rFonts w:ascii="Calibri" w:hAnsi="Calibri" w:cs="Calibri"/>
                <w:b/>
                <w:color w:val="0070C0"/>
                <w:sz w:val="18"/>
                <w:szCs w:val="18"/>
              </w:rPr>
            </w:pPr>
            <w:r w:rsidRPr="00DF03B9">
              <w:rPr>
                <w:rFonts w:ascii="Calibri" w:hAnsi="Calibri" w:cs="Calibri"/>
                <w:b/>
                <w:color w:val="0070C0"/>
                <w:sz w:val="18"/>
                <w:szCs w:val="18"/>
              </w:rPr>
              <w:lastRenderedPageBreak/>
              <w:t>Denuncia</w:t>
            </w:r>
            <w:r>
              <w:rPr>
                <w:rFonts w:ascii="Calibri" w:hAnsi="Calibri" w:cs="Calibri"/>
                <w:b/>
                <w:color w:val="0070C0"/>
                <w:sz w:val="18"/>
                <w:szCs w:val="18"/>
              </w:rPr>
              <w:t xml:space="preserve"> MP online </w:t>
            </w:r>
          </w:p>
          <w:p w14:paraId="42CCCE91" w14:textId="77777777" w:rsidR="008E579D" w:rsidRPr="00DF03B9" w:rsidRDefault="008E579D" w:rsidP="00C02ECA">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461D6F29" w14:textId="77777777" w:rsidR="008E579D" w:rsidRPr="00B820B3" w:rsidRDefault="009734FB" w:rsidP="002E613F">
            <w:pPr>
              <w:pStyle w:val="Stile1-Tabellaversioni"/>
              <w:jc w:val="both"/>
            </w:pPr>
            <w:r w:rsidRPr="00144F18">
              <w:t>Aggiornate le regole di compilazione: i soli dati richiesti sono “Tipologia lavoratore” (scelta fra ‘Volontario Legge n.114/2014’ e ‘Detenuto/internato o straniero richiedente asilo Legge n.208/2015’), “Qualifica assicurativa” (precompilata con ‘Volontario Legge n.114/2014’ oppure ‘Detenuto/internato o straniero richiedente asilo Legge n.208/2015’, in base a</w:t>
            </w:r>
            <w:r>
              <w:t>lla corrispondente</w:t>
            </w:r>
            <w:r w:rsidRPr="00144F18">
              <w:t xml:space="preserve"> “Tipologia lavoratore” scelta) e “Voce professionale ISTAT”.</w:t>
            </w:r>
          </w:p>
        </w:tc>
      </w:tr>
      <w:tr w:rsidR="008E579D" w:rsidRPr="009135F8" w14:paraId="2DF25C5C"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C1A47BC" w14:textId="77777777" w:rsidR="008E579D" w:rsidRPr="0078655C" w:rsidRDefault="008E579D" w:rsidP="00C02ECA">
            <w:pPr>
              <w:rPr>
                <w:rFonts w:ascii="Calibri" w:hAnsi="Calibri" w:cs="Calibri"/>
                <w:b/>
                <w:color w:val="0070C0"/>
                <w:sz w:val="18"/>
                <w:szCs w:val="18"/>
              </w:rPr>
            </w:pPr>
            <w:r w:rsidRPr="0078655C">
              <w:rPr>
                <w:rFonts w:ascii="Calibri" w:hAnsi="Calibri" w:cs="Calibri"/>
                <w:b/>
                <w:color w:val="0070C0"/>
                <w:sz w:val="18"/>
                <w:szCs w:val="18"/>
              </w:rPr>
              <w:t>Denuncia MP offline</w:t>
            </w:r>
          </w:p>
        </w:tc>
        <w:tc>
          <w:tcPr>
            <w:tcW w:w="6721" w:type="dxa"/>
            <w:tcBorders>
              <w:top w:val="single" w:sz="4" w:space="0" w:color="auto"/>
              <w:left w:val="single" w:sz="4" w:space="0" w:color="auto"/>
              <w:bottom w:val="single" w:sz="4" w:space="0" w:color="auto"/>
              <w:right w:val="single" w:sz="4" w:space="0" w:color="auto"/>
            </w:tcBorders>
            <w:vAlign w:val="center"/>
          </w:tcPr>
          <w:p w14:paraId="773EDCD2" w14:textId="77777777" w:rsidR="006557C5" w:rsidRDefault="006557C5" w:rsidP="006557C5">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mentre sono stati aggiornati i file:</w:t>
            </w:r>
          </w:p>
          <w:p w14:paraId="41AA6936" w14:textId="77777777" w:rsidR="006557C5" w:rsidRDefault="006557C5" w:rsidP="002E613F">
            <w:pPr>
              <w:pStyle w:val="Stile1-Titolo1"/>
              <w:numPr>
                <w:ilvl w:val="0"/>
                <w:numId w:val="19"/>
              </w:numPr>
              <w:ind w:left="382" w:hanging="283"/>
              <w:jc w:val="both"/>
              <w:rPr>
                <w:rFonts w:ascii="Calibri" w:hAnsi="Calibri" w:cs="Calibri"/>
                <w:b w:val="0"/>
                <w:i w:val="0"/>
                <w:color w:val="auto"/>
                <w:sz w:val="18"/>
                <w:szCs w:val="18"/>
                <w:lang w:val="it-IT" w:eastAsia="it-IT"/>
              </w:rPr>
            </w:pPr>
            <w:r w:rsidRPr="006C7987">
              <w:rPr>
                <w:rFonts w:ascii="Calibri" w:hAnsi="Calibri" w:cs="Calibri"/>
                <w:b w:val="0"/>
                <w:color w:val="auto"/>
                <w:sz w:val="18"/>
                <w:szCs w:val="18"/>
                <w:lang w:val="it-IT" w:eastAsia="it-IT"/>
              </w:rPr>
              <w:t>Guida LavoratoreContrattoCNELQualificAss_V1.</w:t>
            </w:r>
            <w:r>
              <w:rPr>
                <w:rFonts w:ascii="Calibri" w:hAnsi="Calibri" w:cs="Calibri"/>
                <w:b w:val="0"/>
                <w:color w:val="auto"/>
                <w:sz w:val="18"/>
                <w:szCs w:val="18"/>
                <w:lang w:val="it-IT" w:eastAsia="it-IT"/>
              </w:rPr>
              <w:t>3</w:t>
            </w:r>
            <w:r w:rsidRPr="006C7987">
              <w:rPr>
                <w:rFonts w:ascii="Calibri" w:hAnsi="Calibri" w:cs="Calibri"/>
                <w:b w:val="0"/>
                <w:color w:val="auto"/>
                <w:sz w:val="18"/>
                <w:szCs w:val="18"/>
                <w:lang w:val="it-IT" w:eastAsia="it-IT"/>
              </w:rPr>
              <w:t>-IASPA.xls</w:t>
            </w:r>
            <w:r>
              <w:rPr>
                <w:rFonts w:ascii="Calibri" w:hAnsi="Calibri" w:cs="Calibri"/>
                <w:b w:val="0"/>
                <w:i w:val="0"/>
                <w:color w:val="auto"/>
                <w:sz w:val="18"/>
                <w:szCs w:val="18"/>
                <w:lang w:val="it-IT" w:eastAsia="it-IT"/>
              </w:rPr>
              <w:t>:</w:t>
            </w:r>
            <w:r w:rsidRPr="00056BB9">
              <w:rPr>
                <w:rFonts w:ascii="Calibri" w:hAnsi="Calibri" w:cs="Calibri"/>
                <w:b w:val="0"/>
                <w:i w:val="0"/>
                <w:color w:val="auto"/>
                <w:sz w:val="18"/>
                <w:szCs w:val="18"/>
                <w:lang w:val="it-IT" w:eastAsia="it-IT"/>
              </w:rPr>
              <w:t xml:space="preserve"> </w:t>
            </w:r>
            <w:r w:rsidR="002E613F">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nserita nella guida la nuova compatibilità d</w:t>
            </w:r>
            <w:r w:rsidR="002E613F">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 xml:space="preserve"> </w:t>
            </w:r>
            <w:r w:rsidRPr="006557C5">
              <w:rPr>
                <w:rFonts w:ascii="Calibri" w:hAnsi="Calibri" w:cs="Calibri"/>
                <w:b w:val="0"/>
                <w:i w:val="0"/>
                <w:color w:val="auto"/>
                <w:sz w:val="18"/>
                <w:szCs w:val="18"/>
                <w:lang w:val="it-IT" w:eastAsia="it-IT"/>
              </w:rPr>
              <w:t xml:space="preserve">‘Detenuto/internato o straniero richiedente asilo Legge n.208/2015’ </w:t>
            </w:r>
            <w:r w:rsidRPr="00056BB9">
              <w:rPr>
                <w:rFonts w:ascii="Calibri" w:hAnsi="Calibri" w:cs="Calibri"/>
                <w:b w:val="0"/>
                <w:i w:val="0"/>
                <w:color w:val="auto"/>
                <w:sz w:val="18"/>
                <w:szCs w:val="18"/>
                <w:lang w:val="it-IT" w:eastAsia="it-IT"/>
              </w:rPr>
              <w:t>per tipologi</w:t>
            </w:r>
            <w:r w:rsidR="00885BA0">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 di Lavoratore e Qualifica </w:t>
            </w:r>
            <w:r w:rsidR="002E613F">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ssicurativa;</w:t>
            </w:r>
          </w:p>
          <w:p w14:paraId="41931F73" w14:textId="77777777" w:rsidR="006557C5" w:rsidRDefault="006557C5" w:rsidP="002E613F">
            <w:pPr>
              <w:pStyle w:val="Stile1-Titolo1"/>
              <w:numPr>
                <w:ilvl w:val="0"/>
                <w:numId w:val="19"/>
              </w:numPr>
              <w:ind w:left="382" w:hanging="283"/>
              <w:jc w:val="both"/>
              <w:rPr>
                <w:rFonts w:ascii="Calibri" w:hAnsi="Calibri" w:cs="Calibri"/>
                <w:b w:val="0"/>
                <w:i w:val="0"/>
                <w:color w:val="auto"/>
                <w:sz w:val="18"/>
                <w:szCs w:val="18"/>
              </w:rPr>
            </w:pPr>
            <w:r>
              <w:rPr>
                <w:rFonts w:ascii="Calibri" w:hAnsi="Calibri" w:cs="Calibri"/>
                <w:b w:val="0"/>
                <w:color w:val="auto"/>
                <w:sz w:val="18"/>
                <w:szCs w:val="18"/>
                <w:lang w:val="it-IT" w:eastAsia="it-IT"/>
              </w:rPr>
              <w:t>Tipi</w:t>
            </w:r>
            <w:r w:rsidRPr="006C7987">
              <w:rPr>
                <w:rFonts w:ascii="Calibri" w:hAnsi="Calibri" w:cs="Calibri"/>
                <w:b w:val="0"/>
                <w:color w:val="auto"/>
                <w:sz w:val="18"/>
                <w:szCs w:val="18"/>
                <w:lang w:val="it-IT" w:eastAsia="it-IT"/>
              </w:rPr>
              <w:t>LavoratoreContrattoQ</w:t>
            </w:r>
            <w:r>
              <w:rPr>
                <w:rFonts w:ascii="Calibri" w:hAnsi="Calibri" w:cs="Calibri"/>
                <w:b w:val="0"/>
                <w:color w:val="auto"/>
                <w:sz w:val="18"/>
                <w:szCs w:val="18"/>
                <w:lang w:val="it-IT" w:eastAsia="it-IT"/>
              </w:rPr>
              <w:t>ualificAss-IASPA-ContoStato_V1.3</w:t>
            </w:r>
            <w:r w:rsidRPr="006C7987">
              <w:rPr>
                <w:rFonts w:ascii="Calibri" w:hAnsi="Calibri" w:cs="Calibri"/>
                <w:b w:val="0"/>
                <w:color w:val="auto"/>
                <w:sz w:val="18"/>
                <w:szCs w:val="18"/>
                <w:lang w:val="it-IT" w:eastAsia="it-IT"/>
              </w:rPr>
              <w:t>.xls</w:t>
            </w:r>
            <w:r>
              <w:rPr>
                <w:rFonts w:ascii="Calibri" w:hAnsi="Calibri" w:cs="Calibri"/>
                <w:b w:val="0"/>
                <w:color w:val="auto"/>
                <w:sz w:val="18"/>
                <w:szCs w:val="18"/>
                <w:lang w:val="it-IT" w:eastAsia="it-IT"/>
              </w:rPr>
              <w:t xml:space="preserve">: </w:t>
            </w:r>
            <w:r>
              <w:rPr>
                <w:rFonts w:ascii="Calibri" w:hAnsi="Calibri" w:cs="Calibri"/>
                <w:b w:val="0"/>
                <w:i w:val="0"/>
                <w:color w:val="auto"/>
                <w:sz w:val="18"/>
                <w:szCs w:val="18"/>
              </w:rPr>
              <w:t xml:space="preserve">inserite la </w:t>
            </w:r>
            <w:r w:rsidRPr="00C97B11">
              <w:rPr>
                <w:rFonts w:ascii="Calibri" w:hAnsi="Calibri" w:cs="Calibri"/>
                <w:b w:val="0"/>
                <w:i w:val="0"/>
                <w:color w:val="auto"/>
                <w:sz w:val="18"/>
                <w:szCs w:val="18"/>
              </w:rPr>
              <w:t>tipologi</w:t>
            </w:r>
            <w:r>
              <w:rPr>
                <w:rFonts w:ascii="Calibri" w:hAnsi="Calibri" w:cs="Calibri"/>
                <w:b w:val="0"/>
                <w:i w:val="0"/>
                <w:color w:val="auto"/>
                <w:sz w:val="18"/>
                <w:szCs w:val="18"/>
              </w:rPr>
              <w:t>a</w:t>
            </w:r>
            <w:r w:rsidRPr="00C97B11">
              <w:rPr>
                <w:rFonts w:ascii="Calibri" w:hAnsi="Calibri" w:cs="Calibri"/>
                <w:b w:val="0"/>
                <w:i w:val="0"/>
                <w:color w:val="auto"/>
                <w:sz w:val="18"/>
                <w:szCs w:val="18"/>
              </w:rPr>
              <w:t xml:space="preserve"> di Lavoratore e </w:t>
            </w:r>
            <w:r>
              <w:rPr>
                <w:rFonts w:ascii="Calibri" w:hAnsi="Calibri" w:cs="Calibri"/>
                <w:b w:val="0"/>
                <w:i w:val="0"/>
                <w:color w:val="auto"/>
                <w:sz w:val="18"/>
                <w:szCs w:val="18"/>
              </w:rPr>
              <w:t>la</w:t>
            </w:r>
            <w:r w:rsidRPr="00C97B11">
              <w:rPr>
                <w:rFonts w:ascii="Calibri" w:hAnsi="Calibri" w:cs="Calibri"/>
                <w:b w:val="0"/>
                <w:i w:val="0"/>
                <w:color w:val="auto"/>
                <w:sz w:val="18"/>
                <w:szCs w:val="18"/>
              </w:rPr>
              <w:t xml:space="preserve"> Qualifica </w:t>
            </w:r>
            <w:r w:rsidR="002E613F">
              <w:rPr>
                <w:rFonts w:ascii="Calibri" w:hAnsi="Calibri" w:cs="Calibri"/>
                <w:b w:val="0"/>
                <w:i w:val="0"/>
                <w:color w:val="auto"/>
                <w:sz w:val="18"/>
                <w:szCs w:val="18"/>
                <w:lang w:val="it-IT"/>
              </w:rPr>
              <w:t>a</w:t>
            </w:r>
            <w:r w:rsidRPr="006557C5">
              <w:rPr>
                <w:rFonts w:ascii="Calibri" w:hAnsi="Calibri" w:cs="Calibri"/>
                <w:b w:val="0"/>
                <w:i w:val="0"/>
                <w:color w:val="auto"/>
                <w:sz w:val="18"/>
                <w:szCs w:val="18"/>
                <w:lang w:val="it-IT" w:eastAsia="it-IT"/>
              </w:rPr>
              <w:t>ssicurativa ‘Detenuto/internato o straniero richiedente asilo Legge n.208/</w:t>
            </w:r>
            <w:r w:rsidRPr="006557C5">
              <w:rPr>
                <w:rFonts w:ascii="Calibri" w:hAnsi="Calibri" w:cs="Calibri"/>
                <w:b w:val="0"/>
                <w:i w:val="0"/>
                <w:color w:val="auto"/>
                <w:sz w:val="18"/>
                <w:szCs w:val="18"/>
              </w:rPr>
              <w:t>2015’;</w:t>
            </w:r>
          </w:p>
          <w:p w14:paraId="442A48A8" w14:textId="77777777" w:rsidR="002E613F" w:rsidRPr="002E613F" w:rsidRDefault="006557C5" w:rsidP="002E613F">
            <w:pPr>
              <w:pStyle w:val="Stile1-Titolo1"/>
              <w:numPr>
                <w:ilvl w:val="0"/>
                <w:numId w:val="19"/>
              </w:numPr>
              <w:ind w:left="382" w:hanging="283"/>
              <w:jc w:val="both"/>
              <w:rPr>
                <w:rFonts w:ascii="Calibri" w:hAnsi="Calibri" w:cs="Calibri"/>
                <w:b w:val="0"/>
                <w:i w:val="0"/>
                <w:color w:val="auto"/>
                <w:sz w:val="18"/>
                <w:szCs w:val="18"/>
              </w:rPr>
            </w:pPr>
            <w:r w:rsidRPr="009734FB">
              <w:rPr>
                <w:rFonts w:ascii="Calibri" w:hAnsi="Calibri" w:cs="Calibri"/>
                <w:b w:val="0"/>
                <w:color w:val="auto"/>
                <w:sz w:val="18"/>
                <w:szCs w:val="18"/>
                <w:lang w:val="it-IT" w:eastAsia="it-IT"/>
              </w:rPr>
              <w:t>DenunciaMalattiaProfessionale-XML-Schema e Tabelle</w:t>
            </w:r>
            <w:r w:rsidR="00B820B3">
              <w:rPr>
                <w:rFonts w:ascii="Calibri" w:hAnsi="Calibri" w:cs="Calibri"/>
                <w:b w:val="0"/>
                <w:color w:val="auto"/>
                <w:sz w:val="18"/>
                <w:szCs w:val="18"/>
                <w:lang w:val="it-IT" w:eastAsia="it-IT"/>
              </w:rPr>
              <w:t>—</w:t>
            </w:r>
            <w:r w:rsidRPr="009734FB">
              <w:rPr>
                <w:rFonts w:ascii="Calibri" w:hAnsi="Calibri" w:cs="Calibri"/>
                <w:b w:val="0"/>
                <w:color w:val="auto"/>
                <w:sz w:val="18"/>
                <w:szCs w:val="18"/>
                <w:lang w:val="it-IT" w:eastAsia="it-IT"/>
              </w:rPr>
              <w:t>201</w:t>
            </w:r>
            <w:r w:rsidR="00B820B3">
              <w:rPr>
                <w:rFonts w:ascii="Calibri" w:hAnsi="Calibri" w:cs="Calibri"/>
                <w:b w:val="0"/>
                <w:color w:val="auto"/>
                <w:sz w:val="18"/>
                <w:szCs w:val="18"/>
                <w:lang w:val="it-IT" w:eastAsia="it-IT"/>
              </w:rPr>
              <w:t>8</w:t>
            </w:r>
            <w:r w:rsidR="004428D2">
              <w:rPr>
                <w:rFonts w:ascii="Calibri" w:hAnsi="Calibri" w:cs="Calibri"/>
                <w:b w:val="0"/>
                <w:color w:val="auto"/>
                <w:sz w:val="18"/>
                <w:szCs w:val="18"/>
                <w:lang w:val="it-IT" w:eastAsia="it-IT"/>
              </w:rPr>
              <w:t>0206</w:t>
            </w:r>
            <w:r w:rsidRPr="009734FB">
              <w:rPr>
                <w:rFonts w:ascii="Calibri" w:hAnsi="Calibri" w:cs="Calibri"/>
                <w:b w:val="0"/>
                <w:color w:val="auto"/>
                <w:sz w:val="18"/>
                <w:szCs w:val="18"/>
                <w:lang w:val="it-IT" w:eastAsia="it-IT"/>
              </w:rPr>
              <w:t>.zip”</w:t>
            </w:r>
            <w:r>
              <w:rPr>
                <w:rFonts w:ascii="Calibri" w:hAnsi="Calibri" w:cs="Calibri"/>
                <w:b w:val="0"/>
                <w:i w:val="0"/>
                <w:color w:val="auto"/>
                <w:sz w:val="18"/>
                <w:szCs w:val="18"/>
                <w:lang w:val="it-IT"/>
              </w:rPr>
              <w:t xml:space="preserve">: </w:t>
            </w:r>
            <w:r>
              <w:rPr>
                <w:rFonts w:ascii="Calibri" w:hAnsi="Calibri" w:cs="Calibri"/>
                <w:b w:val="0"/>
                <w:i w:val="0"/>
                <w:color w:val="auto"/>
                <w:sz w:val="18"/>
                <w:szCs w:val="18"/>
              </w:rPr>
              <w:t>aggiornat</w:t>
            </w:r>
            <w:r w:rsidR="002E613F">
              <w:rPr>
                <w:rFonts w:ascii="Calibri" w:hAnsi="Calibri" w:cs="Calibri"/>
                <w:b w:val="0"/>
                <w:i w:val="0"/>
                <w:color w:val="auto"/>
                <w:sz w:val="18"/>
                <w:szCs w:val="18"/>
                <w:lang w:val="it-IT"/>
              </w:rPr>
              <w:t>i i file:</w:t>
            </w:r>
          </w:p>
          <w:p w14:paraId="2532329E" w14:textId="77777777" w:rsidR="008E579D" w:rsidRPr="00885BA0" w:rsidRDefault="006557C5" w:rsidP="002E613F">
            <w:pPr>
              <w:pStyle w:val="Stile1-Titolo1"/>
              <w:numPr>
                <w:ilvl w:val="1"/>
                <w:numId w:val="19"/>
              </w:numPr>
              <w:ind w:left="808" w:hanging="284"/>
              <w:jc w:val="both"/>
              <w:rPr>
                <w:rFonts w:ascii="Calibri" w:hAnsi="Calibri" w:cs="Calibri"/>
                <w:b w:val="0"/>
                <w:i w:val="0"/>
                <w:color w:val="auto"/>
                <w:sz w:val="18"/>
                <w:szCs w:val="18"/>
              </w:rPr>
            </w:pPr>
            <w:r>
              <w:rPr>
                <w:rFonts w:ascii="Calibri" w:hAnsi="Calibri" w:cs="Calibri"/>
                <w:b w:val="0"/>
                <w:i w:val="0"/>
                <w:color w:val="auto"/>
                <w:sz w:val="18"/>
                <w:szCs w:val="18"/>
              </w:rPr>
              <w:t>cronologia delle</w:t>
            </w:r>
            <w:r>
              <w:rPr>
                <w:rFonts w:ascii="Calibri" w:hAnsi="Calibri" w:cs="Calibri"/>
                <w:b w:val="0"/>
                <w:i w:val="0"/>
                <w:color w:val="auto"/>
                <w:sz w:val="18"/>
                <w:szCs w:val="18"/>
                <w:lang w:val="it-IT"/>
              </w:rPr>
              <w:t xml:space="preserve"> versioni</w:t>
            </w:r>
            <w:r w:rsidR="002E613F">
              <w:rPr>
                <w:rFonts w:ascii="Calibri" w:hAnsi="Calibri" w:cs="Calibri"/>
                <w:b w:val="0"/>
                <w:i w:val="0"/>
                <w:color w:val="auto"/>
                <w:sz w:val="18"/>
                <w:szCs w:val="18"/>
                <w:lang w:val="it-IT"/>
              </w:rPr>
              <w:t>;</w:t>
            </w:r>
          </w:p>
          <w:p w14:paraId="11CCAC38" w14:textId="77777777" w:rsidR="00885BA0" w:rsidRPr="00885BA0" w:rsidRDefault="00885BA0" w:rsidP="00885BA0">
            <w:pPr>
              <w:pStyle w:val="Stile1-Titolo1"/>
              <w:numPr>
                <w:ilvl w:val="1"/>
                <w:numId w:val="19"/>
              </w:numPr>
              <w:ind w:left="808" w:hanging="284"/>
              <w:jc w:val="both"/>
              <w:rPr>
                <w:rFonts w:ascii="Calibri" w:hAnsi="Calibri" w:cs="Calibri"/>
                <w:b w:val="0"/>
                <w:i w:val="0"/>
                <w:color w:val="auto"/>
                <w:sz w:val="18"/>
                <w:szCs w:val="18"/>
              </w:rPr>
            </w:pPr>
            <w:r>
              <w:rPr>
                <w:rFonts w:ascii="Calibri" w:hAnsi="Calibri" w:cs="Calibri"/>
                <w:b w:val="0"/>
                <w:i w:val="0"/>
                <w:color w:val="auto"/>
                <w:sz w:val="18"/>
                <w:szCs w:val="18"/>
                <w:lang w:val="it-IT"/>
              </w:rPr>
              <w:t>nella cartella “</w:t>
            </w:r>
            <w:r w:rsidRPr="00885BA0">
              <w:rPr>
                <w:rFonts w:ascii="Calibri" w:hAnsi="Calibri" w:cs="Calibri"/>
                <w:b w:val="0"/>
                <w:i w:val="0"/>
                <w:color w:val="auto"/>
                <w:sz w:val="18"/>
                <w:szCs w:val="18"/>
                <w:lang w:val="it-IT"/>
              </w:rPr>
              <w:t>Tabelle Classificativi Lavoratore</w:t>
            </w:r>
            <w:r>
              <w:rPr>
                <w:rFonts w:ascii="Calibri" w:hAnsi="Calibri" w:cs="Calibri"/>
                <w:b w:val="0"/>
                <w:i w:val="0"/>
                <w:color w:val="auto"/>
                <w:sz w:val="18"/>
                <w:szCs w:val="18"/>
                <w:lang w:val="it-IT"/>
              </w:rPr>
              <w:t>”, i due file su elencati;</w:t>
            </w:r>
          </w:p>
          <w:p w14:paraId="73F7AB7E" w14:textId="77777777" w:rsidR="002E613F" w:rsidRDefault="00885BA0" w:rsidP="00885BA0">
            <w:pPr>
              <w:pStyle w:val="Stile1-Titolo1"/>
              <w:numPr>
                <w:ilvl w:val="1"/>
                <w:numId w:val="19"/>
              </w:numPr>
              <w:ind w:left="808" w:hanging="284"/>
              <w:jc w:val="both"/>
              <w:rPr>
                <w:rFonts w:ascii="Calibri" w:hAnsi="Calibri" w:cs="Calibri"/>
                <w:b w:val="0"/>
                <w:i w:val="0"/>
                <w:color w:val="auto"/>
                <w:sz w:val="18"/>
                <w:szCs w:val="18"/>
                <w:lang w:val="it-IT" w:eastAsia="it-IT"/>
              </w:rPr>
            </w:pPr>
            <w:r w:rsidRPr="00885BA0">
              <w:rPr>
                <w:rFonts w:ascii="Calibri" w:hAnsi="Calibri" w:cs="Calibri"/>
                <w:b w:val="0"/>
                <w:i w:val="0"/>
                <w:color w:val="auto"/>
                <w:sz w:val="18"/>
                <w:szCs w:val="18"/>
                <w:lang w:val="it-IT"/>
              </w:rPr>
              <w:t xml:space="preserve">nella cartella “Tabelle Tipologiche”, i file </w:t>
            </w:r>
            <w:r w:rsidRPr="00885BA0">
              <w:rPr>
                <w:rFonts w:ascii="Calibri" w:hAnsi="Calibri" w:cs="Calibri"/>
                <w:b w:val="0"/>
                <w:color w:val="auto"/>
                <w:sz w:val="18"/>
                <w:szCs w:val="18"/>
                <w:lang w:val="it-IT" w:eastAsia="it-IT"/>
              </w:rPr>
              <w:t>20180112-ISTAT-ASL.xlsx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20180112-Sedi Inail-CAP.xlsx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20180112-Variazioni CAP-ISTAT-ASL-SediINAIL.xlsx</w:t>
            </w:r>
            <w:r w:rsidRPr="00885BA0">
              <w:rPr>
                <w:rFonts w:ascii="Calibri" w:hAnsi="Calibri" w:cs="Calibri"/>
                <w:b w:val="0"/>
                <w:i w:val="0"/>
                <w:color w:val="auto"/>
                <w:sz w:val="18"/>
                <w:szCs w:val="18"/>
                <w:lang w:val="it-IT" w:eastAsia="it-IT"/>
              </w:rPr>
              <w:t xml:space="preserve"> contenenti gli </w:t>
            </w:r>
            <w:r>
              <w:rPr>
                <w:rFonts w:ascii="Calibri" w:hAnsi="Calibri" w:cs="Calibri"/>
                <w:b w:val="0"/>
                <w:i w:val="0"/>
                <w:color w:val="auto"/>
                <w:sz w:val="18"/>
                <w:szCs w:val="18"/>
                <w:lang w:val="it-IT" w:eastAsia="it-IT"/>
              </w:rPr>
              <w:t>aggiornamenti di codici</w:t>
            </w:r>
            <w:r w:rsidR="002E613F" w:rsidRPr="00885BA0">
              <w:rPr>
                <w:rFonts w:ascii="Calibri" w:hAnsi="Calibri" w:cs="Calibri"/>
                <w:b w:val="0"/>
                <w:i w:val="0"/>
                <w:color w:val="auto"/>
                <w:sz w:val="18"/>
                <w:szCs w:val="18"/>
                <w:lang w:val="it-IT" w:eastAsia="it-IT"/>
              </w:rPr>
              <w:t> Istat, CAP e sedi Inail in vigore dal 12 gennaio</w:t>
            </w:r>
            <w:r w:rsidR="00A35CD8">
              <w:rPr>
                <w:rFonts w:ascii="Calibri" w:hAnsi="Calibri" w:cs="Calibri"/>
                <w:b w:val="0"/>
                <w:i w:val="0"/>
                <w:color w:val="auto"/>
                <w:sz w:val="18"/>
                <w:szCs w:val="18"/>
                <w:lang w:val="it-IT" w:eastAsia="it-IT"/>
              </w:rPr>
              <w:t xml:space="preserve"> 2018</w:t>
            </w:r>
            <w:r w:rsidR="002E613F" w:rsidRPr="00885BA0">
              <w:rPr>
                <w:rFonts w:ascii="Calibri" w:hAnsi="Calibri" w:cs="Calibri"/>
                <w:b w:val="0"/>
                <w:i w:val="0"/>
                <w:color w:val="auto"/>
                <w:sz w:val="18"/>
                <w:szCs w:val="18"/>
                <w:lang w:val="it-IT" w:eastAsia="it-IT"/>
              </w:rPr>
              <w:t>;</w:t>
            </w:r>
          </w:p>
          <w:p w14:paraId="7F7B0817" w14:textId="77777777" w:rsidR="00885BA0" w:rsidRPr="00885BA0" w:rsidRDefault="00885BA0" w:rsidP="00A35CD8">
            <w:pPr>
              <w:pStyle w:val="Stile1-Titolo1"/>
              <w:numPr>
                <w:ilvl w:val="1"/>
                <w:numId w:val="19"/>
              </w:numPr>
              <w:ind w:left="808" w:hanging="284"/>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nella cartella “</w:t>
            </w:r>
            <w:r w:rsidRPr="00885BA0">
              <w:rPr>
                <w:rFonts w:ascii="Calibri" w:hAnsi="Calibri" w:cs="Calibri"/>
                <w:b w:val="0"/>
                <w:i w:val="0"/>
                <w:color w:val="auto"/>
                <w:sz w:val="18"/>
                <w:szCs w:val="18"/>
                <w:lang w:val="it-IT" w:eastAsia="it-IT"/>
              </w:rPr>
              <w:t>Esempi file XML</w:t>
            </w:r>
            <w:r>
              <w:rPr>
                <w:rFonts w:ascii="Calibri" w:hAnsi="Calibri" w:cs="Calibri"/>
                <w:b w:val="0"/>
                <w:i w:val="0"/>
                <w:color w:val="auto"/>
                <w:sz w:val="18"/>
                <w:szCs w:val="18"/>
                <w:lang w:val="it-IT" w:eastAsia="it-IT"/>
              </w:rPr>
              <w:t>”, il file di esempio contenuto in “</w:t>
            </w:r>
            <w:r w:rsidRPr="00885BA0">
              <w:rPr>
                <w:rFonts w:ascii="Calibri" w:hAnsi="Calibri" w:cs="Calibri"/>
                <w:b w:val="0"/>
                <w:i w:val="0"/>
                <w:color w:val="auto"/>
                <w:sz w:val="18"/>
                <w:szCs w:val="18"/>
                <w:lang w:val="it-IT" w:eastAsia="it-IT"/>
              </w:rPr>
              <w:t xml:space="preserve">IASPA_Polizza </w:t>
            </w:r>
            <w:r w:rsidR="00A35CD8">
              <w:rPr>
                <w:rFonts w:ascii="Calibri" w:hAnsi="Calibri" w:cs="Calibri"/>
                <w:b w:val="0"/>
                <w:i w:val="0"/>
                <w:color w:val="auto"/>
                <w:sz w:val="18"/>
                <w:szCs w:val="18"/>
                <w:lang w:val="it-IT" w:eastAsia="it-IT"/>
              </w:rPr>
              <w:t>volontari</w:t>
            </w:r>
            <w:r>
              <w:rPr>
                <w:rFonts w:ascii="Calibri" w:hAnsi="Calibri" w:cs="Calibri"/>
                <w:b w:val="0"/>
                <w:i w:val="0"/>
                <w:color w:val="auto"/>
                <w:sz w:val="18"/>
                <w:szCs w:val="18"/>
                <w:lang w:val="it-IT" w:eastAsia="it-IT"/>
              </w:rPr>
              <w:t xml:space="preserve">”. </w:t>
            </w:r>
          </w:p>
        </w:tc>
      </w:tr>
      <w:tr w:rsidR="008E579D" w:rsidRPr="009135F8" w14:paraId="08470767" w14:textId="77777777" w:rsidTr="00C02ECA">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45CDEE98" w14:textId="77777777" w:rsidR="008E579D" w:rsidRPr="007F055B" w:rsidRDefault="008E579D" w:rsidP="00C02ECA">
            <w:pPr>
              <w:pStyle w:val="Stile1-Titolo1"/>
              <w:jc w:val="center"/>
              <w:rPr>
                <w:rFonts w:ascii="Calibri" w:hAnsi="Calibri" w:cs="Calibri"/>
                <w:b w:val="0"/>
                <w:i w:val="0"/>
                <w:color w:val="auto"/>
                <w:sz w:val="18"/>
                <w:szCs w:val="18"/>
              </w:rPr>
            </w:pPr>
            <w:r w:rsidRPr="006026C7">
              <w:rPr>
                <w:rFonts w:asciiTheme="minorHAnsi" w:hAnsiTheme="minorHAnsi" w:cstheme="minorHAnsi"/>
                <w:i w:val="0"/>
                <w:color w:val="0070C0"/>
                <w:sz w:val="20"/>
                <w:szCs w:val="18"/>
              </w:rPr>
              <w:t>Gestione IASPA: polizza “</w:t>
            </w:r>
            <w:r w:rsidRPr="00C97B11">
              <w:rPr>
                <w:rFonts w:asciiTheme="minorHAnsi" w:hAnsiTheme="minorHAnsi" w:cstheme="minorHAnsi"/>
                <w:i w:val="0"/>
                <w:color w:val="0070C0"/>
                <w:sz w:val="20"/>
                <w:szCs w:val="18"/>
              </w:rPr>
              <w:t>ALLIEVI IeFP</w:t>
            </w:r>
            <w:r w:rsidRPr="006026C7">
              <w:rPr>
                <w:rFonts w:asciiTheme="minorHAnsi" w:hAnsiTheme="minorHAnsi" w:cstheme="minorHAnsi"/>
                <w:i w:val="0"/>
                <w:color w:val="0070C0"/>
                <w:sz w:val="20"/>
                <w:szCs w:val="18"/>
              </w:rPr>
              <w:t>”</w:t>
            </w:r>
          </w:p>
        </w:tc>
      </w:tr>
      <w:tr w:rsidR="008E579D" w:rsidRPr="009135F8" w14:paraId="49604781" w14:textId="77777777" w:rsidTr="00C02ECA">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27F3A727" w14:textId="77777777" w:rsidR="008E579D" w:rsidRPr="007F055B" w:rsidRDefault="008E579D" w:rsidP="00C02ECA">
            <w:pPr>
              <w:autoSpaceDE w:val="0"/>
              <w:autoSpaceDN w:val="0"/>
              <w:adjustRightInd w:val="0"/>
              <w:jc w:val="both"/>
              <w:rPr>
                <w:rFonts w:ascii="Calibri" w:hAnsi="Calibri" w:cs="Calibri"/>
                <w:b/>
                <w:i/>
                <w:sz w:val="18"/>
                <w:szCs w:val="18"/>
              </w:rPr>
            </w:pPr>
            <w:r w:rsidRPr="00133A1B">
              <w:rPr>
                <w:rFonts w:ascii="Calibri" w:hAnsi="Calibri" w:cs="Calibri"/>
                <w:bCs/>
                <w:sz w:val="18"/>
                <w:szCs w:val="18"/>
              </w:rPr>
              <w:t>L’art. 32, comma 8, del decreto legislativo n. 150/2015 ha previsto che, per gli anni 2016 e 2017, per l'assicurazione contro gli infortuni sul lavoro e le malattie professionali degli allievi iscritti ai corsi ordinamentali di istruzione e formazione professionale curati dalle istituzioni formative e dagli istituti scolastici paritari, accreditati dalle Regioni per l'erogazione dei percorsi di istruzione e formazione professionale, è dovuto, in via sperimentale e limitatamente al predetto biennio, un premio speciale unitario ai sensi dell'articolo 42 del T.U. 1124/1965.</w:t>
            </w:r>
          </w:p>
        </w:tc>
      </w:tr>
      <w:tr w:rsidR="008E579D" w:rsidRPr="009135F8" w14:paraId="0F94511D"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DA3EC85" w14:textId="77777777" w:rsidR="00EE1625" w:rsidRDefault="00EE1625" w:rsidP="00EE1625">
            <w:pPr>
              <w:rPr>
                <w:rFonts w:ascii="Calibri" w:hAnsi="Calibri" w:cs="Calibri"/>
                <w:b/>
                <w:color w:val="0070C0"/>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w:t>
            </w:r>
          </w:p>
          <w:p w14:paraId="64B556D2" w14:textId="77777777" w:rsidR="008E579D" w:rsidRPr="006026C7" w:rsidRDefault="00EE1625" w:rsidP="00EE1625">
            <w:pPr>
              <w:rPr>
                <w:rFonts w:ascii="Calibri" w:hAnsi="Calibri" w:cs="Calibri"/>
                <w:b/>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1BD0B273" w14:textId="77777777" w:rsidR="00E60A36" w:rsidRPr="00056BB9" w:rsidRDefault="00E60A36" w:rsidP="00E60A36">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ccedendo alla sezione “Lavoratore – Dati personali” </w:t>
            </w:r>
            <w:r w:rsidR="002E613F">
              <w:rPr>
                <w:rFonts w:ascii="Calibri" w:hAnsi="Calibri" w:cs="Calibri"/>
                <w:b w:val="0"/>
                <w:i w:val="0"/>
                <w:color w:val="auto"/>
                <w:sz w:val="18"/>
                <w:szCs w:val="18"/>
                <w:lang w:val="it-IT" w:eastAsia="it-IT"/>
              </w:rPr>
              <w:t>è</w:t>
            </w:r>
            <w:r>
              <w:rPr>
                <w:rFonts w:ascii="Calibri" w:hAnsi="Calibri" w:cs="Calibri"/>
                <w:b w:val="0"/>
                <w:i w:val="0"/>
                <w:color w:val="auto"/>
                <w:sz w:val="18"/>
                <w:szCs w:val="18"/>
                <w:lang w:val="it-IT" w:eastAsia="it-IT"/>
              </w:rPr>
              <w:t xml:space="preserve"> possibile</w:t>
            </w:r>
            <w:r w:rsidRPr="00056BB9">
              <w:rPr>
                <w:rFonts w:ascii="Calibri" w:hAnsi="Calibri" w:cs="Calibri"/>
                <w:b w:val="0"/>
                <w:i w:val="0"/>
                <w:color w:val="auto"/>
                <w:sz w:val="18"/>
                <w:szCs w:val="18"/>
                <w:lang w:val="it-IT" w:eastAsia="it-IT"/>
              </w:rPr>
              <w:t xml:space="preserve"> selezionare, per la “Tipologia </w:t>
            </w:r>
            <w:r w:rsidR="002E613F">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 xml:space="preserve">avoratore”, l’opzione </w:t>
            </w:r>
            <w:r w:rsidRPr="00202E5B">
              <w:rPr>
                <w:rFonts w:ascii="Calibri" w:hAnsi="Calibri" w:cs="Calibri"/>
                <w:b w:val="0"/>
                <w:i w:val="0"/>
                <w:color w:val="auto"/>
                <w:sz w:val="18"/>
                <w:szCs w:val="18"/>
              </w:rPr>
              <w:t>‘Allievo iscritto ai corsi ordinamentali di Istruzione e FP ex art. 32, comma 8, d.lgs. 150/2015’</w:t>
            </w:r>
            <w:r w:rsidRPr="00056BB9">
              <w:rPr>
                <w:rFonts w:ascii="Calibri" w:hAnsi="Calibri" w:cs="Calibri"/>
                <w:b w:val="0"/>
                <w:i w:val="0"/>
                <w:color w:val="auto"/>
                <w:sz w:val="18"/>
                <w:szCs w:val="18"/>
                <w:lang w:val="it-IT" w:eastAsia="it-IT"/>
              </w:rPr>
              <w:t xml:space="preserve">; la “Qualifica </w:t>
            </w:r>
            <w:r w:rsidR="002E613F">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ssicurativa” </w:t>
            </w:r>
            <w:r w:rsidR="002E613F">
              <w:rPr>
                <w:rFonts w:ascii="Calibri" w:hAnsi="Calibri" w:cs="Calibri"/>
                <w:b w:val="0"/>
                <w:i w:val="0"/>
                <w:color w:val="auto"/>
                <w:sz w:val="18"/>
                <w:szCs w:val="18"/>
                <w:lang w:val="it-IT" w:eastAsia="it-IT"/>
              </w:rPr>
              <w:t>viene</w:t>
            </w:r>
            <w:r w:rsidRPr="00056BB9">
              <w:rPr>
                <w:rFonts w:ascii="Calibri" w:hAnsi="Calibri" w:cs="Calibri"/>
                <w:b w:val="0"/>
                <w:i w:val="0"/>
                <w:color w:val="auto"/>
                <w:sz w:val="18"/>
                <w:szCs w:val="18"/>
                <w:lang w:val="it-IT" w:eastAsia="it-IT"/>
              </w:rPr>
              <w:t xml:space="preserve"> automaticamente impostata con </w:t>
            </w:r>
            <w:r w:rsidRPr="00202E5B">
              <w:rPr>
                <w:rFonts w:ascii="Calibri" w:hAnsi="Calibri" w:cs="Calibri"/>
                <w:b w:val="0"/>
                <w:i w:val="0"/>
                <w:color w:val="auto"/>
                <w:sz w:val="18"/>
                <w:szCs w:val="18"/>
              </w:rPr>
              <w:t>‘</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Pr>
                <w:rFonts w:ascii="Calibri" w:hAnsi="Calibri" w:cs="Calibri"/>
                <w:b w:val="0"/>
                <w:i w:val="0"/>
                <w:color w:val="auto"/>
                <w:sz w:val="18"/>
                <w:szCs w:val="18"/>
                <w:lang w:val="it-IT"/>
              </w:rPr>
              <w:t xml:space="preserve"> </w:t>
            </w:r>
            <w:r w:rsidRPr="00056BB9">
              <w:rPr>
                <w:rFonts w:ascii="Calibri" w:hAnsi="Calibri" w:cs="Calibri"/>
                <w:b w:val="0"/>
                <w:i w:val="0"/>
                <w:color w:val="auto"/>
                <w:sz w:val="18"/>
                <w:szCs w:val="18"/>
                <w:lang w:val="it-IT" w:eastAsia="it-IT"/>
              </w:rPr>
              <w:t xml:space="preserve">e gli altri campi risultano disabilitati ad eccezione della “Voce </w:t>
            </w:r>
            <w:r w:rsidR="002E613F">
              <w:rPr>
                <w:rFonts w:ascii="Calibri" w:hAnsi="Calibri" w:cs="Calibri"/>
                <w:b w:val="0"/>
                <w:i w:val="0"/>
                <w:color w:val="auto"/>
                <w:sz w:val="18"/>
                <w:szCs w:val="18"/>
                <w:lang w:val="it-IT" w:eastAsia="it-IT"/>
              </w:rPr>
              <w:t>p</w:t>
            </w:r>
            <w:r w:rsidRPr="00056BB9">
              <w:rPr>
                <w:rFonts w:ascii="Calibri" w:hAnsi="Calibri" w:cs="Calibri"/>
                <w:b w:val="0"/>
                <w:i w:val="0"/>
                <w:color w:val="auto"/>
                <w:sz w:val="18"/>
                <w:szCs w:val="18"/>
                <w:lang w:val="it-IT" w:eastAsia="it-IT"/>
              </w:rPr>
              <w:t>rofessionale ISTAT” che d</w:t>
            </w:r>
            <w:r w:rsidR="002E613F">
              <w:rPr>
                <w:rFonts w:ascii="Calibri" w:hAnsi="Calibri" w:cs="Calibri"/>
                <w:b w:val="0"/>
                <w:i w:val="0"/>
                <w:color w:val="auto"/>
                <w:sz w:val="18"/>
                <w:szCs w:val="18"/>
                <w:lang w:val="it-IT" w:eastAsia="it-IT"/>
              </w:rPr>
              <w:t>eve</w:t>
            </w:r>
            <w:r w:rsidRPr="00056BB9">
              <w:rPr>
                <w:rFonts w:ascii="Calibri" w:hAnsi="Calibri" w:cs="Calibri"/>
                <w:b w:val="0"/>
                <w:i w:val="0"/>
                <w:color w:val="auto"/>
                <w:sz w:val="18"/>
                <w:szCs w:val="18"/>
                <w:lang w:val="it-IT" w:eastAsia="it-IT"/>
              </w:rPr>
              <w:t xml:space="preserve"> essere inserita dall’utente; salvata la sezione “Lavoratore – Dati personali”, quella “Lavoratore - Retribuzione” risulterà disabilitata.</w:t>
            </w:r>
            <w:r>
              <w:rPr>
                <w:rFonts w:ascii="Calibri" w:hAnsi="Calibri" w:cs="Calibri"/>
                <w:b w:val="0"/>
                <w:i w:val="0"/>
                <w:color w:val="auto"/>
                <w:sz w:val="18"/>
                <w:szCs w:val="18"/>
                <w:lang w:val="it-IT" w:eastAsia="it-IT"/>
              </w:rPr>
              <w:t xml:space="preserve"> </w:t>
            </w:r>
          </w:p>
          <w:p w14:paraId="305A986E" w14:textId="77777777" w:rsidR="00E60A36" w:rsidRPr="00056BB9" w:rsidRDefault="00E60A36" w:rsidP="00E60A36">
            <w:pPr>
              <w:pStyle w:val="Stile1-Titolo1"/>
              <w:jc w:val="both"/>
              <w:rPr>
                <w:rFonts w:ascii="Calibri" w:hAnsi="Calibri" w:cs="Calibri"/>
                <w:b w:val="0"/>
                <w:i w:val="0"/>
                <w:color w:val="auto"/>
                <w:sz w:val="18"/>
                <w:szCs w:val="18"/>
                <w:lang w:val="it-IT" w:eastAsia="it-IT"/>
              </w:rPr>
            </w:pPr>
          </w:p>
          <w:p w14:paraId="1E9685B6" w14:textId="77777777" w:rsidR="008E579D" w:rsidRPr="00EE1625" w:rsidRDefault="00E60A36" w:rsidP="002E613F">
            <w:pPr>
              <w:pStyle w:val="Stile1-Titolo1"/>
              <w:jc w:val="both"/>
              <w:rPr>
                <w:rFonts w:ascii="Calibri" w:hAnsi="Calibri" w:cs="Calibri"/>
                <w:b w:val="0"/>
                <w:i w:val="0"/>
                <w:color w:val="auto"/>
                <w:sz w:val="18"/>
                <w:szCs w:val="18"/>
                <w:lang w:val="it-IT"/>
              </w:rPr>
            </w:pPr>
            <w:r w:rsidRPr="00056BB9">
              <w:rPr>
                <w:rFonts w:ascii="Calibri" w:hAnsi="Calibri" w:cs="Calibri"/>
                <w:b w:val="0"/>
                <w:i w:val="0"/>
                <w:color w:val="auto"/>
                <w:sz w:val="18"/>
                <w:szCs w:val="18"/>
                <w:lang w:val="it-IT" w:eastAsia="it-IT"/>
              </w:rPr>
              <w:t>Ne</w:t>
            </w:r>
            <w:r w:rsidRPr="00056BB9">
              <w:rPr>
                <w:rFonts w:ascii="Calibri" w:hAnsi="Calibri" w:cs="Calibri"/>
                <w:b w:val="0"/>
                <w:i w:val="0"/>
                <w:color w:val="auto"/>
                <w:sz w:val="18"/>
                <w:lang w:val="it-IT" w:eastAsia="it-IT"/>
              </w:rPr>
              <w:t>l caso in cui l’utente, scelta come</w:t>
            </w:r>
            <w:r w:rsidRPr="00056BB9">
              <w:rPr>
                <w:rFonts w:ascii="Calibri" w:hAnsi="Calibri" w:cs="Calibri"/>
                <w:b w:val="0"/>
                <w:i w:val="0"/>
                <w:color w:val="auto"/>
                <w:sz w:val="18"/>
                <w:szCs w:val="18"/>
                <w:lang w:val="it-IT" w:eastAsia="it-IT"/>
              </w:rPr>
              <w:t xml:space="preserve"> “Tipologia </w:t>
            </w:r>
            <w:r w:rsidR="002E613F">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avoratore” l</w:t>
            </w:r>
            <w:r w:rsidR="00EE1625">
              <w:rPr>
                <w:rFonts w:ascii="Calibri" w:hAnsi="Calibri" w:cs="Calibri"/>
                <w:b w:val="0"/>
                <w:i w:val="0"/>
                <w:color w:val="auto"/>
                <w:sz w:val="18"/>
                <w:szCs w:val="18"/>
                <w:lang w:val="it-IT" w:eastAsia="it-IT"/>
              </w:rPr>
              <w:t>’opzione</w:t>
            </w:r>
            <w:r w:rsidRPr="00056BB9">
              <w:rPr>
                <w:rFonts w:ascii="Calibri" w:hAnsi="Calibri" w:cs="Calibri"/>
                <w:b w:val="0"/>
                <w:i w:val="0"/>
                <w:color w:val="auto"/>
                <w:sz w:val="18"/>
                <w:szCs w:val="18"/>
                <w:lang w:val="it-IT" w:eastAsia="it-IT"/>
              </w:rPr>
              <w:t xml:space="preserve"> </w:t>
            </w:r>
            <w:r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lang w:val="it-IT" w:eastAsia="it-IT"/>
              </w:rPr>
              <w:t xml:space="preserve">, la sostituisse con </w:t>
            </w:r>
            <w:r w:rsidR="00E428E3">
              <w:rPr>
                <w:rFonts w:ascii="Calibri" w:hAnsi="Calibri" w:cs="Calibri"/>
                <w:b w:val="0"/>
                <w:i w:val="0"/>
                <w:color w:val="auto"/>
                <w:sz w:val="18"/>
                <w:lang w:val="it-IT" w:eastAsia="it-IT"/>
              </w:rPr>
              <w:t xml:space="preserve">una diversa opzione, la sezione </w:t>
            </w:r>
            <w:r w:rsidRPr="00056BB9">
              <w:rPr>
                <w:rFonts w:ascii="Calibri" w:hAnsi="Calibri" w:cs="Calibri"/>
                <w:b w:val="0"/>
                <w:i w:val="0"/>
                <w:color w:val="auto"/>
                <w:sz w:val="18"/>
                <w:szCs w:val="18"/>
                <w:lang w:val="it-IT" w:eastAsia="it-IT"/>
              </w:rPr>
              <w:t>“Lavoratore - Retribuzione”, sempre opzionale, tornerà ad essere abilitata.</w:t>
            </w:r>
          </w:p>
        </w:tc>
      </w:tr>
      <w:tr w:rsidR="00EE1625" w:rsidRPr="009135F8" w14:paraId="22118DE5"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47F88FA4" w14:textId="77777777" w:rsidR="00EE1625" w:rsidRDefault="00EE1625" w:rsidP="00C02ECA">
            <w:pPr>
              <w:rPr>
                <w:rFonts w:ascii="Calibri" w:hAnsi="Calibri" w:cs="Calibri"/>
                <w:b/>
                <w:color w:val="0070C0"/>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 </w:t>
            </w:r>
          </w:p>
          <w:p w14:paraId="25AB52B5" w14:textId="77777777" w:rsidR="00EE1625" w:rsidRPr="00DF03B9" w:rsidRDefault="00EE1625" w:rsidP="00C02ECA">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3890B236" w14:textId="77777777" w:rsidR="00EE1625" w:rsidRPr="00056BB9" w:rsidRDefault="00EE1625" w:rsidP="002E613F">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I soli dati richiesti sono “Tipologia </w:t>
            </w:r>
            <w:r w:rsidR="002E613F">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 xml:space="preserve">avoratore”, da impostare con </w:t>
            </w:r>
            <w:r w:rsidRPr="00202E5B">
              <w:rPr>
                <w:rFonts w:ascii="Calibri" w:hAnsi="Calibri" w:cs="Calibri"/>
                <w:b w:val="0"/>
                <w:i w:val="0"/>
                <w:color w:val="auto"/>
                <w:sz w:val="18"/>
                <w:szCs w:val="18"/>
              </w:rPr>
              <w:t>‘</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szCs w:val="18"/>
                <w:lang w:val="it-IT" w:eastAsia="it-IT"/>
              </w:rPr>
              <w:t xml:space="preserve">, “Qualifica assicurativa” (precompilata con </w:t>
            </w:r>
            <w:r w:rsidRPr="00202E5B">
              <w:rPr>
                <w:rFonts w:ascii="Calibri" w:hAnsi="Calibri" w:cs="Calibri"/>
                <w:b w:val="0"/>
                <w:i w:val="0"/>
                <w:color w:val="auto"/>
                <w:sz w:val="18"/>
                <w:szCs w:val="18"/>
              </w:rPr>
              <w:t>‘</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szCs w:val="18"/>
                <w:lang w:val="it-IT" w:eastAsia="it-IT"/>
              </w:rPr>
              <w:t xml:space="preserve">) e “Voce </w:t>
            </w:r>
            <w:r w:rsidR="002E613F">
              <w:rPr>
                <w:rFonts w:ascii="Calibri" w:hAnsi="Calibri" w:cs="Calibri"/>
                <w:b w:val="0"/>
                <w:i w:val="0"/>
                <w:color w:val="auto"/>
                <w:sz w:val="18"/>
                <w:szCs w:val="18"/>
                <w:lang w:val="it-IT" w:eastAsia="it-IT"/>
              </w:rPr>
              <w:t>p</w:t>
            </w:r>
            <w:r w:rsidRPr="00056BB9">
              <w:rPr>
                <w:rFonts w:ascii="Calibri" w:hAnsi="Calibri" w:cs="Calibri"/>
                <w:b w:val="0"/>
                <w:i w:val="0"/>
                <w:color w:val="auto"/>
                <w:sz w:val="18"/>
                <w:szCs w:val="18"/>
                <w:lang w:val="it-IT" w:eastAsia="it-IT"/>
              </w:rPr>
              <w:t>rofessionale ISTAT”.</w:t>
            </w:r>
          </w:p>
        </w:tc>
      </w:tr>
      <w:tr w:rsidR="00EE1625" w:rsidRPr="009135F8" w14:paraId="77A8066D"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67D6096" w14:textId="77777777" w:rsidR="00EE1625" w:rsidRDefault="00EE1625" w:rsidP="00C02ECA">
            <w:pPr>
              <w:rPr>
                <w:rFonts w:ascii="Calibri" w:hAnsi="Calibri" w:cs="Calibri"/>
                <w:b/>
                <w:color w:val="0070C0"/>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 </w:t>
            </w:r>
          </w:p>
          <w:p w14:paraId="62EF1E86" w14:textId="77777777" w:rsidR="00EE1625" w:rsidRPr="007E0E20" w:rsidRDefault="00EE1625" w:rsidP="00C02ECA">
            <w:pPr>
              <w:rPr>
                <w:rFonts w:ascii="Calibri" w:hAnsi="Calibri" w:cs="Calibri"/>
                <w:b/>
                <w:sz w:val="18"/>
                <w:szCs w:val="18"/>
              </w:rPr>
            </w:pPr>
            <w:r w:rsidRPr="00312D52">
              <w:rPr>
                <w:rFonts w:ascii="Calibri" w:hAnsi="Calibri" w:cs="Calibri"/>
                <w:b/>
                <w:sz w:val="18"/>
                <w:szCs w:val="18"/>
              </w:rPr>
              <w:t>Lavoratore - Retribuzione</w:t>
            </w:r>
          </w:p>
        </w:tc>
        <w:tc>
          <w:tcPr>
            <w:tcW w:w="6721" w:type="dxa"/>
            <w:tcBorders>
              <w:top w:val="single" w:sz="4" w:space="0" w:color="auto"/>
              <w:left w:val="single" w:sz="4" w:space="0" w:color="auto"/>
              <w:bottom w:val="single" w:sz="4" w:space="0" w:color="auto"/>
              <w:right w:val="single" w:sz="4" w:space="0" w:color="auto"/>
            </w:tcBorders>
            <w:vAlign w:val="center"/>
          </w:tcPr>
          <w:p w14:paraId="0A72F830" w14:textId="77777777" w:rsidR="00EE1625" w:rsidRPr="00056BB9" w:rsidRDefault="00EE1625" w:rsidP="00C02ECA">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Se nella sezione “Lavoratore – Dati personali” è stata inserita la “Tipologia lavoratore” </w:t>
            </w:r>
            <w:r w:rsidRPr="00202E5B">
              <w:rPr>
                <w:rFonts w:ascii="Calibri" w:hAnsi="Calibri" w:cs="Calibri"/>
                <w:b w:val="0"/>
                <w:i w:val="0"/>
                <w:color w:val="auto"/>
                <w:sz w:val="18"/>
                <w:szCs w:val="18"/>
              </w:rPr>
              <w:t>‘</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szCs w:val="18"/>
                <w:lang w:val="it-IT" w:eastAsia="it-IT"/>
              </w:rPr>
              <w:t>, la sezione “Lavoratore - Retribuzione” è disabilitata.</w:t>
            </w:r>
          </w:p>
        </w:tc>
      </w:tr>
      <w:tr w:rsidR="00EE1625" w:rsidRPr="009135F8" w14:paraId="29C8754D" w14:textId="77777777" w:rsidTr="00C02ECA">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40B7E42" w14:textId="77777777" w:rsidR="00EE1625" w:rsidRPr="0078655C" w:rsidRDefault="00EE1625" w:rsidP="00C02ECA">
            <w:pPr>
              <w:rPr>
                <w:rFonts w:ascii="Calibri" w:hAnsi="Calibri" w:cs="Calibri"/>
                <w:b/>
                <w:color w:val="0070C0"/>
                <w:sz w:val="18"/>
                <w:szCs w:val="18"/>
              </w:rPr>
            </w:pPr>
            <w:r w:rsidRPr="0078655C">
              <w:rPr>
                <w:rFonts w:ascii="Calibri" w:hAnsi="Calibri" w:cs="Calibri"/>
                <w:b/>
                <w:color w:val="0070C0"/>
                <w:sz w:val="18"/>
                <w:szCs w:val="18"/>
              </w:rPr>
              <w:t>Denuncia MP offline</w:t>
            </w:r>
          </w:p>
        </w:tc>
        <w:tc>
          <w:tcPr>
            <w:tcW w:w="6721" w:type="dxa"/>
            <w:tcBorders>
              <w:top w:val="single" w:sz="4" w:space="0" w:color="auto"/>
              <w:left w:val="single" w:sz="4" w:space="0" w:color="auto"/>
              <w:bottom w:val="single" w:sz="4" w:space="0" w:color="auto"/>
              <w:right w:val="single" w:sz="4" w:space="0" w:color="auto"/>
            </w:tcBorders>
            <w:vAlign w:val="center"/>
          </w:tcPr>
          <w:p w14:paraId="47F76ACA" w14:textId="77777777" w:rsidR="00EE1625" w:rsidRDefault="00EE1625" w:rsidP="00EE1625">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mentre sono stati aggiornati i file:</w:t>
            </w:r>
          </w:p>
          <w:p w14:paraId="79C8A5CA" w14:textId="77777777" w:rsidR="00EE1625" w:rsidRDefault="00EE1625" w:rsidP="00C02ECA">
            <w:pPr>
              <w:pStyle w:val="Stile1-Titolo1"/>
              <w:numPr>
                <w:ilvl w:val="0"/>
                <w:numId w:val="19"/>
              </w:numPr>
              <w:ind w:left="459" w:hanging="284"/>
              <w:jc w:val="both"/>
              <w:rPr>
                <w:rFonts w:ascii="Calibri" w:hAnsi="Calibri" w:cs="Calibri"/>
                <w:b w:val="0"/>
                <w:i w:val="0"/>
                <w:color w:val="auto"/>
                <w:sz w:val="18"/>
                <w:szCs w:val="18"/>
                <w:lang w:val="it-IT" w:eastAsia="it-IT"/>
              </w:rPr>
            </w:pPr>
            <w:r w:rsidRPr="006C7987">
              <w:rPr>
                <w:rFonts w:ascii="Calibri" w:hAnsi="Calibri" w:cs="Calibri"/>
                <w:b w:val="0"/>
                <w:color w:val="auto"/>
                <w:sz w:val="18"/>
                <w:szCs w:val="18"/>
                <w:lang w:val="it-IT" w:eastAsia="it-IT"/>
              </w:rPr>
              <w:t>Guida LavoratoreContrattoCNELQualificAss_V1.</w:t>
            </w:r>
            <w:r w:rsidR="00BC3ADA">
              <w:rPr>
                <w:rFonts w:ascii="Calibri" w:hAnsi="Calibri" w:cs="Calibri"/>
                <w:b w:val="0"/>
                <w:color w:val="auto"/>
                <w:sz w:val="18"/>
                <w:szCs w:val="18"/>
                <w:lang w:val="it-IT" w:eastAsia="it-IT"/>
              </w:rPr>
              <w:t>3</w:t>
            </w:r>
            <w:r w:rsidRPr="006C7987">
              <w:rPr>
                <w:rFonts w:ascii="Calibri" w:hAnsi="Calibri" w:cs="Calibri"/>
                <w:b w:val="0"/>
                <w:color w:val="auto"/>
                <w:sz w:val="18"/>
                <w:szCs w:val="18"/>
                <w:lang w:val="it-IT" w:eastAsia="it-IT"/>
              </w:rPr>
              <w:t>-IASPA.xls</w:t>
            </w:r>
            <w:r w:rsidR="00BC3ADA">
              <w:rPr>
                <w:rFonts w:ascii="Calibri" w:hAnsi="Calibri" w:cs="Calibri"/>
                <w:b w:val="0"/>
                <w:i w:val="0"/>
                <w:color w:val="auto"/>
                <w:sz w:val="18"/>
                <w:szCs w:val="18"/>
                <w:lang w:val="it-IT" w:eastAsia="it-IT"/>
              </w:rPr>
              <w:t>:</w:t>
            </w:r>
            <w:r w:rsidRPr="00056BB9">
              <w:rPr>
                <w:rFonts w:ascii="Calibri" w:hAnsi="Calibri" w:cs="Calibri"/>
                <w:b w:val="0"/>
                <w:i w:val="0"/>
                <w:color w:val="auto"/>
                <w:sz w:val="18"/>
                <w:szCs w:val="18"/>
                <w:lang w:val="it-IT" w:eastAsia="it-IT"/>
              </w:rPr>
              <w:t xml:space="preserve"> </w:t>
            </w:r>
            <w:r w:rsidR="002E613F">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nserita nella guida la nuova compatibilità d</w:t>
            </w:r>
            <w:r w:rsidR="002E613F">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 xml:space="preserve"> </w:t>
            </w:r>
            <w:r w:rsidR="009734FB" w:rsidRPr="00D9198D">
              <w:rPr>
                <w:rStyle w:val="Stile2Carattere"/>
                <w:rFonts w:ascii="Calibri" w:hAnsi="Calibri"/>
                <w:b w:val="0"/>
                <w:bCs w:val="0"/>
                <w:i w:val="0"/>
                <w:color w:val="auto"/>
                <w:sz w:val="18"/>
                <w:szCs w:val="18"/>
              </w:rPr>
              <w:t>‘</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009734FB" w:rsidRPr="00D9198D">
              <w:rPr>
                <w:rStyle w:val="Stile2Carattere"/>
                <w:rFonts w:ascii="Calibri" w:hAnsi="Calibri"/>
                <w:b w:val="0"/>
                <w:bCs w:val="0"/>
                <w:i w:val="0"/>
                <w:color w:val="auto"/>
                <w:sz w:val="18"/>
                <w:szCs w:val="18"/>
              </w:rPr>
              <w:t>’ per</w:t>
            </w:r>
            <w:r w:rsidR="009734FB" w:rsidRPr="00056BB9">
              <w:rPr>
                <w:rFonts w:ascii="Calibri" w:hAnsi="Calibri" w:cs="Calibri"/>
                <w:b w:val="0"/>
                <w:i w:val="0"/>
                <w:color w:val="auto"/>
                <w:sz w:val="18"/>
                <w:szCs w:val="18"/>
                <w:lang w:val="it-IT" w:eastAsia="it-IT"/>
              </w:rPr>
              <w:t xml:space="preserve"> </w:t>
            </w:r>
            <w:r w:rsidR="00885BA0">
              <w:rPr>
                <w:rFonts w:ascii="Calibri" w:hAnsi="Calibri" w:cs="Calibri"/>
                <w:b w:val="0"/>
                <w:i w:val="0"/>
                <w:color w:val="auto"/>
                <w:sz w:val="18"/>
                <w:szCs w:val="18"/>
                <w:lang w:val="it-IT" w:eastAsia="it-IT"/>
              </w:rPr>
              <w:t>tipologia</w:t>
            </w:r>
            <w:r w:rsidRPr="00056BB9">
              <w:rPr>
                <w:rFonts w:ascii="Calibri" w:hAnsi="Calibri" w:cs="Calibri"/>
                <w:b w:val="0"/>
                <w:i w:val="0"/>
                <w:color w:val="auto"/>
                <w:sz w:val="18"/>
                <w:szCs w:val="18"/>
                <w:lang w:val="it-IT" w:eastAsia="it-IT"/>
              </w:rPr>
              <w:t xml:space="preserve"> di Lavoratore e Qualifica </w:t>
            </w:r>
            <w:r w:rsidR="002E613F">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ssicurativa;</w:t>
            </w:r>
          </w:p>
          <w:p w14:paraId="218D317E" w14:textId="77777777" w:rsidR="007606BA" w:rsidRPr="00CC4F03" w:rsidRDefault="009734FB" w:rsidP="00CC4F03">
            <w:pPr>
              <w:pStyle w:val="Stile1-Titolo1"/>
              <w:numPr>
                <w:ilvl w:val="0"/>
                <w:numId w:val="19"/>
              </w:numPr>
              <w:ind w:left="459" w:hanging="284"/>
              <w:jc w:val="both"/>
              <w:rPr>
                <w:rFonts w:ascii="Calibri" w:hAnsi="Calibri" w:cs="Calibri"/>
                <w:b w:val="0"/>
                <w:i w:val="0"/>
                <w:color w:val="auto"/>
                <w:sz w:val="18"/>
                <w:szCs w:val="18"/>
                <w:lang w:val="it-IT" w:eastAsia="it-IT"/>
              </w:rPr>
            </w:pPr>
            <w:r>
              <w:rPr>
                <w:rFonts w:ascii="Calibri" w:hAnsi="Calibri" w:cs="Calibri"/>
                <w:b w:val="0"/>
                <w:color w:val="auto"/>
                <w:sz w:val="18"/>
                <w:szCs w:val="18"/>
                <w:lang w:val="it-IT" w:eastAsia="it-IT"/>
              </w:rPr>
              <w:t>Tipi</w:t>
            </w:r>
            <w:r w:rsidRPr="006C7987">
              <w:rPr>
                <w:rFonts w:ascii="Calibri" w:hAnsi="Calibri" w:cs="Calibri"/>
                <w:b w:val="0"/>
                <w:color w:val="auto"/>
                <w:sz w:val="18"/>
                <w:szCs w:val="18"/>
                <w:lang w:val="it-IT" w:eastAsia="it-IT"/>
              </w:rPr>
              <w:t>LavoratoreContrattoQ</w:t>
            </w:r>
            <w:r>
              <w:rPr>
                <w:rFonts w:ascii="Calibri" w:hAnsi="Calibri" w:cs="Calibri"/>
                <w:b w:val="0"/>
                <w:color w:val="auto"/>
                <w:sz w:val="18"/>
                <w:szCs w:val="18"/>
                <w:lang w:val="it-IT" w:eastAsia="it-IT"/>
              </w:rPr>
              <w:t>ualificAss-IASPA-ContoStato_V1.3</w:t>
            </w:r>
            <w:r w:rsidRPr="006C7987">
              <w:rPr>
                <w:rFonts w:ascii="Calibri" w:hAnsi="Calibri" w:cs="Calibri"/>
                <w:b w:val="0"/>
                <w:color w:val="auto"/>
                <w:sz w:val="18"/>
                <w:szCs w:val="18"/>
                <w:lang w:val="it-IT" w:eastAsia="it-IT"/>
              </w:rPr>
              <w:t>.xls</w:t>
            </w:r>
            <w:r>
              <w:rPr>
                <w:rFonts w:ascii="Calibri" w:hAnsi="Calibri" w:cs="Calibri"/>
                <w:b w:val="0"/>
                <w:color w:val="auto"/>
                <w:sz w:val="18"/>
                <w:szCs w:val="18"/>
                <w:lang w:val="it-IT" w:eastAsia="it-IT"/>
              </w:rPr>
              <w:t xml:space="preserve">: </w:t>
            </w:r>
            <w:r>
              <w:rPr>
                <w:rFonts w:ascii="Calibri" w:hAnsi="Calibri" w:cs="Calibri"/>
                <w:b w:val="0"/>
                <w:i w:val="0"/>
                <w:color w:val="auto"/>
                <w:sz w:val="18"/>
                <w:szCs w:val="18"/>
              </w:rPr>
              <w:t xml:space="preserve">inserite la </w:t>
            </w:r>
            <w:r w:rsidRPr="00C97B11">
              <w:rPr>
                <w:rFonts w:ascii="Calibri" w:hAnsi="Calibri" w:cs="Calibri"/>
                <w:b w:val="0"/>
                <w:i w:val="0"/>
                <w:color w:val="auto"/>
                <w:sz w:val="18"/>
                <w:szCs w:val="18"/>
              </w:rPr>
              <w:t>tipologi</w:t>
            </w:r>
            <w:r>
              <w:rPr>
                <w:rFonts w:ascii="Calibri" w:hAnsi="Calibri" w:cs="Calibri"/>
                <w:b w:val="0"/>
                <w:i w:val="0"/>
                <w:color w:val="auto"/>
                <w:sz w:val="18"/>
                <w:szCs w:val="18"/>
              </w:rPr>
              <w:t>a</w:t>
            </w:r>
            <w:r w:rsidRPr="00C97B11">
              <w:rPr>
                <w:rFonts w:ascii="Calibri" w:hAnsi="Calibri" w:cs="Calibri"/>
                <w:b w:val="0"/>
                <w:i w:val="0"/>
                <w:color w:val="auto"/>
                <w:sz w:val="18"/>
                <w:szCs w:val="18"/>
              </w:rPr>
              <w:t xml:space="preserve"> di Lavoratore e </w:t>
            </w:r>
            <w:r>
              <w:rPr>
                <w:rFonts w:ascii="Calibri" w:hAnsi="Calibri" w:cs="Calibri"/>
                <w:b w:val="0"/>
                <w:i w:val="0"/>
                <w:color w:val="auto"/>
                <w:sz w:val="18"/>
                <w:szCs w:val="18"/>
              </w:rPr>
              <w:t>la</w:t>
            </w:r>
            <w:r w:rsidRPr="00C97B11">
              <w:rPr>
                <w:rFonts w:ascii="Calibri" w:hAnsi="Calibri" w:cs="Calibri"/>
                <w:b w:val="0"/>
                <w:i w:val="0"/>
                <w:color w:val="auto"/>
                <w:sz w:val="18"/>
                <w:szCs w:val="18"/>
              </w:rPr>
              <w:t xml:space="preserve"> Qualifica </w:t>
            </w:r>
            <w:r w:rsidR="002E613F">
              <w:rPr>
                <w:rFonts w:ascii="Calibri" w:hAnsi="Calibri" w:cs="Calibri"/>
                <w:b w:val="0"/>
                <w:i w:val="0"/>
                <w:color w:val="auto"/>
                <w:sz w:val="18"/>
                <w:szCs w:val="18"/>
                <w:lang w:val="it-IT"/>
              </w:rPr>
              <w:t>a</w:t>
            </w:r>
            <w:r w:rsidRPr="00C97B11">
              <w:rPr>
                <w:rFonts w:ascii="Calibri" w:hAnsi="Calibri" w:cs="Calibri"/>
                <w:b w:val="0"/>
                <w:i w:val="0"/>
                <w:color w:val="auto"/>
                <w:sz w:val="18"/>
                <w:szCs w:val="18"/>
              </w:rPr>
              <w:t>ssicurativa ‘</w:t>
            </w:r>
            <w:r w:rsidR="002E613F" w:rsidRPr="00202E5B">
              <w:rPr>
                <w:rFonts w:ascii="Calibri" w:hAnsi="Calibri" w:cs="Calibri"/>
                <w:b w:val="0"/>
                <w:i w:val="0"/>
                <w:color w:val="auto"/>
                <w:sz w:val="18"/>
                <w:szCs w:val="18"/>
              </w:rPr>
              <w:t xml:space="preserve">Allievo </w:t>
            </w:r>
            <w:r w:rsidR="002E613F">
              <w:rPr>
                <w:rFonts w:ascii="Calibri" w:hAnsi="Calibri" w:cs="Calibri"/>
                <w:b w:val="0"/>
                <w:i w:val="0"/>
                <w:color w:val="auto"/>
                <w:sz w:val="18"/>
                <w:szCs w:val="18"/>
                <w:lang w:val="it-IT"/>
              </w:rPr>
              <w:t xml:space="preserve">IePF </w:t>
            </w:r>
            <w:r w:rsidR="002E613F" w:rsidRPr="009E76B1">
              <w:rPr>
                <w:rFonts w:ascii="Calibri" w:hAnsi="Calibri" w:cs="Calibri"/>
                <w:b w:val="0"/>
                <w:i w:val="0"/>
                <w:color w:val="auto"/>
                <w:sz w:val="18"/>
                <w:szCs w:val="18"/>
                <w:lang w:val="it-IT"/>
              </w:rPr>
              <w:t>D.Lgs.150/2015</w:t>
            </w:r>
            <w:r w:rsidR="002E613F">
              <w:rPr>
                <w:rFonts w:ascii="Calibri" w:hAnsi="Calibri" w:cs="Calibri"/>
                <w:b w:val="0"/>
                <w:i w:val="0"/>
                <w:color w:val="auto"/>
                <w:sz w:val="18"/>
                <w:szCs w:val="18"/>
                <w:lang w:val="it-IT"/>
              </w:rPr>
              <w:t>’</w:t>
            </w:r>
            <w:r>
              <w:rPr>
                <w:rStyle w:val="Stile2Carattere"/>
                <w:rFonts w:ascii="Calibri" w:hAnsi="Calibri"/>
                <w:b w:val="0"/>
                <w:bCs w:val="0"/>
                <w:i w:val="0"/>
                <w:color w:val="auto"/>
                <w:sz w:val="18"/>
                <w:szCs w:val="18"/>
                <w:lang w:val="it-IT"/>
              </w:rPr>
              <w:t>;</w:t>
            </w:r>
          </w:p>
          <w:p w14:paraId="40B07309" w14:textId="50AE84A5" w:rsidR="00CC4F03" w:rsidRDefault="009734FB" w:rsidP="00B820B3">
            <w:pPr>
              <w:pStyle w:val="Stile1-Titolo1"/>
              <w:numPr>
                <w:ilvl w:val="0"/>
                <w:numId w:val="19"/>
              </w:numPr>
              <w:ind w:left="459" w:hanging="284"/>
              <w:jc w:val="both"/>
              <w:rPr>
                <w:rFonts w:ascii="Calibri" w:hAnsi="Calibri" w:cs="Calibri"/>
                <w:b w:val="0"/>
                <w:i w:val="0"/>
                <w:color w:val="auto"/>
                <w:sz w:val="18"/>
                <w:szCs w:val="18"/>
                <w:lang w:val="it-IT" w:eastAsia="it-IT"/>
              </w:rPr>
            </w:pPr>
            <w:r w:rsidRPr="009734FB">
              <w:rPr>
                <w:rFonts w:ascii="Calibri" w:hAnsi="Calibri" w:cs="Calibri"/>
                <w:b w:val="0"/>
                <w:color w:val="auto"/>
                <w:sz w:val="18"/>
                <w:szCs w:val="18"/>
                <w:lang w:val="it-IT" w:eastAsia="it-IT"/>
              </w:rPr>
              <w:t>DenunciaMalattiaProfessionale-XML-Schema e Tabelle</w:t>
            </w:r>
            <w:r w:rsidR="00B820B3">
              <w:rPr>
                <w:rFonts w:ascii="Calibri" w:hAnsi="Calibri" w:cs="Calibri"/>
                <w:b w:val="0"/>
                <w:color w:val="auto"/>
                <w:sz w:val="18"/>
                <w:szCs w:val="18"/>
                <w:lang w:val="it-IT" w:eastAsia="it-IT"/>
              </w:rPr>
              <w:t>—</w:t>
            </w:r>
            <w:r w:rsidR="004428D2" w:rsidRPr="009734FB">
              <w:rPr>
                <w:rFonts w:ascii="Calibri" w:hAnsi="Calibri" w:cs="Calibri"/>
                <w:b w:val="0"/>
                <w:color w:val="auto"/>
                <w:sz w:val="18"/>
                <w:szCs w:val="18"/>
                <w:lang w:val="it-IT" w:eastAsia="it-IT"/>
              </w:rPr>
              <w:t>201</w:t>
            </w:r>
            <w:r w:rsidR="004428D2">
              <w:rPr>
                <w:rFonts w:ascii="Calibri" w:hAnsi="Calibri" w:cs="Calibri"/>
                <w:b w:val="0"/>
                <w:color w:val="auto"/>
                <w:sz w:val="18"/>
                <w:szCs w:val="18"/>
                <w:lang w:val="it-IT" w:eastAsia="it-IT"/>
              </w:rPr>
              <w:t>80206</w:t>
            </w:r>
            <w:r w:rsidRPr="009734FB">
              <w:rPr>
                <w:rFonts w:ascii="Calibri" w:hAnsi="Calibri" w:cs="Calibri"/>
                <w:b w:val="0"/>
                <w:color w:val="auto"/>
                <w:sz w:val="18"/>
                <w:szCs w:val="18"/>
                <w:lang w:val="it-IT" w:eastAsia="it-IT"/>
              </w:rPr>
              <w:t>.zip</w:t>
            </w:r>
            <w:r>
              <w:rPr>
                <w:rFonts w:ascii="Calibri" w:hAnsi="Calibri" w:cs="Calibri"/>
                <w:b w:val="0"/>
                <w:i w:val="0"/>
                <w:color w:val="auto"/>
                <w:sz w:val="18"/>
                <w:szCs w:val="18"/>
                <w:lang w:val="it-IT"/>
              </w:rPr>
              <w:t xml:space="preserve">: </w:t>
            </w:r>
            <w:r>
              <w:rPr>
                <w:rFonts w:ascii="Calibri" w:hAnsi="Calibri" w:cs="Calibri"/>
                <w:b w:val="0"/>
                <w:i w:val="0"/>
                <w:color w:val="auto"/>
                <w:sz w:val="18"/>
                <w:szCs w:val="18"/>
              </w:rPr>
              <w:t>aggiornat</w:t>
            </w:r>
            <w:r w:rsidR="002E613F">
              <w:rPr>
                <w:rFonts w:ascii="Calibri" w:hAnsi="Calibri" w:cs="Calibri"/>
                <w:b w:val="0"/>
                <w:i w:val="0"/>
                <w:color w:val="auto"/>
                <w:sz w:val="18"/>
                <w:szCs w:val="18"/>
                <w:lang w:val="it-IT"/>
              </w:rPr>
              <w:t>i</w:t>
            </w:r>
            <w:r>
              <w:rPr>
                <w:rFonts w:ascii="Calibri" w:hAnsi="Calibri" w:cs="Calibri"/>
                <w:b w:val="0"/>
                <w:i w:val="0"/>
                <w:color w:val="auto"/>
                <w:sz w:val="18"/>
                <w:szCs w:val="18"/>
              </w:rPr>
              <w:t xml:space="preserve"> </w:t>
            </w:r>
            <w:r w:rsidR="00CC4F03">
              <w:rPr>
                <w:rFonts w:ascii="Calibri" w:hAnsi="Calibri" w:cs="Calibri"/>
                <w:b w:val="0"/>
                <w:i w:val="0"/>
                <w:color w:val="auto"/>
                <w:sz w:val="18"/>
                <w:szCs w:val="18"/>
                <w:lang w:val="it-IT"/>
              </w:rPr>
              <w:t>i file:</w:t>
            </w:r>
          </w:p>
          <w:p w14:paraId="4C39E5F4" w14:textId="77777777" w:rsidR="00EE1625" w:rsidRDefault="009734FB" w:rsidP="00FE553B">
            <w:pPr>
              <w:pStyle w:val="Stile1-Titolo1"/>
              <w:numPr>
                <w:ilvl w:val="1"/>
                <w:numId w:val="19"/>
              </w:numPr>
              <w:ind w:left="808" w:hanging="284"/>
              <w:jc w:val="both"/>
              <w:rPr>
                <w:rFonts w:ascii="Calibri" w:hAnsi="Calibri" w:cs="Calibri"/>
                <w:b w:val="0"/>
                <w:i w:val="0"/>
                <w:color w:val="auto"/>
                <w:sz w:val="18"/>
                <w:szCs w:val="18"/>
                <w:lang w:val="it-IT" w:eastAsia="it-IT"/>
              </w:rPr>
            </w:pPr>
            <w:r>
              <w:rPr>
                <w:rFonts w:ascii="Calibri" w:hAnsi="Calibri" w:cs="Calibri"/>
                <w:b w:val="0"/>
                <w:i w:val="0"/>
                <w:color w:val="auto"/>
                <w:sz w:val="18"/>
                <w:szCs w:val="18"/>
              </w:rPr>
              <w:t>cronologia delle versio</w:t>
            </w:r>
            <w:r>
              <w:rPr>
                <w:rFonts w:ascii="Calibri" w:hAnsi="Calibri" w:cs="Calibri"/>
                <w:b w:val="0"/>
                <w:i w:val="0"/>
                <w:color w:val="auto"/>
                <w:sz w:val="18"/>
                <w:szCs w:val="18"/>
                <w:lang w:val="it-IT"/>
              </w:rPr>
              <w:t>ni</w:t>
            </w:r>
            <w:r w:rsidR="00CC4F03">
              <w:rPr>
                <w:rFonts w:ascii="Calibri" w:hAnsi="Calibri" w:cs="Calibri"/>
                <w:b w:val="0"/>
                <w:i w:val="0"/>
                <w:color w:val="auto"/>
                <w:sz w:val="18"/>
                <w:szCs w:val="18"/>
                <w:lang w:val="it-IT"/>
              </w:rPr>
              <w:t>;</w:t>
            </w:r>
          </w:p>
          <w:p w14:paraId="643798A1" w14:textId="77777777" w:rsidR="00A35CD8" w:rsidRPr="00885BA0" w:rsidRDefault="00A35CD8" w:rsidP="00A35CD8">
            <w:pPr>
              <w:pStyle w:val="Stile1-Titolo1"/>
              <w:numPr>
                <w:ilvl w:val="1"/>
                <w:numId w:val="19"/>
              </w:numPr>
              <w:ind w:left="808" w:hanging="284"/>
              <w:jc w:val="both"/>
              <w:rPr>
                <w:rFonts w:ascii="Calibri" w:hAnsi="Calibri" w:cs="Calibri"/>
                <w:b w:val="0"/>
                <w:i w:val="0"/>
                <w:color w:val="auto"/>
                <w:sz w:val="18"/>
                <w:szCs w:val="18"/>
              </w:rPr>
            </w:pPr>
            <w:r>
              <w:rPr>
                <w:rFonts w:ascii="Calibri" w:hAnsi="Calibri" w:cs="Calibri"/>
                <w:b w:val="0"/>
                <w:i w:val="0"/>
                <w:color w:val="auto"/>
                <w:sz w:val="18"/>
                <w:szCs w:val="18"/>
                <w:lang w:val="it-IT"/>
              </w:rPr>
              <w:t>nella cartella “</w:t>
            </w:r>
            <w:r w:rsidRPr="00885BA0">
              <w:rPr>
                <w:rFonts w:ascii="Calibri" w:hAnsi="Calibri" w:cs="Calibri"/>
                <w:b w:val="0"/>
                <w:i w:val="0"/>
                <w:color w:val="auto"/>
                <w:sz w:val="18"/>
                <w:szCs w:val="18"/>
                <w:lang w:val="it-IT"/>
              </w:rPr>
              <w:t>Tabelle Classificativi Lavoratore</w:t>
            </w:r>
            <w:r>
              <w:rPr>
                <w:rFonts w:ascii="Calibri" w:hAnsi="Calibri" w:cs="Calibri"/>
                <w:b w:val="0"/>
                <w:i w:val="0"/>
                <w:color w:val="auto"/>
                <w:sz w:val="18"/>
                <w:szCs w:val="18"/>
                <w:lang w:val="it-IT"/>
              </w:rPr>
              <w:t>”, i due file su elencati;</w:t>
            </w:r>
          </w:p>
          <w:p w14:paraId="43E75445" w14:textId="77777777" w:rsidR="00A35CD8" w:rsidRDefault="00A35CD8" w:rsidP="00A35CD8">
            <w:pPr>
              <w:pStyle w:val="Stile1-Titolo1"/>
              <w:numPr>
                <w:ilvl w:val="1"/>
                <w:numId w:val="19"/>
              </w:numPr>
              <w:ind w:left="808" w:hanging="284"/>
              <w:jc w:val="both"/>
              <w:rPr>
                <w:rFonts w:ascii="Calibri" w:hAnsi="Calibri" w:cs="Calibri"/>
                <w:b w:val="0"/>
                <w:i w:val="0"/>
                <w:color w:val="auto"/>
                <w:sz w:val="18"/>
                <w:szCs w:val="18"/>
                <w:lang w:val="it-IT" w:eastAsia="it-IT"/>
              </w:rPr>
            </w:pPr>
            <w:r w:rsidRPr="00885BA0">
              <w:rPr>
                <w:rFonts w:ascii="Calibri" w:hAnsi="Calibri" w:cs="Calibri"/>
                <w:b w:val="0"/>
                <w:i w:val="0"/>
                <w:color w:val="auto"/>
                <w:sz w:val="18"/>
                <w:szCs w:val="18"/>
                <w:lang w:val="it-IT"/>
              </w:rPr>
              <w:t xml:space="preserve">nella cartella “Tabelle Tipologiche”, i file </w:t>
            </w:r>
            <w:r w:rsidRPr="00885BA0">
              <w:rPr>
                <w:rFonts w:ascii="Calibri" w:hAnsi="Calibri" w:cs="Calibri"/>
                <w:b w:val="0"/>
                <w:color w:val="auto"/>
                <w:sz w:val="18"/>
                <w:szCs w:val="18"/>
                <w:lang w:val="it-IT" w:eastAsia="it-IT"/>
              </w:rPr>
              <w:t>20180112-ISTAT-ASL.xlsx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20180112-Sedi Inail-CAP.xlsx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20180112-Variazioni CAP-ISTAT-ASL-SediINAIL.xlsx</w:t>
            </w:r>
            <w:r w:rsidRPr="00885BA0">
              <w:rPr>
                <w:rFonts w:ascii="Calibri" w:hAnsi="Calibri" w:cs="Calibri"/>
                <w:b w:val="0"/>
                <w:i w:val="0"/>
                <w:color w:val="auto"/>
                <w:sz w:val="18"/>
                <w:szCs w:val="18"/>
                <w:lang w:val="it-IT" w:eastAsia="it-IT"/>
              </w:rPr>
              <w:t xml:space="preserve"> contenenti gli </w:t>
            </w:r>
            <w:r>
              <w:rPr>
                <w:rFonts w:ascii="Calibri" w:hAnsi="Calibri" w:cs="Calibri"/>
                <w:b w:val="0"/>
                <w:i w:val="0"/>
                <w:color w:val="auto"/>
                <w:sz w:val="18"/>
                <w:szCs w:val="18"/>
                <w:lang w:val="it-IT" w:eastAsia="it-IT"/>
              </w:rPr>
              <w:t>aggiornamenti di codici</w:t>
            </w:r>
            <w:r w:rsidRPr="00885BA0">
              <w:rPr>
                <w:rFonts w:ascii="Calibri" w:hAnsi="Calibri" w:cs="Calibri"/>
                <w:b w:val="0"/>
                <w:i w:val="0"/>
                <w:color w:val="auto"/>
                <w:sz w:val="18"/>
                <w:szCs w:val="18"/>
                <w:lang w:val="it-IT" w:eastAsia="it-IT"/>
              </w:rPr>
              <w:t> Istat, CAP e sedi Inail in vigore dal 12 gennaio</w:t>
            </w:r>
            <w:r>
              <w:rPr>
                <w:rFonts w:ascii="Calibri" w:hAnsi="Calibri" w:cs="Calibri"/>
                <w:b w:val="0"/>
                <w:i w:val="0"/>
                <w:color w:val="auto"/>
                <w:sz w:val="18"/>
                <w:szCs w:val="18"/>
                <w:lang w:val="it-IT" w:eastAsia="it-IT"/>
              </w:rPr>
              <w:t xml:space="preserve"> 2018</w:t>
            </w:r>
            <w:r w:rsidRPr="00885BA0">
              <w:rPr>
                <w:rFonts w:ascii="Calibri" w:hAnsi="Calibri" w:cs="Calibri"/>
                <w:b w:val="0"/>
                <w:i w:val="0"/>
                <w:color w:val="auto"/>
                <w:sz w:val="18"/>
                <w:szCs w:val="18"/>
                <w:lang w:val="it-IT" w:eastAsia="it-IT"/>
              </w:rPr>
              <w:t>;</w:t>
            </w:r>
          </w:p>
          <w:p w14:paraId="1C98B79B" w14:textId="77777777" w:rsidR="00CC4F03" w:rsidRPr="00BC3ADA" w:rsidRDefault="00A35CD8" w:rsidP="00FE553B">
            <w:pPr>
              <w:pStyle w:val="Stile1-Titolo1"/>
              <w:numPr>
                <w:ilvl w:val="1"/>
                <w:numId w:val="19"/>
              </w:numPr>
              <w:ind w:left="808" w:hanging="284"/>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nella cartella “</w:t>
            </w:r>
            <w:r w:rsidRPr="00885BA0">
              <w:rPr>
                <w:rFonts w:ascii="Calibri" w:hAnsi="Calibri" w:cs="Calibri"/>
                <w:b w:val="0"/>
                <w:i w:val="0"/>
                <w:color w:val="auto"/>
                <w:sz w:val="18"/>
                <w:szCs w:val="18"/>
                <w:lang w:val="it-IT" w:eastAsia="it-IT"/>
              </w:rPr>
              <w:t>Esempi file XML</w:t>
            </w:r>
            <w:r>
              <w:rPr>
                <w:rFonts w:ascii="Calibri" w:hAnsi="Calibri" w:cs="Calibri"/>
                <w:b w:val="0"/>
                <w:i w:val="0"/>
                <w:color w:val="auto"/>
                <w:sz w:val="18"/>
                <w:szCs w:val="18"/>
                <w:lang w:val="it-IT" w:eastAsia="it-IT"/>
              </w:rPr>
              <w:t>”, il file di esempio contenuto in “</w:t>
            </w:r>
            <w:r w:rsidRPr="00885BA0">
              <w:rPr>
                <w:rFonts w:ascii="Calibri" w:hAnsi="Calibri" w:cs="Calibri"/>
                <w:b w:val="0"/>
                <w:i w:val="0"/>
                <w:color w:val="auto"/>
                <w:sz w:val="18"/>
                <w:szCs w:val="18"/>
                <w:lang w:val="it-IT" w:eastAsia="it-IT"/>
              </w:rPr>
              <w:t>IASPA_Polizza allievi</w:t>
            </w:r>
            <w:r>
              <w:rPr>
                <w:rFonts w:ascii="Calibri" w:hAnsi="Calibri" w:cs="Calibri"/>
                <w:b w:val="0"/>
                <w:i w:val="0"/>
                <w:color w:val="auto"/>
                <w:sz w:val="18"/>
                <w:szCs w:val="18"/>
                <w:lang w:val="it-IT" w:eastAsia="it-IT"/>
              </w:rPr>
              <w:t>”.</w:t>
            </w:r>
          </w:p>
        </w:tc>
      </w:tr>
    </w:tbl>
    <w:p w14:paraId="0A48C319" w14:textId="77777777" w:rsidR="008E579D" w:rsidRDefault="008E579D" w:rsidP="005B49B9">
      <w:pPr>
        <w:jc w:val="both"/>
        <w:rPr>
          <w:rFonts w:ascii="Calibri" w:hAnsi="Calibri" w:cs="Calibri"/>
          <w:b/>
          <w:color w:val="365F91"/>
        </w:rPr>
      </w:pPr>
    </w:p>
    <w:p w14:paraId="24714B6F" w14:textId="77777777" w:rsidR="00902875" w:rsidRPr="00454A6C" w:rsidRDefault="00902875" w:rsidP="005B49B9">
      <w:pPr>
        <w:jc w:val="both"/>
        <w:rPr>
          <w:rFonts w:ascii="Calibri" w:hAnsi="Calibri" w:cs="Calibri"/>
          <w:b/>
          <w:color w:val="365F91"/>
          <w:sz w:val="22"/>
        </w:rPr>
      </w:pPr>
      <w:r w:rsidRPr="00454A6C">
        <w:rPr>
          <w:rFonts w:ascii="Calibri" w:hAnsi="Calibri" w:cs="Calibri"/>
          <w:b/>
          <w:color w:val="365F91"/>
          <w:sz w:val="22"/>
        </w:rPr>
        <w:t>---</w:t>
      </w:r>
      <w:r w:rsidR="00491E24">
        <w:rPr>
          <w:rFonts w:ascii="Calibri" w:hAnsi="Calibri" w:cs="Calibri"/>
          <w:b/>
          <w:color w:val="365F91"/>
          <w:sz w:val="22"/>
        </w:rPr>
        <w:t xml:space="preserve"> </w:t>
      </w:r>
      <w:r w:rsidRPr="00454A6C">
        <w:rPr>
          <w:rFonts w:ascii="Calibri" w:hAnsi="Calibri" w:cs="Calibri"/>
          <w:b/>
          <w:color w:val="365F91"/>
          <w:sz w:val="22"/>
        </w:rPr>
        <w:t>VERSIONE DEL 12 gennaio 2018</w:t>
      </w:r>
      <w:r w:rsidR="00491E24">
        <w:rPr>
          <w:rFonts w:ascii="Calibri" w:hAnsi="Calibri" w:cs="Calibri"/>
          <w:b/>
          <w:color w:val="365F91"/>
          <w:sz w:val="22"/>
        </w:rPr>
        <w:t xml:space="preserve"> </w:t>
      </w:r>
      <w:r w:rsidRPr="00454A6C">
        <w:rPr>
          <w:rFonts w:ascii="Calibri" w:hAnsi="Calibri" w:cs="Calibri"/>
          <w:b/>
          <w:color w:val="365F91"/>
          <w:sz w:val="22"/>
        </w:rPr>
        <w:t>---</w:t>
      </w:r>
    </w:p>
    <w:p w14:paraId="2967A164" w14:textId="77777777" w:rsidR="00902875" w:rsidRPr="00454A6C" w:rsidRDefault="00902875" w:rsidP="005B49B9">
      <w:pPr>
        <w:jc w:val="both"/>
        <w:rPr>
          <w:rFonts w:ascii="Calibri" w:hAnsi="Calibri" w:cs="Calibri"/>
          <w:b/>
          <w:color w:val="365F91"/>
          <w:sz w:val="22"/>
        </w:rPr>
      </w:pPr>
    </w:p>
    <w:p w14:paraId="07A7386C" w14:textId="77777777" w:rsidR="00902875" w:rsidRDefault="00902875" w:rsidP="00454A6C">
      <w:pPr>
        <w:jc w:val="both"/>
        <w:rPr>
          <w:rStyle w:val="Enfasigrassetto"/>
          <w:rFonts w:ascii="Calibri" w:hAnsi="Calibri" w:cs="Calibri"/>
          <w:color w:val="000000"/>
          <w:sz w:val="22"/>
          <w:szCs w:val="22"/>
        </w:rPr>
      </w:pPr>
      <w:r w:rsidRPr="005A48D3">
        <w:rPr>
          <w:rStyle w:val="Enfasigrassetto"/>
          <w:rFonts w:ascii="Calibri" w:hAnsi="Calibri" w:cs="Calibri"/>
          <w:color w:val="000000"/>
          <w:sz w:val="22"/>
          <w:szCs w:val="22"/>
        </w:rPr>
        <w:t xml:space="preserve">Aggiornate </w:t>
      </w:r>
      <w:r>
        <w:rPr>
          <w:rStyle w:val="Enfasigrassetto"/>
          <w:rFonts w:ascii="Calibri" w:hAnsi="Calibri" w:cs="Calibri"/>
          <w:color w:val="000000"/>
          <w:sz w:val="22"/>
          <w:szCs w:val="22"/>
        </w:rPr>
        <w:t>alcune</w:t>
      </w:r>
      <w:r w:rsidRPr="005A48D3">
        <w:rPr>
          <w:rStyle w:val="Enfasigrassetto"/>
          <w:rFonts w:ascii="Calibri" w:hAnsi="Calibri" w:cs="Calibri"/>
          <w:color w:val="000000"/>
          <w:sz w:val="22"/>
          <w:szCs w:val="22"/>
        </w:rPr>
        <w:t xml:space="preserve"> tabelle di decodifica </w:t>
      </w:r>
      <w:r w:rsidRPr="00C23CAD">
        <w:rPr>
          <w:rStyle w:val="Enfasigrassetto"/>
          <w:rFonts w:ascii="Calibri" w:hAnsi="Calibri" w:cs="Calibri"/>
          <w:iCs/>
          <w:color w:val="000000"/>
          <w:sz w:val="22"/>
          <w:szCs w:val="22"/>
        </w:rPr>
        <w:t>a seguito di quanto pubblicato e comunicato da Istat, Poste Italiane,</w:t>
      </w:r>
      <w:r w:rsidRPr="00902875">
        <w:t xml:space="preserve"> </w:t>
      </w:r>
      <w:r w:rsidRPr="00902875">
        <w:rPr>
          <w:rStyle w:val="Enfasigrassetto"/>
          <w:rFonts w:ascii="Calibri" w:hAnsi="Calibri" w:cs="Calibri"/>
          <w:color w:val="000000"/>
          <w:sz w:val="22"/>
          <w:szCs w:val="22"/>
        </w:rPr>
        <w:t>Ministero della salute e leggi regionali per le Asl, Inail nel corso del 2016/2017</w:t>
      </w:r>
      <w:r>
        <w:rPr>
          <w:rStyle w:val="Enfasigrassetto"/>
          <w:rFonts w:ascii="Calibri" w:hAnsi="Calibri" w:cs="Calibri"/>
          <w:color w:val="000000"/>
          <w:sz w:val="22"/>
          <w:szCs w:val="22"/>
        </w:rPr>
        <w:t xml:space="preserve">. </w:t>
      </w:r>
    </w:p>
    <w:p w14:paraId="352C3877" w14:textId="77777777" w:rsidR="00902875" w:rsidRDefault="00902875" w:rsidP="00454A6C">
      <w:pPr>
        <w:jc w:val="both"/>
        <w:rPr>
          <w:rStyle w:val="Enfasigrassetto"/>
          <w:rFonts w:ascii="Calibri" w:hAnsi="Calibri" w:cs="Calibri"/>
          <w:b w:val="0"/>
          <w:color w:val="000000"/>
          <w:sz w:val="22"/>
          <w:szCs w:val="22"/>
        </w:rPr>
      </w:pPr>
      <w:r w:rsidRPr="00902875">
        <w:rPr>
          <w:rStyle w:val="Enfasigrassetto"/>
          <w:rFonts w:ascii="Calibri" w:hAnsi="Calibri" w:cs="Calibri"/>
          <w:b w:val="0"/>
          <w:color w:val="000000"/>
          <w:sz w:val="22"/>
          <w:szCs w:val="22"/>
        </w:rPr>
        <w:t>Le modifiche sono riportate in sintesi nel file “20180112-Variazioni CAP-ISTAT-ASL-SediINAIL.xlsx” ed evidenziate, nel dettaglio, nelle tabelle “20180112-ISTAT-ASL.xlsx” e “20180112-Sedi Inail-CAP.xlsx” che riportano nel nuovo folder “Copertina” le specifiche relative ai contenuti di ciascun file.</w:t>
      </w:r>
    </w:p>
    <w:p w14:paraId="7C7EEDAA" w14:textId="77777777" w:rsidR="00454A6C" w:rsidRDefault="00902875" w:rsidP="00454A6C">
      <w:pPr>
        <w:pStyle w:val="NormaleWeb"/>
        <w:jc w:val="both"/>
        <w:rPr>
          <w:rFonts w:asciiTheme="minorHAnsi" w:hAnsiTheme="minorHAnsi" w:cstheme="minorHAnsi"/>
          <w:sz w:val="22"/>
        </w:rPr>
      </w:pPr>
      <w:r w:rsidRPr="00902875">
        <w:rPr>
          <w:rFonts w:asciiTheme="minorHAnsi" w:hAnsiTheme="minorHAnsi" w:cstheme="minorHAnsi"/>
          <w:sz w:val="22"/>
        </w:rPr>
        <w:t xml:space="preserve">In elenco i seguenti aggiornamenti: </w:t>
      </w:r>
    </w:p>
    <w:p w14:paraId="2C709B0E" w14:textId="77777777" w:rsidR="00902875" w:rsidRPr="00454A6C" w:rsidRDefault="00902875" w:rsidP="00454A6C">
      <w:pPr>
        <w:pStyle w:val="NormaleWeb"/>
        <w:rPr>
          <w:rFonts w:asciiTheme="minorHAnsi" w:hAnsiTheme="minorHAnsi" w:cstheme="minorHAnsi"/>
          <w:b/>
          <w:sz w:val="22"/>
        </w:rPr>
      </w:pPr>
      <w:r w:rsidRPr="00454A6C">
        <w:rPr>
          <w:rFonts w:asciiTheme="minorHAnsi" w:hAnsiTheme="minorHAnsi" w:cstheme="minorHAnsi"/>
          <w:b/>
          <w:sz w:val="22"/>
        </w:rPr>
        <w:t>‘</w:t>
      </w:r>
      <w:r w:rsidR="00454A6C" w:rsidRPr="00454A6C">
        <w:rPr>
          <w:rFonts w:asciiTheme="minorHAnsi" w:hAnsiTheme="minorHAnsi" w:cstheme="minorHAnsi"/>
          <w:b/>
          <w:sz w:val="22"/>
        </w:rPr>
        <w:t>ISTAT-ASL</w:t>
      </w:r>
      <w:r w:rsidRPr="00454A6C">
        <w:rPr>
          <w:rFonts w:asciiTheme="minorHAnsi" w:hAnsiTheme="minorHAnsi" w:cstheme="minorHAnsi"/>
          <w:b/>
          <w:sz w:val="22"/>
        </w:rPr>
        <w:t xml:space="preserve">’: </w:t>
      </w:r>
    </w:p>
    <w:p w14:paraId="76F92B25" w14:textId="77777777" w:rsidR="00902875" w:rsidRPr="00902875" w:rsidRDefault="00902875" w:rsidP="00454A6C">
      <w:pPr>
        <w:numPr>
          <w:ilvl w:val="1"/>
          <w:numId w:val="24"/>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nuovi codici Istat per 11 nuovi comuni e relativa soppressione di 27; 7 comuni soppressi ed aggregati ad altrettanti comuni già esistenti; 6 nuove descrizioni e 2 correzioni; correzione di un codice Belfiore; modifiche in Sardegna relative a quanto presente sul sito di Istat: "</w:t>
      </w:r>
      <w:r w:rsidRPr="00902875">
        <w:rPr>
          <w:rStyle w:val="Enfasicorsivo"/>
          <w:rFonts w:asciiTheme="minorHAnsi" w:hAnsiTheme="minorHAnsi" w:cstheme="minorHAnsi"/>
          <w:sz w:val="22"/>
        </w:rPr>
        <w:t>riordino del sistema della autonomie locali per effetto della Legge regionale n. 2/2016, recante l’istituzione della città metropolitana di Cagliari, della nuova provincia del Sud Sardegna e la modifica della province di Sassari, Nuoro e Oristano ricondotte alla situazione antecedente alla Legge regionale n. 9/2001.</w:t>
      </w:r>
      <w:r w:rsidRPr="00902875">
        <w:rPr>
          <w:rFonts w:asciiTheme="minorHAnsi" w:hAnsiTheme="minorHAnsi" w:cstheme="minorHAnsi"/>
          <w:sz w:val="22"/>
        </w:rPr>
        <w:t>"  (tranne i comuni di Budoni e San Teodoro, che non tornano all'originaria provincia di Nuoro ed appartengono adesso a quella di Sassari, e quelli della nuova provincia del Sud Sardegna costituita da comuni appartenenti alla provincia di Cagliari (54), Carbonia Iglesias (23), Medio Campidano (28), Ogliastra (1), Oristano (1). In provincia di Oristano rimangono tutti i comuni già esistenti, a meno di Genoni che passa alla nuova provincia del Sud Sardegna);</w:t>
      </w:r>
    </w:p>
    <w:p w14:paraId="4FF91A15" w14:textId="77777777" w:rsidR="00902875" w:rsidRPr="00902875" w:rsidRDefault="00902875" w:rsidP="00454A6C">
      <w:pPr>
        <w:numPr>
          <w:ilvl w:val="1"/>
          <w:numId w:val="24"/>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accorpamenti delle Asl delle regioni Toscana, Lombardia, Marche, Umbria, Veneto e del comune di Roma; nuove denominazioni e/o codifiche delle Asl di alcune regioni; nel foglio “ASL Regioni” del file con tutte le variazioni sono elencate tutte le modifiche e, nella colonna “Note”, sono riportate anche alcune specifiche necessarie per una corretta assegnazione del codice Asl e della relativa denominazione. In generale, nei casi di fusione di Asl afferenti a più province, il codice, dovendo essere unico, assume la sigla della provincia presso la quale si trova la sede legale dell’Asl stessa.</w:t>
      </w:r>
    </w:p>
    <w:p w14:paraId="226A8A59" w14:textId="77777777" w:rsidR="00902875" w:rsidRPr="00454A6C" w:rsidRDefault="00902875" w:rsidP="00454A6C">
      <w:pPr>
        <w:numPr>
          <w:ilvl w:val="1"/>
          <w:numId w:val="24"/>
        </w:numPr>
        <w:tabs>
          <w:tab w:val="clear" w:pos="1440"/>
          <w:tab w:val="num" w:pos="709"/>
        </w:tabs>
        <w:spacing w:before="100" w:beforeAutospacing="1" w:after="100" w:afterAutospacing="1"/>
        <w:ind w:left="709" w:hanging="425"/>
        <w:jc w:val="both"/>
        <w:rPr>
          <w:rFonts w:asciiTheme="minorHAnsi" w:hAnsiTheme="minorHAnsi" w:cstheme="minorHAnsi"/>
          <w:b/>
          <w:sz w:val="22"/>
        </w:rPr>
      </w:pPr>
      <w:r w:rsidRPr="00454A6C">
        <w:rPr>
          <w:rStyle w:val="Enfasigrassetto"/>
          <w:rFonts w:asciiTheme="minorHAnsi" w:hAnsiTheme="minorHAnsi" w:cstheme="minorHAnsi"/>
          <w:b w:val="0"/>
          <w:sz w:val="22"/>
        </w:rPr>
        <w:t xml:space="preserve">Rispetto al precedente file pubblicato </w:t>
      </w:r>
      <w:r w:rsidR="00454A6C" w:rsidRPr="00454A6C">
        <w:rPr>
          <w:rStyle w:val="Enfasigrassetto"/>
          <w:rFonts w:asciiTheme="minorHAnsi" w:hAnsiTheme="minorHAnsi" w:cstheme="minorHAnsi"/>
          <w:b w:val="0"/>
          <w:sz w:val="22"/>
        </w:rPr>
        <w:t xml:space="preserve">sul portale Inail </w:t>
      </w:r>
      <w:r w:rsidRPr="00454A6C">
        <w:rPr>
          <w:rStyle w:val="Enfasigrassetto"/>
          <w:rFonts w:asciiTheme="minorHAnsi" w:hAnsiTheme="minorHAnsi" w:cstheme="minorHAnsi"/>
          <w:b w:val="0"/>
          <w:sz w:val="22"/>
        </w:rPr>
        <w:t>ad agosto, la tabella è stata modificata in base a quanto descritto ed evidenziato in colore giallo nel folder “ISTAT 2016-2017” del file “20180112-Variazioni CAP-ISTAT-ASL-SediINAIL.xlsx”, ovvero:</w:t>
      </w:r>
      <w:r w:rsidRPr="00454A6C">
        <w:rPr>
          <w:rFonts w:asciiTheme="minorHAnsi" w:hAnsiTheme="minorHAnsi" w:cstheme="minorHAnsi"/>
          <w:b/>
          <w:sz w:val="22"/>
        </w:rPr>
        <w:t xml:space="preserve"> </w:t>
      </w:r>
    </w:p>
    <w:p w14:paraId="6C4A2F54" w14:textId="77777777" w:rsidR="00902875" w:rsidRPr="00454A6C" w:rsidRDefault="00902875" w:rsidP="00454A6C">
      <w:pPr>
        <w:numPr>
          <w:ilvl w:val="2"/>
          <w:numId w:val="24"/>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a seguito della variazione del codice Belfiore del comune di Lonato del Garda, effettuata dall’Agenzia delle entrate, sono presenti due occorrenze per il medesimo codice Istat 017092 con le date di fine e inizio validità dei due codici Belfiore;</w:t>
      </w:r>
    </w:p>
    <w:p w14:paraId="75068FCA" w14:textId="77777777" w:rsidR="00902875" w:rsidRPr="00454A6C" w:rsidRDefault="00902875" w:rsidP="00454A6C">
      <w:pPr>
        <w:numPr>
          <w:ilvl w:val="2"/>
          <w:numId w:val="24"/>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a seguito della variazione di denominazione del comune di Ortonovo in Luni, per il medesimo codice Istat 011020 sono presenti entrambi i comuni con le relative date di inizio e fine validità:</w:t>
      </w:r>
    </w:p>
    <w:p w14:paraId="17C73657" w14:textId="77777777" w:rsidR="00902875" w:rsidRPr="00454A6C" w:rsidRDefault="00902875" w:rsidP="00454A6C">
      <w:pPr>
        <w:numPr>
          <w:ilvl w:val="2"/>
          <w:numId w:val="24"/>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sono presenti due occorrenze per i comuni della Sardegna che, tornando all'originaria provincia, riassumono il precedente codice Istat: una per la data fine validità del codice Istat e l'altra per la sua data inizio validità.</w:t>
      </w:r>
    </w:p>
    <w:p w14:paraId="507C681E" w14:textId="77777777" w:rsidR="00902875" w:rsidRPr="00902875" w:rsidRDefault="00902875" w:rsidP="00454A6C">
      <w:pPr>
        <w:spacing w:before="100" w:beforeAutospacing="1" w:after="100" w:afterAutospacing="1"/>
        <w:rPr>
          <w:rFonts w:asciiTheme="minorHAnsi" w:hAnsiTheme="minorHAnsi" w:cstheme="minorHAnsi"/>
          <w:sz w:val="22"/>
        </w:rPr>
      </w:pPr>
      <w:r w:rsidRPr="00454A6C">
        <w:rPr>
          <w:rFonts w:asciiTheme="minorHAnsi" w:hAnsiTheme="minorHAnsi" w:cstheme="minorHAnsi"/>
          <w:b/>
          <w:sz w:val="22"/>
        </w:rPr>
        <w:t>‘Sedi INAIL-CAP’</w:t>
      </w:r>
      <w:r w:rsidRPr="00454A6C">
        <w:rPr>
          <w:rStyle w:val="Enfasigrassetto"/>
          <w:rFonts w:asciiTheme="minorHAnsi" w:hAnsiTheme="minorHAnsi" w:cstheme="minorHAnsi"/>
          <w:b w:val="0"/>
          <w:sz w:val="22"/>
        </w:rPr>
        <w:t xml:space="preserve">, </w:t>
      </w:r>
      <w:r w:rsidRPr="00902875">
        <w:rPr>
          <w:rFonts w:asciiTheme="minorHAnsi" w:hAnsiTheme="minorHAnsi" w:cstheme="minorHAnsi"/>
          <w:sz w:val="22"/>
        </w:rPr>
        <w:t xml:space="preserve">sempre consultabile ai soli fini informativi: </w:t>
      </w:r>
    </w:p>
    <w:p w14:paraId="4FB32FCC" w14:textId="77777777" w:rsidR="00902875" w:rsidRPr="00902875" w:rsidRDefault="00902875" w:rsidP="00454A6C">
      <w:pPr>
        <w:numPr>
          <w:ilvl w:val="1"/>
          <w:numId w:val="25"/>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le variazioni di Poste Italiane (maggio e novembre 2016, maggio 2017) riguardano 40 comuni. Di queste, 22 sono già presenti nelle tabelle Inail, 10 vanno recepite, mentre 8 riguardano nuovi comuni;</w:t>
      </w:r>
    </w:p>
    <w:p w14:paraId="283D8A57" w14:textId="77777777" w:rsidR="00902875" w:rsidRPr="00902875" w:rsidRDefault="00454A6C" w:rsidP="00454A6C">
      <w:pPr>
        <w:numPr>
          <w:ilvl w:val="1"/>
          <w:numId w:val="25"/>
        </w:numPr>
        <w:tabs>
          <w:tab w:val="clear" w:pos="1440"/>
          <w:tab w:val="num" w:pos="709"/>
        </w:tabs>
        <w:spacing w:before="100" w:beforeAutospacing="1" w:after="100" w:afterAutospacing="1"/>
        <w:ind w:left="709" w:hanging="425"/>
        <w:rPr>
          <w:rFonts w:asciiTheme="minorHAnsi" w:hAnsiTheme="minorHAnsi" w:cstheme="minorHAnsi"/>
          <w:sz w:val="22"/>
        </w:rPr>
      </w:pPr>
      <w:r>
        <w:rPr>
          <w:rFonts w:asciiTheme="minorHAnsi" w:hAnsiTheme="minorHAnsi" w:cstheme="minorHAnsi"/>
          <w:sz w:val="22"/>
        </w:rPr>
        <w:t>nuovo azzonamento di sedi Inail.</w:t>
      </w:r>
    </w:p>
    <w:p w14:paraId="5BF0EE4A" w14:textId="77777777" w:rsidR="005B49B9" w:rsidRPr="00902875" w:rsidRDefault="005B49B9" w:rsidP="005B49B9">
      <w:pPr>
        <w:jc w:val="both"/>
        <w:rPr>
          <w:rFonts w:ascii="Calibri" w:hAnsi="Calibri" w:cs="Calibri"/>
          <w:b/>
          <w:color w:val="365F91"/>
          <w:sz w:val="22"/>
        </w:rPr>
      </w:pPr>
      <w:r w:rsidRPr="00902875">
        <w:rPr>
          <w:rFonts w:ascii="Calibri" w:hAnsi="Calibri" w:cs="Calibri"/>
          <w:b/>
          <w:color w:val="365F91"/>
          <w:sz w:val="22"/>
        </w:rPr>
        <w:t>---</w:t>
      </w:r>
      <w:r w:rsidR="00491E24">
        <w:rPr>
          <w:rFonts w:ascii="Calibri" w:hAnsi="Calibri" w:cs="Calibri"/>
          <w:b/>
          <w:color w:val="365F91"/>
          <w:sz w:val="22"/>
        </w:rPr>
        <w:t xml:space="preserve"> </w:t>
      </w:r>
      <w:r w:rsidRPr="00902875">
        <w:rPr>
          <w:rFonts w:ascii="Calibri" w:hAnsi="Calibri" w:cs="Calibri"/>
          <w:b/>
          <w:color w:val="365F91"/>
          <w:sz w:val="22"/>
        </w:rPr>
        <w:t xml:space="preserve">VERSIONE DEL </w:t>
      </w:r>
      <w:r w:rsidR="003D04A1" w:rsidRPr="00902875">
        <w:rPr>
          <w:rFonts w:ascii="Calibri" w:hAnsi="Calibri" w:cs="Calibri"/>
          <w:b/>
          <w:color w:val="365F91"/>
          <w:sz w:val="22"/>
        </w:rPr>
        <w:t>4 luglio</w:t>
      </w:r>
      <w:r w:rsidR="007C6CE5" w:rsidRPr="00902875">
        <w:rPr>
          <w:rFonts w:ascii="Calibri" w:hAnsi="Calibri" w:cs="Calibri"/>
          <w:b/>
          <w:color w:val="365F91"/>
          <w:sz w:val="22"/>
        </w:rPr>
        <w:t xml:space="preserve"> 201</w:t>
      </w:r>
      <w:r w:rsidR="00FF00D3" w:rsidRPr="00902875">
        <w:rPr>
          <w:rFonts w:ascii="Calibri" w:hAnsi="Calibri" w:cs="Calibri"/>
          <w:b/>
          <w:color w:val="365F91"/>
          <w:sz w:val="22"/>
        </w:rPr>
        <w:t>7</w:t>
      </w:r>
      <w:r w:rsidR="00491E24">
        <w:rPr>
          <w:rFonts w:ascii="Calibri" w:hAnsi="Calibri" w:cs="Calibri"/>
          <w:b/>
          <w:color w:val="365F91"/>
          <w:sz w:val="22"/>
        </w:rPr>
        <w:t xml:space="preserve"> </w:t>
      </w:r>
      <w:r w:rsidRPr="00902875">
        <w:rPr>
          <w:rFonts w:ascii="Calibri" w:hAnsi="Calibri" w:cs="Calibri"/>
          <w:b/>
          <w:color w:val="365F91"/>
          <w:sz w:val="22"/>
        </w:rPr>
        <w:t>---</w:t>
      </w:r>
    </w:p>
    <w:p w14:paraId="44F2800C" w14:textId="77777777" w:rsidR="00DF5EA9" w:rsidRPr="00902875" w:rsidRDefault="00DF5EA9" w:rsidP="005B49B9">
      <w:pPr>
        <w:jc w:val="both"/>
        <w:rPr>
          <w:rFonts w:ascii="Calibri" w:hAnsi="Calibri" w:cs="Calibri"/>
          <w:b/>
          <w:color w:val="000000"/>
          <w:sz w:val="18"/>
          <w:szCs w:val="20"/>
        </w:rPr>
      </w:pPr>
    </w:p>
    <w:p w14:paraId="26272D2B" w14:textId="77777777" w:rsidR="005B49B9" w:rsidRPr="00902875" w:rsidRDefault="005B49B9" w:rsidP="005B49B9">
      <w:pPr>
        <w:jc w:val="both"/>
        <w:rPr>
          <w:rFonts w:ascii="Calibri" w:hAnsi="Calibri" w:cs="Calibri"/>
          <w:b/>
          <w:color w:val="000000"/>
          <w:sz w:val="22"/>
        </w:rPr>
      </w:pPr>
      <w:r w:rsidRPr="00902875">
        <w:rPr>
          <w:rFonts w:ascii="Calibri" w:hAnsi="Calibri" w:cs="Calibri"/>
          <w:b/>
          <w:color w:val="000000"/>
          <w:sz w:val="22"/>
        </w:rPr>
        <w:t>AGGIORNAMENTI:</w:t>
      </w:r>
    </w:p>
    <w:p w14:paraId="47FC982C" w14:textId="77777777" w:rsidR="005B49B9" w:rsidRPr="00902875" w:rsidRDefault="005B49B9" w:rsidP="005B49B9">
      <w:pPr>
        <w:jc w:val="both"/>
        <w:rPr>
          <w:rFonts w:ascii="Calibri" w:hAnsi="Calibri" w:cs="Calibri"/>
          <w:b/>
          <w:color w:val="000000"/>
          <w:sz w:val="20"/>
        </w:rPr>
      </w:pPr>
    </w:p>
    <w:p w14:paraId="4066A9C0" w14:textId="77777777" w:rsidR="005B49B9" w:rsidRDefault="005B49B9" w:rsidP="005B49B9">
      <w:pPr>
        <w:jc w:val="both"/>
        <w:rPr>
          <w:rFonts w:ascii="Calibri" w:hAnsi="Calibri" w:cs="Calibri"/>
          <w:b/>
          <w:color w:val="365F91"/>
        </w:rPr>
      </w:pPr>
      <w:r>
        <w:rPr>
          <w:rFonts w:ascii="Calibri" w:hAnsi="Calibri" w:cs="Calibri"/>
          <w:sz w:val="20"/>
          <w:szCs w:val="20"/>
        </w:rPr>
        <w:t>In elenco gli aggiornamenti apportati alle funzionalità (applicativo online, invio tramite file, XML-Schema, tabelle) ed al manuale utente:</w:t>
      </w:r>
    </w:p>
    <w:p w14:paraId="3D8AF574" w14:textId="77777777" w:rsidR="005B49B9" w:rsidRDefault="005B49B9" w:rsidP="005B49B9">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841"/>
      </w:tblGrid>
      <w:tr w:rsidR="005B49B9" w14:paraId="67B80197" w14:textId="77777777" w:rsidTr="005B49B9">
        <w:tc>
          <w:tcPr>
            <w:tcW w:w="2694" w:type="dxa"/>
            <w:tcBorders>
              <w:top w:val="single" w:sz="4" w:space="0" w:color="auto"/>
              <w:left w:val="single" w:sz="4" w:space="0" w:color="auto"/>
              <w:bottom w:val="single" w:sz="4" w:space="0" w:color="auto"/>
              <w:right w:val="single" w:sz="4" w:space="0" w:color="auto"/>
            </w:tcBorders>
            <w:shd w:val="clear" w:color="auto" w:fill="DBE5F1"/>
            <w:hideMark/>
          </w:tcPr>
          <w:p w14:paraId="16F740A7" w14:textId="77777777" w:rsidR="005B49B9" w:rsidRDefault="005B49B9">
            <w:pPr>
              <w:jc w:val="both"/>
              <w:rPr>
                <w:rFonts w:ascii="Calibri" w:hAnsi="Calibri" w:cs="Calibri"/>
                <w:b/>
                <w:color w:val="000000"/>
                <w:sz w:val="22"/>
                <w:szCs w:val="22"/>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9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781485" w14:textId="77777777" w:rsidR="005B49B9" w:rsidRDefault="005B49B9">
            <w:pPr>
              <w:rPr>
                <w:rFonts w:ascii="Calibri" w:hAnsi="Calibri" w:cs="Calibri"/>
                <w:b/>
                <w:color w:val="000000"/>
                <w:sz w:val="22"/>
                <w:szCs w:val="22"/>
              </w:rPr>
            </w:pPr>
            <w:r>
              <w:rPr>
                <w:rFonts w:ascii="Calibri" w:hAnsi="Calibri" w:cs="Calibri"/>
                <w:b/>
                <w:color w:val="000000"/>
                <w:sz w:val="22"/>
                <w:szCs w:val="22"/>
              </w:rPr>
              <w:t>Descrizione modifica</w:t>
            </w:r>
          </w:p>
        </w:tc>
      </w:tr>
      <w:tr w:rsidR="00487E76" w14:paraId="3A348BCB" w14:textId="77777777" w:rsidTr="00900E65">
        <w:tc>
          <w:tcPr>
            <w:tcW w:w="2694" w:type="dxa"/>
            <w:tcBorders>
              <w:left w:val="single" w:sz="4" w:space="0" w:color="auto"/>
              <w:right w:val="single" w:sz="4" w:space="0" w:color="auto"/>
            </w:tcBorders>
            <w:vAlign w:val="center"/>
          </w:tcPr>
          <w:p w14:paraId="1921DE71" w14:textId="77777777" w:rsidR="00487E76" w:rsidRDefault="00487E76" w:rsidP="0022385B">
            <w:pPr>
              <w:rPr>
                <w:rFonts w:ascii="Calibri" w:hAnsi="Calibri" w:cs="Calibri"/>
                <w:b/>
                <w:color w:val="0070C0"/>
                <w:sz w:val="18"/>
                <w:szCs w:val="18"/>
              </w:rPr>
            </w:pPr>
            <w:r>
              <w:rPr>
                <w:rFonts w:ascii="Calibri" w:hAnsi="Calibri" w:cs="Calibri"/>
                <w:b/>
                <w:color w:val="0070C0"/>
                <w:sz w:val="18"/>
                <w:szCs w:val="18"/>
              </w:rPr>
              <w:t>Denuncia MP online</w:t>
            </w:r>
          </w:p>
        </w:tc>
        <w:tc>
          <w:tcPr>
            <w:tcW w:w="6945" w:type="dxa"/>
            <w:tcBorders>
              <w:top w:val="single" w:sz="4" w:space="0" w:color="auto"/>
              <w:left w:val="single" w:sz="4" w:space="0" w:color="auto"/>
              <w:bottom w:val="single" w:sz="4" w:space="0" w:color="auto"/>
              <w:right w:val="single" w:sz="4" w:space="0" w:color="auto"/>
            </w:tcBorders>
            <w:vAlign w:val="center"/>
          </w:tcPr>
          <w:p w14:paraId="435F4DB2" w14:textId="77777777" w:rsidR="00487E76" w:rsidRPr="00BE490D" w:rsidRDefault="00487E76" w:rsidP="00487E76">
            <w:pPr>
              <w:pStyle w:val="Stile1-Titolo1"/>
              <w:jc w:val="both"/>
              <w:rPr>
                <w:rFonts w:ascii="Calibri" w:hAnsi="Calibri" w:cs="Calibri"/>
                <w:b w:val="0"/>
                <w:i w:val="0"/>
                <w:color w:val="auto"/>
                <w:sz w:val="18"/>
                <w:szCs w:val="18"/>
                <w:lang w:val="it-IT" w:eastAsia="it-IT"/>
              </w:rPr>
            </w:pPr>
            <w:r w:rsidRPr="00487E76">
              <w:rPr>
                <w:rFonts w:ascii="Calibri" w:hAnsi="Calibri" w:cs="Calibri"/>
                <w:b w:val="0"/>
                <w:i w:val="0"/>
                <w:color w:val="auto"/>
                <w:sz w:val="18"/>
                <w:szCs w:val="18"/>
                <w:lang w:val="it-IT" w:eastAsia="it-IT"/>
              </w:rPr>
              <w:t>Aggiornata la grafica di tutte le pagine dell'applicazione</w:t>
            </w:r>
            <w:r w:rsidR="00FD6BA5">
              <w:rPr>
                <w:rFonts w:ascii="Calibri" w:hAnsi="Calibri" w:cs="Calibri"/>
                <w:b w:val="0"/>
                <w:i w:val="0"/>
                <w:color w:val="auto"/>
                <w:sz w:val="18"/>
                <w:szCs w:val="18"/>
                <w:lang w:val="it-IT" w:eastAsia="it-IT"/>
              </w:rPr>
              <w:t xml:space="preserve"> rivisitata in base alla nuova interfaccia del portale istituzionale</w:t>
            </w:r>
            <w:r w:rsidR="00056BB9">
              <w:rPr>
                <w:rFonts w:ascii="Calibri" w:hAnsi="Calibri" w:cs="Calibri"/>
                <w:b w:val="0"/>
                <w:i w:val="0"/>
                <w:color w:val="auto"/>
                <w:sz w:val="18"/>
                <w:szCs w:val="18"/>
                <w:lang w:val="it-IT" w:eastAsia="it-IT"/>
              </w:rPr>
              <w:t>.</w:t>
            </w:r>
          </w:p>
        </w:tc>
      </w:tr>
      <w:tr w:rsidR="0088133D" w14:paraId="3D06E260" w14:textId="77777777" w:rsidTr="00900E65">
        <w:tc>
          <w:tcPr>
            <w:tcW w:w="2694" w:type="dxa"/>
            <w:tcBorders>
              <w:left w:val="single" w:sz="4" w:space="0" w:color="auto"/>
              <w:right w:val="single" w:sz="4" w:space="0" w:color="auto"/>
            </w:tcBorders>
            <w:vAlign w:val="center"/>
          </w:tcPr>
          <w:p w14:paraId="0CE3B454" w14:textId="77777777" w:rsidR="0088133D" w:rsidRDefault="0088133D" w:rsidP="0088133D">
            <w:pPr>
              <w:rPr>
                <w:rFonts w:ascii="Calibri" w:hAnsi="Calibri" w:cs="Calibri"/>
                <w:b/>
                <w:color w:val="0070C0"/>
                <w:sz w:val="18"/>
                <w:szCs w:val="18"/>
              </w:rPr>
            </w:pPr>
            <w:r>
              <w:rPr>
                <w:rFonts w:ascii="Calibri" w:hAnsi="Calibri" w:cs="Calibri"/>
                <w:b/>
                <w:color w:val="0070C0"/>
                <w:sz w:val="18"/>
                <w:szCs w:val="18"/>
              </w:rPr>
              <w:t>Denuncia MP online - gestione IASPA</w:t>
            </w:r>
          </w:p>
        </w:tc>
        <w:tc>
          <w:tcPr>
            <w:tcW w:w="6945" w:type="dxa"/>
            <w:tcBorders>
              <w:top w:val="single" w:sz="4" w:space="0" w:color="auto"/>
              <w:left w:val="single" w:sz="4" w:space="0" w:color="auto"/>
              <w:bottom w:val="single" w:sz="4" w:space="0" w:color="auto"/>
              <w:right w:val="single" w:sz="4" w:space="0" w:color="auto"/>
            </w:tcBorders>
            <w:vAlign w:val="center"/>
          </w:tcPr>
          <w:p w14:paraId="1689BC3B" w14:textId="77777777" w:rsidR="0088133D" w:rsidRPr="00BE490D" w:rsidRDefault="0088133D" w:rsidP="00061B5B">
            <w:pPr>
              <w:pStyle w:val="Stile1-Titolo1"/>
              <w:jc w:val="both"/>
              <w:rPr>
                <w:rFonts w:ascii="Calibri" w:hAnsi="Calibri" w:cs="Calibri"/>
                <w:b w:val="0"/>
                <w:i w:val="0"/>
                <w:color w:val="auto"/>
                <w:sz w:val="18"/>
                <w:szCs w:val="18"/>
                <w:lang w:val="it-IT" w:eastAsia="it-IT"/>
              </w:rPr>
            </w:pPr>
            <w:r w:rsidRPr="00BE490D">
              <w:rPr>
                <w:rFonts w:ascii="Calibri" w:hAnsi="Calibri" w:cs="Calibri"/>
                <w:b w:val="0"/>
                <w:i w:val="0"/>
                <w:color w:val="auto"/>
                <w:sz w:val="18"/>
                <w:szCs w:val="18"/>
                <w:lang w:val="it-IT" w:eastAsia="it-IT"/>
              </w:rPr>
              <w:t>Eliminato il blocco di propria lavorazione per il quale un delegato del datore di lavoro p</w:t>
            </w:r>
            <w:r w:rsidR="00061B5B">
              <w:rPr>
                <w:rFonts w:ascii="Calibri" w:hAnsi="Calibri" w:cs="Calibri"/>
                <w:b w:val="0"/>
                <w:i w:val="0"/>
                <w:color w:val="auto"/>
                <w:sz w:val="18"/>
                <w:szCs w:val="18"/>
                <w:lang w:val="it-IT" w:eastAsia="it-IT"/>
              </w:rPr>
              <w:t>oteva</w:t>
            </w:r>
            <w:r w:rsidRPr="00BE490D">
              <w:rPr>
                <w:rFonts w:ascii="Calibri" w:hAnsi="Calibri" w:cs="Calibri"/>
                <w:b w:val="0"/>
                <w:i w:val="0"/>
                <w:color w:val="auto"/>
                <w:sz w:val="18"/>
                <w:szCs w:val="18"/>
                <w:lang w:val="it-IT" w:eastAsia="it-IT"/>
              </w:rPr>
              <w:t xml:space="preserve"> visionare </w:t>
            </w:r>
            <w:r w:rsidR="00061B5B" w:rsidRPr="00BE490D">
              <w:rPr>
                <w:rFonts w:ascii="Calibri" w:hAnsi="Calibri" w:cs="Calibri"/>
                <w:b w:val="0"/>
                <w:i w:val="0"/>
                <w:color w:val="auto"/>
                <w:sz w:val="18"/>
                <w:szCs w:val="18"/>
                <w:lang w:val="it-IT" w:eastAsia="it-IT"/>
              </w:rPr>
              <w:t xml:space="preserve">le </w:t>
            </w:r>
            <w:r w:rsidR="00061B5B">
              <w:rPr>
                <w:rFonts w:ascii="Calibri" w:hAnsi="Calibri" w:cs="Calibri"/>
                <w:b w:val="0"/>
                <w:i w:val="0"/>
                <w:color w:val="auto"/>
                <w:sz w:val="18"/>
                <w:szCs w:val="18"/>
                <w:lang w:val="it-IT" w:eastAsia="it-IT"/>
              </w:rPr>
              <w:t>sole</w:t>
            </w:r>
            <w:r w:rsidR="00061B5B" w:rsidRPr="00BE490D">
              <w:rPr>
                <w:rFonts w:ascii="Calibri" w:hAnsi="Calibri" w:cs="Calibri"/>
                <w:b w:val="0"/>
                <w:i w:val="0"/>
                <w:color w:val="auto"/>
                <w:sz w:val="18"/>
                <w:szCs w:val="18"/>
                <w:lang w:val="it-IT" w:eastAsia="it-IT"/>
              </w:rPr>
              <w:t xml:space="preserve"> denunce </w:t>
            </w:r>
            <w:r w:rsidR="00061B5B">
              <w:rPr>
                <w:rFonts w:ascii="Calibri" w:hAnsi="Calibri" w:cs="Calibri"/>
                <w:b w:val="0"/>
                <w:i w:val="0"/>
                <w:color w:val="auto"/>
                <w:sz w:val="18"/>
                <w:szCs w:val="18"/>
                <w:lang w:val="it-IT" w:eastAsia="it-IT"/>
              </w:rPr>
              <w:t xml:space="preserve">da lui inviate </w:t>
            </w:r>
            <w:r w:rsidRPr="00BE490D">
              <w:rPr>
                <w:rFonts w:ascii="Calibri" w:hAnsi="Calibri" w:cs="Calibri"/>
                <w:b w:val="0"/>
                <w:i w:val="0"/>
                <w:color w:val="auto"/>
                <w:sz w:val="18"/>
                <w:szCs w:val="18"/>
                <w:lang w:val="it-IT" w:eastAsia="it-IT"/>
              </w:rPr>
              <w:t>ed inoltrare</w:t>
            </w:r>
            <w:r w:rsidR="00061B5B">
              <w:rPr>
                <w:rFonts w:ascii="Calibri" w:hAnsi="Calibri" w:cs="Calibri"/>
                <w:b w:val="0"/>
                <w:i w:val="0"/>
                <w:color w:val="auto"/>
                <w:sz w:val="18"/>
                <w:szCs w:val="18"/>
                <w:lang w:val="it-IT" w:eastAsia="it-IT"/>
              </w:rPr>
              <w:t xml:space="preserve"> soltanto quelle </w:t>
            </w:r>
            <w:r w:rsidRPr="00BE490D">
              <w:rPr>
                <w:rFonts w:ascii="Calibri" w:hAnsi="Calibri" w:cs="Calibri"/>
                <w:b w:val="0"/>
                <w:i w:val="0"/>
                <w:color w:val="auto"/>
                <w:sz w:val="18"/>
                <w:szCs w:val="18"/>
                <w:lang w:val="it-IT" w:eastAsia="it-IT"/>
              </w:rPr>
              <w:t>d</w:t>
            </w:r>
            <w:r w:rsidR="00061B5B">
              <w:rPr>
                <w:rFonts w:ascii="Calibri" w:hAnsi="Calibri" w:cs="Calibri"/>
                <w:b w:val="0"/>
                <w:i w:val="0"/>
                <w:color w:val="auto"/>
                <w:sz w:val="18"/>
                <w:szCs w:val="18"/>
                <w:lang w:val="it-IT" w:eastAsia="it-IT"/>
              </w:rPr>
              <w:t>elle quali</w:t>
            </w:r>
            <w:r w:rsidRPr="00BE490D">
              <w:rPr>
                <w:rFonts w:ascii="Calibri" w:hAnsi="Calibri" w:cs="Calibri"/>
                <w:b w:val="0"/>
                <w:i w:val="0"/>
                <w:color w:val="auto"/>
                <w:sz w:val="18"/>
                <w:szCs w:val="18"/>
                <w:lang w:val="it-IT" w:eastAsia="it-IT"/>
              </w:rPr>
              <w:t xml:space="preserve"> </w:t>
            </w:r>
            <w:r w:rsidR="00061B5B">
              <w:rPr>
                <w:rFonts w:ascii="Calibri" w:hAnsi="Calibri" w:cs="Calibri"/>
                <w:b w:val="0"/>
                <w:i w:val="0"/>
                <w:color w:val="auto"/>
                <w:sz w:val="18"/>
                <w:szCs w:val="18"/>
                <w:lang w:val="it-IT" w:eastAsia="it-IT"/>
              </w:rPr>
              <w:t>aveva</w:t>
            </w:r>
            <w:r w:rsidRPr="00BE490D">
              <w:rPr>
                <w:rFonts w:ascii="Calibri" w:hAnsi="Calibri" w:cs="Calibri"/>
                <w:b w:val="0"/>
                <w:i w:val="0"/>
                <w:color w:val="auto"/>
                <w:sz w:val="18"/>
                <w:szCs w:val="18"/>
                <w:lang w:val="it-IT" w:eastAsia="it-IT"/>
              </w:rPr>
              <w:t xml:space="preserve"> iniziato la lavorazione.</w:t>
            </w:r>
          </w:p>
        </w:tc>
      </w:tr>
      <w:tr w:rsidR="0088133D" w14:paraId="53223960" w14:textId="77777777" w:rsidTr="00900E65">
        <w:tc>
          <w:tcPr>
            <w:tcW w:w="2694" w:type="dxa"/>
            <w:tcBorders>
              <w:left w:val="single" w:sz="4" w:space="0" w:color="auto"/>
              <w:right w:val="single" w:sz="4" w:space="0" w:color="auto"/>
            </w:tcBorders>
            <w:vAlign w:val="center"/>
          </w:tcPr>
          <w:p w14:paraId="4C274687" w14:textId="77777777" w:rsidR="0088133D" w:rsidRDefault="00FD7DB3">
            <w:pPr>
              <w:rPr>
                <w:rFonts w:ascii="Calibri" w:hAnsi="Calibri" w:cs="Calibri"/>
                <w:b/>
                <w:color w:val="0070C0"/>
                <w:sz w:val="18"/>
                <w:szCs w:val="18"/>
              </w:rPr>
            </w:pPr>
            <w:r>
              <w:rPr>
                <w:rFonts w:ascii="Calibri" w:hAnsi="Calibri" w:cs="Calibri"/>
                <w:b/>
                <w:color w:val="0070C0"/>
                <w:sz w:val="18"/>
                <w:szCs w:val="18"/>
              </w:rPr>
              <w:t>Denuncia MP online - gestione IASPA</w:t>
            </w:r>
          </w:p>
          <w:p w14:paraId="19C99817" w14:textId="77777777" w:rsidR="00FD7DB3" w:rsidRPr="00FD7DB3" w:rsidRDefault="00FD7DB3">
            <w:pPr>
              <w:rPr>
                <w:rFonts w:ascii="Calibri" w:hAnsi="Calibri" w:cs="Calibri"/>
                <w:b/>
                <w:sz w:val="18"/>
                <w:szCs w:val="18"/>
              </w:rPr>
            </w:pPr>
            <w:r>
              <w:rPr>
                <w:rFonts w:ascii="Calibri" w:hAnsi="Calibri" w:cs="Calibri"/>
                <w:b/>
                <w:sz w:val="18"/>
                <w:szCs w:val="18"/>
              </w:rPr>
              <w:t>Dati generali</w:t>
            </w:r>
          </w:p>
        </w:tc>
        <w:tc>
          <w:tcPr>
            <w:tcW w:w="6945" w:type="dxa"/>
            <w:tcBorders>
              <w:top w:val="single" w:sz="4" w:space="0" w:color="auto"/>
              <w:left w:val="single" w:sz="4" w:space="0" w:color="auto"/>
              <w:bottom w:val="single" w:sz="4" w:space="0" w:color="auto"/>
              <w:right w:val="single" w:sz="4" w:space="0" w:color="auto"/>
            </w:tcBorders>
            <w:vAlign w:val="center"/>
          </w:tcPr>
          <w:p w14:paraId="65DC652C" w14:textId="77777777" w:rsidR="0088133D" w:rsidRPr="00056BB9" w:rsidRDefault="00056BB9" w:rsidP="00F34B3A">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Modalità di pagamento indennità: modificata la modalità di pagamento ‘assegno circolare’ in ‘vaglia postale/assegno circolare’. Il modulo pdf riporterà la medesima modifica. Aggiornato il file “Tipologiche aggiuntive denunce MalProf e SilAsb-20170</w:t>
            </w:r>
            <w:r w:rsidR="00F34B3A">
              <w:rPr>
                <w:rFonts w:ascii="Calibri" w:hAnsi="Calibri" w:cs="Calibri"/>
                <w:b w:val="0"/>
                <w:i w:val="0"/>
                <w:color w:val="auto"/>
                <w:sz w:val="18"/>
                <w:szCs w:val="18"/>
                <w:lang w:val="it-IT" w:eastAsia="it-IT"/>
              </w:rPr>
              <w:t>7</w:t>
            </w:r>
            <w:r w:rsidRPr="00056BB9">
              <w:rPr>
                <w:rFonts w:ascii="Calibri" w:hAnsi="Calibri" w:cs="Calibri"/>
                <w:b w:val="0"/>
                <w:i w:val="0"/>
                <w:color w:val="auto"/>
                <w:sz w:val="18"/>
                <w:szCs w:val="18"/>
                <w:lang w:val="it-IT" w:eastAsia="it-IT"/>
              </w:rPr>
              <w:t>0</w:t>
            </w:r>
            <w:r w:rsidR="00F34B3A">
              <w:rPr>
                <w:rFonts w:ascii="Calibri" w:hAnsi="Calibri" w:cs="Calibri"/>
                <w:b w:val="0"/>
                <w:i w:val="0"/>
                <w:color w:val="auto"/>
                <w:sz w:val="18"/>
                <w:szCs w:val="18"/>
                <w:lang w:val="it-IT" w:eastAsia="it-IT"/>
              </w:rPr>
              <w:t>4</w:t>
            </w:r>
            <w:r w:rsidRPr="00056BB9">
              <w:rPr>
                <w:rFonts w:ascii="Calibri" w:hAnsi="Calibri" w:cs="Calibri"/>
                <w:b w:val="0"/>
                <w:i w:val="0"/>
                <w:color w:val="auto"/>
                <w:sz w:val="18"/>
                <w:szCs w:val="18"/>
                <w:lang w:val="it-IT" w:eastAsia="it-IT"/>
              </w:rPr>
              <w:t>.docx” per la nuova descrizione del codice 4 della modalità di pagamento.</w:t>
            </w:r>
          </w:p>
        </w:tc>
      </w:tr>
      <w:tr w:rsidR="004D001B" w14:paraId="1232DC08" w14:textId="77777777" w:rsidTr="00900E65">
        <w:tc>
          <w:tcPr>
            <w:tcW w:w="2694" w:type="dxa"/>
            <w:tcBorders>
              <w:left w:val="single" w:sz="4" w:space="0" w:color="auto"/>
              <w:right w:val="single" w:sz="4" w:space="0" w:color="auto"/>
            </w:tcBorders>
            <w:vAlign w:val="center"/>
          </w:tcPr>
          <w:p w14:paraId="63000365" w14:textId="77777777" w:rsidR="004D001B" w:rsidRDefault="004D001B" w:rsidP="00BE490D">
            <w:pPr>
              <w:rPr>
                <w:rFonts w:ascii="Calibri" w:hAnsi="Calibri" w:cs="Calibri"/>
                <w:b/>
                <w:color w:val="0070C0"/>
                <w:sz w:val="18"/>
                <w:szCs w:val="18"/>
              </w:rPr>
            </w:pPr>
            <w:r>
              <w:rPr>
                <w:rFonts w:ascii="Calibri" w:hAnsi="Calibri" w:cs="Calibri"/>
                <w:b/>
                <w:color w:val="0070C0"/>
                <w:sz w:val="18"/>
                <w:szCs w:val="18"/>
              </w:rPr>
              <w:t>Denuncia MP online ed offline - gestioni IASPA e Conto Stato</w:t>
            </w:r>
          </w:p>
          <w:p w14:paraId="128F2CA2" w14:textId="77777777" w:rsidR="004D001B" w:rsidRPr="004D001B" w:rsidRDefault="004D001B" w:rsidP="00BE490D">
            <w:pPr>
              <w:rPr>
                <w:rFonts w:ascii="Calibri" w:hAnsi="Calibri" w:cs="Calibri"/>
                <w:b/>
                <w:sz w:val="18"/>
                <w:szCs w:val="18"/>
              </w:rPr>
            </w:pPr>
            <w:r w:rsidRPr="004D001B">
              <w:rPr>
                <w:rFonts w:ascii="Calibri" w:hAnsi="Calibri" w:cs="Calibri"/>
                <w:b/>
                <w:sz w:val="18"/>
                <w:szCs w:val="18"/>
              </w:rPr>
              <w:t>Malattia - Descrizione</w:t>
            </w:r>
          </w:p>
        </w:tc>
        <w:tc>
          <w:tcPr>
            <w:tcW w:w="6945" w:type="dxa"/>
            <w:tcBorders>
              <w:top w:val="single" w:sz="4" w:space="0" w:color="auto"/>
              <w:left w:val="single" w:sz="4" w:space="0" w:color="auto"/>
              <w:bottom w:val="single" w:sz="4" w:space="0" w:color="auto"/>
              <w:right w:val="single" w:sz="4" w:space="0" w:color="auto"/>
            </w:tcBorders>
            <w:vAlign w:val="center"/>
          </w:tcPr>
          <w:p w14:paraId="19B00EC2" w14:textId="77777777" w:rsidR="004D001B" w:rsidRPr="00056BB9" w:rsidRDefault="004D001B" w:rsidP="00927DD3">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Eliminato il controllo sul campo “Primo giorno di eventuale completa astensione dal lavoro a causa della malattia (gg/mm/aaaa)” che non permetteva l’inoltro di più denunce </w:t>
            </w:r>
            <w:r w:rsidR="00927DD3" w:rsidRPr="00056BB9">
              <w:rPr>
                <w:rFonts w:ascii="Calibri" w:hAnsi="Calibri" w:cs="Calibri"/>
                <w:b w:val="0"/>
                <w:i w:val="0"/>
                <w:color w:val="auto"/>
                <w:sz w:val="18"/>
                <w:szCs w:val="18"/>
                <w:lang w:val="it-IT" w:eastAsia="it-IT"/>
              </w:rPr>
              <w:t>con uguale</w:t>
            </w:r>
            <w:r w:rsidRPr="00056BB9">
              <w:rPr>
                <w:rFonts w:ascii="Calibri" w:hAnsi="Calibri" w:cs="Calibri"/>
                <w:b w:val="0"/>
                <w:i w:val="0"/>
                <w:color w:val="auto"/>
                <w:sz w:val="18"/>
                <w:szCs w:val="18"/>
                <w:lang w:val="it-IT" w:eastAsia="it-IT"/>
              </w:rPr>
              <w:t xml:space="preserve"> data </w:t>
            </w:r>
            <w:r w:rsidR="00927DD3" w:rsidRPr="00056BB9">
              <w:rPr>
                <w:rFonts w:ascii="Calibri" w:hAnsi="Calibri" w:cs="Calibri"/>
                <w:b w:val="0"/>
                <w:i w:val="0"/>
                <w:color w:val="auto"/>
                <w:sz w:val="18"/>
                <w:szCs w:val="18"/>
                <w:lang w:val="it-IT" w:eastAsia="it-IT"/>
              </w:rPr>
              <w:t>di p</w:t>
            </w:r>
            <w:r w:rsidRPr="00056BB9">
              <w:rPr>
                <w:rFonts w:ascii="Calibri" w:hAnsi="Calibri" w:cs="Calibri"/>
                <w:b w:val="0"/>
                <w:i w:val="0"/>
                <w:color w:val="auto"/>
                <w:sz w:val="18"/>
                <w:szCs w:val="18"/>
                <w:lang w:val="it-IT" w:eastAsia="it-IT"/>
              </w:rPr>
              <w:t xml:space="preserve">rimo giorno di </w:t>
            </w:r>
            <w:r w:rsidR="00927DD3" w:rsidRPr="00056BB9">
              <w:rPr>
                <w:rFonts w:ascii="Calibri" w:hAnsi="Calibri" w:cs="Calibri"/>
                <w:b w:val="0"/>
                <w:i w:val="0"/>
                <w:color w:val="auto"/>
                <w:sz w:val="18"/>
                <w:szCs w:val="18"/>
                <w:lang w:val="it-IT" w:eastAsia="it-IT"/>
              </w:rPr>
              <w:t xml:space="preserve">eventuale </w:t>
            </w:r>
            <w:r w:rsidRPr="00056BB9">
              <w:rPr>
                <w:rFonts w:ascii="Calibri" w:hAnsi="Calibri" w:cs="Calibri"/>
                <w:b w:val="0"/>
                <w:i w:val="0"/>
                <w:color w:val="auto"/>
                <w:sz w:val="18"/>
                <w:szCs w:val="18"/>
                <w:lang w:val="it-IT" w:eastAsia="it-IT"/>
              </w:rPr>
              <w:t xml:space="preserve">completa astensione </w:t>
            </w:r>
            <w:r w:rsidR="00927DD3" w:rsidRPr="00056BB9">
              <w:rPr>
                <w:rFonts w:ascii="Calibri" w:hAnsi="Calibri" w:cs="Calibri"/>
                <w:b w:val="0"/>
                <w:i w:val="0"/>
                <w:color w:val="auto"/>
                <w:sz w:val="18"/>
                <w:szCs w:val="18"/>
                <w:lang w:val="it-IT" w:eastAsia="it-IT"/>
              </w:rPr>
              <w:t xml:space="preserve">associata al medesimo </w:t>
            </w:r>
            <w:r w:rsidRPr="00056BB9">
              <w:rPr>
                <w:rFonts w:ascii="Calibri" w:hAnsi="Calibri" w:cs="Calibri"/>
                <w:b w:val="0"/>
                <w:i w:val="0"/>
                <w:color w:val="auto"/>
                <w:sz w:val="18"/>
                <w:szCs w:val="18"/>
                <w:lang w:val="it-IT" w:eastAsia="it-IT"/>
              </w:rPr>
              <w:t>lavoratore.</w:t>
            </w:r>
          </w:p>
        </w:tc>
      </w:tr>
      <w:tr w:rsidR="004D001B" w14:paraId="2A6A7792" w14:textId="77777777" w:rsidTr="00900E65">
        <w:tc>
          <w:tcPr>
            <w:tcW w:w="2694" w:type="dxa"/>
            <w:tcBorders>
              <w:left w:val="single" w:sz="4" w:space="0" w:color="auto"/>
              <w:right w:val="single" w:sz="4" w:space="0" w:color="auto"/>
            </w:tcBorders>
            <w:vAlign w:val="center"/>
          </w:tcPr>
          <w:p w14:paraId="442FD12F" w14:textId="77777777" w:rsidR="004D001B" w:rsidRDefault="004D001B" w:rsidP="00BE490D">
            <w:pPr>
              <w:rPr>
                <w:rFonts w:ascii="Calibri" w:hAnsi="Calibri" w:cs="Calibri"/>
                <w:b/>
                <w:color w:val="0070C0"/>
                <w:sz w:val="18"/>
                <w:szCs w:val="18"/>
              </w:rPr>
            </w:pPr>
            <w:r>
              <w:rPr>
                <w:rFonts w:ascii="Calibri" w:hAnsi="Calibri" w:cs="Calibri"/>
                <w:b/>
                <w:color w:val="0070C0"/>
                <w:sz w:val="18"/>
                <w:szCs w:val="18"/>
              </w:rPr>
              <w:t>Denuncia MP offline - gestione Conto Stato</w:t>
            </w:r>
          </w:p>
        </w:tc>
        <w:tc>
          <w:tcPr>
            <w:tcW w:w="6945" w:type="dxa"/>
            <w:tcBorders>
              <w:top w:val="single" w:sz="4" w:space="0" w:color="auto"/>
              <w:left w:val="single" w:sz="4" w:space="0" w:color="auto"/>
              <w:bottom w:val="single" w:sz="4" w:space="0" w:color="auto"/>
              <w:right w:val="single" w:sz="4" w:space="0" w:color="auto"/>
            </w:tcBorders>
            <w:vAlign w:val="center"/>
          </w:tcPr>
          <w:p w14:paraId="7978CD57" w14:textId="77777777" w:rsidR="00C731DC" w:rsidRPr="00BE490D" w:rsidRDefault="004D001B" w:rsidP="00853CF3">
            <w:pPr>
              <w:pStyle w:val="Stile1-Titolo1"/>
              <w:jc w:val="both"/>
              <w:rPr>
                <w:rFonts w:ascii="Calibri" w:hAnsi="Calibri" w:cs="Calibri"/>
                <w:b w:val="0"/>
                <w:i w:val="0"/>
                <w:color w:val="auto"/>
                <w:sz w:val="18"/>
                <w:szCs w:val="18"/>
                <w:lang w:val="it-IT" w:eastAsia="it-IT"/>
              </w:rPr>
            </w:pPr>
            <w:r w:rsidRPr="00BE490D">
              <w:rPr>
                <w:rFonts w:ascii="Calibri" w:hAnsi="Calibri" w:cs="Calibri"/>
                <w:b w:val="0"/>
                <w:i w:val="0"/>
                <w:color w:val="auto"/>
                <w:sz w:val="18"/>
                <w:szCs w:val="18"/>
                <w:lang w:val="it-IT" w:eastAsia="it-IT"/>
              </w:rPr>
              <w:t>Inserito il controllo di congruenza tra il codice INAIL inserito nel file e</w:t>
            </w:r>
            <w:r w:rsidR="00C731DC">
              <w:rPr>
                <w:rFonts w:ascii="Calibri" w:hAnsi="Calibri" w:cs="Calibri"/>
                <w:b w:val="0"/>
                <w:i w:val="0"/>
                <w:color w:val="auto"/>
                <w:sz w:val="18"/>
                <w:szCs w:val="18"/>
                <w:lang w:val="it-IT" w:eastAsia="it-IT"/>
              </w:rPr>
              <w:t xml:space="preserve"> la specifica </w:t>
            </w:r>
            <w:r w:rsidRPr="00BE490D">
              <w:rPr>
                <w:rFonts w:ascii="Calibri" w:hAnsi="Calibri" w:cs="Calibri"/>
                <w:b w:val="0"/>
                <w:i w:val="0"/>
                <w:color w:val="auto"/>
                <w:sz w:val="18"/>
                <w:szCs w:val="18"/>
                <w:lang w:val="it-IT" w:eastAsia="it-IT"/>
              </w:rPr>
              <w:t>struttura</w:t>
            </w:r>
            <w:r w:rsidR="00C731DC">
              <w:rPr>
                <w:rFonts w:ascii="Calibri" w:hAnsi="Calibri" w:cs="Calibri"/>
                <w:b w:val="0"/>
                <w:i w:val="0"/>
                <w:color w:val="auto"/>
                <w:sz w:val="18"/>
                <w:szCs w:val="18"/>
                <w:lang w:val="it-IT" w:eastAsia="it-IT"/>
              </w:rPr>
              <w:t xml:space="preserve">, </w:t>
            </w:r>
            <w:r w:rsidR="00853CF3">
              <w:rPr>
                <w:rFonts w:ascii="Calibri" w:hAnsi="Calibri" w:cs="Calibri"/>
                <w:b w:val="0"/>
                <w:i w:val="0"/>
                <w:color w:val="auto"/>
                <w:sz w:val="18"/>
                <w:szCs w:val="18"/>
                <w:lang w:val="it-IT" w:eastAsia="it-IT"/>
              </w:rPr>
              <w:t>in base ai codici INAIL ad essa afferenti dichiarati dall’Amministrazione Statale</w:t>
            </w:r>
            <w:r w:rsidRPr="00BE490D">
              <w:rPr>
                <w:rFonts w:ascii="Calibri" w:hAnsi="Calibri" w:cs="Calibri"/>
                <w:b w:val="0"/>
                <w:i w:val="0"/>
                <w:color w:val="auto"/>
                <w:sz w:val="18"/>
                <w:szCs w:val="18"/>
                <w:lang w:val="it-IT" w:eastAsia="it-IT"/>
              </w:rPr>
              <w:t>. In caso di codice INAIL errato, viene adesso mostrato il messaggio: “Il file contiene il codice INAIL errato”</w:t>
            </w:r>
            <w:r w:rsidR="00853CF3">
              <w:rPr>
                <w:rFonts w:ascii="Calibri" w:hAnsi="Calibri" w:cs="Calibri"/>
                <w:b w:val="0"/>
                <w:i w:val="0"/>
                <w:color w:val="auto"/>
                <w:sz w:val="18"/>
                <w:szCs w:val="18"/>
                <w:lang w:val="it-IT" w:eastAsia="it-IT"/>
              </w:rPr>
              <w:t>.</w:t>
            </w:r>
          </w:p>
        </w:tc>
      </w:tr>
      <w:tr w:rsidR="004D001B" w14:paraId="4C39E8AC" w14:textId="77777777" w:rsidTr="0091277C">
        <w:trPr>
          <w:trHeight w:val="306"/>
        </w:trPr>
        <w:tc>
          <w:tcPr>
            <w:tcW w:w="9639" w:type="dxa"/>
            <w:gridSpan w:val="2"/>
            <w:tcBorders>
              <w:left w:val="single" w:sz="4" w:space="0" w:color="auto"/>
              <w:right w:val="single" w:sz="4" w:space="0" w:color="auto"/>
            </w:tcBorders>
            <w:vAlign w:val="center"/>
          </w:tcPr>
          <w:p w14:paraId="5179E458" w14:textId="77777777" w:rsidR="004D001B" w:rsidRPr="00BE490D" w:rsidRDefault="004D001B" w:rsidP="0091277C">
            <w:pPr>
              <w:pStyle w:val="Stile1-Titolo1"/>
              <w:jc w:val="center"/>
              <w:rPr>
                <w:rFonts w:ascii="Calibri" w:hAnsi="Calibri" w:cs="Calibri"/>
                <w:i w:val="0"/>
                <w:color w:val="auto"/>
                <w:sz w:val="18"/>
                <w:szCs w:val="18"/>
                <w:lang w:val="it-IT" w:eastAsia="it-IT"/>
              </w:rPr>
            </w:pPr>
            <w:r w:rsidRPr="00BE490D">
              <w:rPr>
                <w:rFonts w:ascii="Calibri" w:hAnsi="Calibri" w:cs="Calibri"/>
                <w:i w:val="0"/>
                <w:color w:val="0070C0"/>
                <w:sz w:val="20"/>
                <w:szCs w:val="18"/>
                <w:lang w:val="it-IT" w:eastAsia="it-IT"/>
              </w:rPr>
              <w:t>Gestione IASPA: polizza “Volontari”:</w:t>
            </w:r>
          </w:p>
        </w:tc>
      </w:tr>
      <w:tr w:rsidR="004D001B" w14:paraId="0886121C" w14:textId="77777777" w:rsidTr="00900E65">
        <w:tc>
          <w:tcPr>
            <w:tcW w:w="2694" w:type="dxa"/>
            <w:tcBorders>
              <w:left w:val="single" w:sz="4" w:space="0" w:color="auto"/>
              <w:right w:val="single" w:sz="4" w:space="0" w:color="auto"/>
            </w:tcBorders>
            <w:vAlign w:val="center"/>
          </w:tcPr>
          <w:p w14:paraId="649FED1E" w14:textId="77777777" w:rsidR="004D001B" w:rsidRDefault="004D001B">
            <w:pPr>
              <w:rPr>
                <w:rFonts w:ascii="Calibri" w:hAnsi="Calibri" w:cs="Calibri"/>
                <w:b/>
                <w:color w:val="0070C0"/>
                <w:sz w:val="18"/>
                <w:szCs w:val="18"/>
              </w:rPr>
            </w:pPr>
            <w:r w:rsidRPr="00DF03B9">
              <w:rPr>
                <w:rFonts w:ascii="Calibri" w:hAnsi="Calibri" w:cs="Calibri"/>
                <w:b/>
                <w:color w:val="0070C0"/>
                <w:sz w:val="18"/>
                <w:szCs w:val="18"/>
              </w:rPr>
              <w:t>Denuncia</w:t>
            </w:r>
            <w:r w:rsidR="002209CB">
              <w:rPr>
                <w:rFonts w:ascii="Calibri" w:hAnsi="Calibri" w:cs="Calibri"/>
                <w:b/>
                <w:color w:val="0070C0"/>
                <w:sz w:val="18"/>
                <w:szCs w:val="18"/>
              </w:rPr>
              <w:t xml:space="preserve"> </w:t>
            </w:r>
            <w:r>
              <w:rPr>
                <w:rFonts w:ascii="Calibri" w:hAnsi="Calibri" w:cs="Calibri"/>
                <w:b/>
                <w:color w:val="0070C0"/>
                <w:sz w:val="18"/>
                <w:szCs w:val="18"/>
              </w:rPr>
              <w:t>MP online</w:t>
            </w:r>
          </w:p>
          <w:p w14:paraId="6658818C" w14:textId="77777777" w:rsidR="004D001B" w:rsidRDefault="004D001B" w:rsidP="00FD7DB3">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945" w:type="dxa"/>
            <w:tcBorders>
              <w:top w:val="single" w:sz="4" w:space="0" w:color="auto"/>
              <w:left w:val="single" w:sz="4" w:space="0" w:color="auto"/>
              <w:bottom w:val="single" w:sz="4" w:space="0" w:color="auto"/>
              <w:right w:val="single" w:sz="4" w:space="0" w:color="auto"/>
            </w:tcBorders>
            <w:vAlign w:val="center"/>
          </w:tcPr>
          <w:p w14:paraId="6C6EB60B" w14:textId="77777777" w:rsidR="004D001B" w:rsidRPr="00056BB9" w:rsidRDefault="00056BB9" w:rsidP="0088133D">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In base al Decreto legge 24 giugno 2014, n. 90, convertito con modificazioni dalla legge 11 agosto 2014, n. 114, è possibile denunciare </w:t>
            </w:r>
            <w:r w:rsidR="004D001B" w:rsidRPr="00056BB9">
              <w:rPr>
                <w:rFonts w:ascii="Calibri" w:hAnsi="Calibri" w:cs="Calibri"/>
                <w:b w:val="0"/>
                <w:i w:val="0"/>
                <w:color w:val="auto"/>
                <w:sz w:val="18"/>
                <w:szCs w:val="18"/>
                <w:lang w:val="it-IT" w:eastAsia="it-IT"/>
              </w:rPr>
              <w:t xml:space="preserve">le malattie professionali dei soggetti beneficiari di forme di integrazione e sostegno del reddito coinvolti in attività di volontariato a fini di utilità sociale in favore di Comuni o enti locali. </w:t>
            </w:r>
          </w:p>
          <w:p w14:paraId="6E4AAA32" w14:textId="77777777" w:rsidR="004D001B" w:rsidRPr="00056BB9" w:rsidRDefault="004D001B" w:rsidP="0088133D">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Le organizzazioni di volontariato titolari di P.A.T. accedendo alla sezione “Lavoratore – Dati personali” dovranno selezionare, per la “Tipologia Lavoratore”, l’opzione ‘Volontario Legge n.114/2014’; la “Qualifica Assicurativa” sarà automaticamente impostata con ‘Volontario Legge n.114/2014’ e gli altri campi risulteranno disabilitati ad eccezione della “Voce Professionale ISTAT” che dovrà essere inserita dall’utente; salvata la sezione “Lavoratore – Dati personali”, quella “Lavoratore - Retribuzione” risulterà disabilitata.</w:t>
            </w:r>
          </w:p>
          <w:p w14:paraId="41703713" w14:textId="77777777" w:rsidR="004D001B" w:rsidRPr="00056BB9" w:rsidRDefault="004D001B" w:rsidP="0088133D">
            <w:pPr>
              <w:pStyle w:val="Stile1-Titolo1"/>
              <w:jc w:val="both"/>
              <w:rPr>
                <w:rFonts w:ascii="Calibri" w:hAnsi="Calibri" w:cs="Calibri"/>
                <w:b w:val="0"/>
                <w:i w:val="0"/>
                <w:color w:val="auto"/>
                <w:sz w:val="18"/>
                <w:szCs w:val="18"/>
                <w:lang w:val="it-IT" w:eastAsia="it-IT"/>
              </w:rPr>
            </w:pPr>
          </w:p>
          <w:p w14:paraId="08FDB7EF" w14:textId="77777777" w:rsidR="004D001B" w:rsidRPr="00056BB9" w:rsidRDefault="004D001B" w:rsidP="00C06488">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Ne</w:t>
            </w:r>
            <w:r w:rsidRPr="00056BB9">
              <w:rPr>
                <w:rFonts w:ascii="Calibri" w:hAnsi="Calibri" w:cs="Calibri"/>
                <w:b w:val="0"/>
                <w:i w:val="0"/>
                <w:color w:val="auto"/>
                <w:sz w:val="18"/>
                <w:lang w:val="it-IT" w:eastAsia="it-IT"/>
              </w:rPr>
              <w:t xml:space="preserve">l caso in cui l’utente, scelta </w:t>
            </w:r>
            <w:r w:rsidR="00C06488" w:rsidRPr="00056BB9">
              <w:rPr>
                <w:rFonts w:ascii="Calibri" w:hAnsi="Calibri" w:cs="Calibri"/>
                <w:b w:val="0"/>
                <w:i w:val="0"/>
                <w:color w:val="auto"/>
                <w:sz w:val="18"/>
                <w:lang w:val="it-IT" w:eastAsia="it-IT"/>
              </w:rPr>
              <w:t>come</w:t>
            </w:r>
            <w:r w:rsidRPr="00056BB9">
              <w:rPr>
                <w:rFonts w:ascii="Calibri" w:hAnsi="Calibri" w:cs="Calibri"/>
                <w:b w:val="0"/>
                <w:i w:val="0"/>
                <w:color w:val="auto"/>
                <w:sz w:val="18"/>
                <w:szCs w:val="18"/>
                <w:lang w:val="it-IT" w:eastAsia="it-IT"/>
              </w:rPr>
              <w:t xml:space="preserve"> “Tipologia Lavoratore” </w:t>
            </w:r>
            <w:r w:rsidR="00C06488" w:rsidRPr="00056BB9">
              <w:rPr>
                <w:rFonts w:ascii="Calibri" w:hAnsi="Calibri" w:cs="Calibri"/>
                <w:b w:val="0"/>
                <w:i w:val="0"/>
                <w:color w:val="auto"/>
                <w:sz w:val="18"/>
                <w:szCs w:val="18"/>
                <w:lang w:val="it-IT" w:eastAsia="it-IT"/>
              </w:rPr>
              <w:t xml:space="preserve">il </w:t>
            </w:r>
            <w:r w:rsidRPr="00056BB9">
              <w:rPr>
                <w:rFonts w:ascii="Calibri" w:hAnsi="Calibri" w:cs="Calibri"/>
                <w:b w:val="0"/>
                <w:i w:val="0"/>
                <w:color w:val="auto"/>
                <w:sz w:val="18"/>
                <w:szCs w:val="18"/>
                <w:lang w:val="it-IT" w:eastAsia="it-IT"/>
              </w:rPr>
              <w:t>‘Volontario Legge n.114/2014’</w:t>
            </w:r>
            <w:r w:rsidRPr="00056BB9">
              <w:rPr>
                <w:rFonts w:ascii="Calibri" w:hAnsi="Calibri" w:cs="Calibri"/>
                <w:b w:val="0"/>
                <w:i w:val="0"/>
                <w:color w:val="auto"/>
                <w:sz w:val="18"/>
                <w:lang w:val="it-IT" w:eastAsia="it-IT"/>
              </w:rPr>
              <w:t xml:space="preserve">, la sostituisse con una diversa opzione, la sezione </w:t>
            </w:r>
            <w:r w:rsidRPr="00056BB9">
              <w:rPr>
                <w:rFonts w:ascii="Calibri" w:hAnsi="Calibri" w:cs="Calibri"/>
                <w:b w:val="0"/>
                <w:i w:val="0"/>
                <w:color w:val="auto"/>
                <w:sz w:val="18"/>
                <w:szCs w:val="18"/>
                <w:lang w:val="it-IT" w:eastAsia="it-IT"/>
              </w:rPr>
              <w:t>dei “Lavoratore - Retribuzione”, sempre opzionale, tornerà ad essere abilitata.</w:t>
            </w:r>
            <w:r w:rsidRPr="00056BB9">
              <w:rPr>
                <w:rFonts w:ascii="Calibri" w:hAnsi="Calibri" w:cs="Calibri"/>
                <w:bCs w:val="0"/>
                <w:i w:val="0"/>
                <w:sz w:val="18"/>
                <w:szCs w:val="18"/>
                <w:lang w:val="it-IT" w:eastAsia="it-IT"/>
              </w:rPr>
              <w:t xml:space="preserve"> </w:t>
            </w:r>
          </w:p>
        </w:tc>
      </w:tr>
      <w:tr w:rsidR="004D001B" w14:paraId="4744E12E" w14:textId="77777777" w:rsidTr="00900E65">
        <w:tc>
          <w:tcPr>
            <w:tcW w:w="2694" w:type="dxa"/>
            <w:tcBorders>
              <w:left w:val="single" w:sz="4" w:space="0" w:color="auto"/>
              <w:right w:val="single" w:sz="4" w:space="0" w:color="auto"/>
            </w:tcBorders>
            <w:vAlign w:val="center"/>
          </w:tcPr>
          <w:p w14:paraId="1A717E30" w14:textId="77777777" w:rsidR="004D001B" w:rsidRDefault="004D001B" w:rsidP="00312D52">
            <w:pPr>
              <w:rPr>
                <w:rFonts w:ascii="Calibri" w:hAnsi="Calibri" w:cs="Calibri"/>
                <w:b/>
                <w:color w:val="0070C0"/>
                <w:sz w:val="18"/>
                <w:szCs w:val="18"/>
              </w:rPr>
            </w:pPr>
            <w:r w:rsidRPr="00DF03B9">
              <w:rPr>
                <w:rFonts w:ascii="Calibri" w:hAnsi="Calibri" w:cs="Calibri"/>
                <w:b/>
                <w:color w:val="0070C0"/>
                <w:sz w:val="18"/>
                <w:szCs w:val="18"/>
              </w:rPr>
              <w:t>Denuncia</w:t>
            </w:r>
            <w:r w:rsidR="002209CB">
              <w:rPr>
                <w:rFonts w:ascii="Calibri" w:hAnsi="Calibri" w:cs="Calibri"/>
                <w:b/>
                <w:color w:val="0070C0"/>
                <w:sz w:val="18"/>
                <w:szCs w:val="18"/>
              </w:rPr>
              <w:t xml:space="preserve"> </w:t>
            </w:r>
            <w:r>
              <w:rPr>
                <w:rFonts w:ascii="Calibri" w:hAnsi="Calibri" w:cs="Calibri"/>
                <w:b/>
                <w:color w:val="0070C0"/>
                <w:sz w:val="18"/>
                <w:szCs w:val="18"/>
              </w:rPr>
              <w:t xml:space="preserve">MP online </w:t>
            </w:r>
          </w:p>
          <w:p w14:paraId="0F02ABE4" w14:textId="77777777" w:rsidR="004D001B" w:rsidRPr="00DF03B9" w:rsidRDefault="004D001B" w:rsidP="00312D52">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945" w:type="dxa"/>
            <w:tcBorders>
              <w:top w:val="single" w:sz="4" w:space="0" w:color="auto"/>
              <w:left w:val="single" w:sz="4" w:space="0" w:color="auto"/>
              <w:bottom w:val="single" w:sz="4" w:space="0" w:color="auto"/>
              <w:right w:val="single" w:sz="4" w:space="0" w:color="auto"/>
            </w:tcBorders>
            <w:vAlign w:val="center"/>
          </w:tcPr>
          <w:p w14:paraId="748902FF" w14:textId="77777777" w:rsidR="004D001B" w:rsidRPr="00056BB9" w:rsidRDefault="004D001B" w:rsidP="004746CD">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I soli dati richiesti sono “Tipologia Lavoratore”, da impostare con ‘Volontario Legge n.114/2014’, “Qualifica assicurativa” (precompilata con ‘Volontario Legge n.114/2014’) e “Voce Professionale ISTAT”.</w:t>
            </w:r>
          </w:p>
        </w:tc>
      </w:tr>
      <w:tr w:rsidR="004D001B" w14:paraId="582C3B82" w14:textId="77777777" w:rsidTr="00900E65">
        <w:tc>
          <w:tcPr>
            <w:tcW w:w="2694" w:type="dxa"/>
            <w:tcBorders>
              <w:left w:val="single" w:sz="4" w:space="0" w:color="auto"/>
              <w:right w:val="single" w:sz="4" w:space="0" w:color="auto"/>
            </w:tcBorders>
            <w:vAlign w:val="center"/>
          </w:tcPr>
          <w:p w14:paraId="387F74F5" w14:textId="77777777" w:rsidR="004D001B" w:rsidRDefault="004D001B" w:rsidP="0091277C">
            <w:pPr>
              <w:rPr>
                <w:rFonts w:ascii="Calibri" w:hAnsi="Calibri" w:cs="Calibri"/>
                <w:b/>
                <w:color w:val="0070C0"/>
                <w:sz w:val="18"/>
                <w:szCs w:val="18"/>
              </w:rPr>
            </w:pPr>
            <w:r w:rsidRPr="00DF03B9">
              <w:rPr>
                <w:rFonts w:ascii="Calibri" w:hAnsi="Calibri" w:cs="Calibri"/>
                <w:b/>
                <w:color w:val="0070C0"/>
                <w:sz w:val="18"/>
                <w:szCs w:val="18"/>
              </w:rPr>
              <w:t>Denuncia</w:t>
            </w:r>
            <w:r w:rsidR="002209CB">
              <w:rPr>
                <w:rFonts w:ascii="Calibri" w:hAnsi="Calibri" w:cs="Calibri"/>
                <w:b/>
                <w:color w:val="0070C0"/>
                <w:sz w:val="18"/>
                <w:szCs w:val="18"/>
              </w:rPr>
              <w:t xml:space="preserve"> </w:t>
            </w:r>
            <w:r>
              <w:rPr>
                <w:rFonts w:ascii="Calibri" w:hAnsi="Calibri" w:cs="Calibri"/>
                <w:b/>
                <w:color w:val="0070C0"/>
                <w:sz w:val="18"/>
                <w:szCs w:val="18"/>
              </w:rPr>
              <w:t xml:space="preserve">MP online </w:t>
            </w:r>
          </w:p>
          <w:p w14:paraId="0CB6AD47" w14:textId="77777777" w:rsidR="004D001B" w:rsidRPr="007E0E20" w:rsidRDefault="004D001B" w:rsidP="00312D52">
            <w:pPr>
              <w:rPr>
                <w:rFonts w:ascii="Calibri" w:hAnsi="Calibri" w:cs="Calibri"/>
                <w:b/>
                <w:sz w:val="18"/>
                <w:szCs w:val="18"/>
              </w:rPr>
            </w:pPr>
            <w:r w:rsidRPr="00312D52">
              <w:rPr>
                <w:rFonts w:ascii="Calibri" w:hAnsi="Calibri" w:cs="Calibri"/>
                <w:b/>
                <w:sz w:val="18"/>
                <w:szCs w:val="18"/>
              </w:rPr>
              <w:t>Lavoratore - Retribuzione</w:t>
            </w:r>
          </w:p>
        </w:tc>
        <w:tc>
          <w:tcPr>
            <w:tcW w:w="6945" w:type="dxa"/>
            <w:tcBorders>
              <w:top w:val="single" w:sz="4" w:space="0" w:color="auto"/>
              <w:left w:val="single" w:sz="4" w:space="0" w:color="auto"/>
              <w:bottom w:val="single" w:sz="4" w:space="0" w:color="auto"/>
              <w:right w:val="single" w:sz="4" w:space="0" w:color="auto"/>
            </w:tcBorders>
            <w:vAlign w:val="center"/>
          </w:tcPr>
          <w:p w14:paraId="57224134" w14:textId="77777777" w:rsidR="004D001B" w:rsidRPr="00056BB9" w:rsidRDefault="004D001B" w:rsidP="00312D52">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Se nella sezione “Lavoratore – Dati personali” è stata inserita la “Tipologia lavoratore” ’Volontario Legge n.114/2014’, la sezione “Lavoratore - Retribuzione” è disabilitata.</w:t>
            </w:r>
          </w:p>
        </w:tc>
      </w:tr>
      <w:tr w:rsidR="004D001B" w14:paraId="7FFA2DB0" w14:textId="77777777" w:rsidTr="00900E65">
        <w:tc>
          <w:tcPr>
            <w:tcW w:w="2694" w:type="dxa"/>
            <w:tcBorders>
              <w:left w:val="single" w:sz="4" w:space="0" w:color="auto"/>
              <w:right w:val="single" w:sz="4" w:space="0" w:color="auto"/>
            </w:tcBorders>
            <w:vAlign w:val="center"/>
          </w:tcPr>
          <w:p w14:paraId="33F3DF57" w14:textId="77777777" w:rsidR="004D001B" w:rsidRPr="0078655C" w:rsidRDefault="004D001B" w:rsidP="00B56C15">
            <w:pPr>
              <w:rPr>
                <w:rFonts w:ascii="Calibri" w:hAnsi="Calibri" w:cs="Calibri"/>
                <w:b/>
                <w:color w:val="0070C0"/>
                <w:sz w:val="18"/>
                <w:szCs w:val="18"/>
              </w:rPr>
            </w:pPr>
            <w:r w:rsidRPr="0078655C">
              <w:rPr>
                <w:rFonts w:ascii="Calibri" w:hAnsi="Calibri" w:cs="Calibri"/>
                <w:b/>
                <w:color w:val="0070C0"/>
                <w:sz w:val="18"/>
                <w:szCs w:val="18"/>
              </w:rPr>
              <w:t>Denuncia</w:t>
            </w:r>
            <w:r w:rsidR="008811FB" w:rsidRPr="0078655C">
              <w:rPr>
                <w:rFonts w:ascii="Calibri" w:hAnsi="Calibri" w:cs="Calibri"/>
                <w:b/>
                <w:color w:val="0070C0"/>
                <w:sz w:val="18"/>
                <w:szCs w:val="18"/>
              </w:rPr>
              <w:t xml:space="preserve"> </w:t>
            </w:r>
            <w:r w:rsidRPr="0078655C">
              <w:rPr>
                <w:rFonts w:ascii="Calibri" w:hAnsi="Calibri" w:cs="Calibri"/>
                <w:b/>
                <w:color w:val="0070C0"/>
                <w:sz w:val="18"/>
                <w:szCs w:val="18"/>
              </w:rPr>
              <w:t>MP offline</w:t>
            </w:r>
          </w:p>
        </w:tc>
        <w:tc>
          <w:tcPr>
            <w:tcW w:w="6945" w:type="dxa"/>
            <w:tcBorders>
              <w:top w:val="single" w:sz="4" w:space="0" w:color="auto"/>
              <w:left w:val="single" w:sz="4" w:space="0" w:color="auto"/>
              <w:bottom w:val="single" w:sz="4" w:space="0" w:color="auto"/>
              <w:right w:val="single" w:sz="4" w:space="0" w:color="auto"/>
            </w:tcBorders>
            <w:vAlign w:val="center"/>
          </w:tcPr>
          <w:p w14:paraId="2DCBE2C6" w14:textId="77777777" w:rsidR="004D001B" w:rsidRPr="00056BB9" w:rsidRDefault="004D001B" w:rsidP="007E0E20">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Aggiornati:</w:t>
            </w:r>
          </w:p>
          <w:p w14:paraId="01C79B6D" w14:textId="77777777" w:rsidR="004D001B" w:rsidRPr="00056BB9" w:rsidRDefault="004D001B" w:rsidP="007E0E20">
            <w:pPr>
              <w:pStyle w:val="Stile1-Titolo1"/>
              <w:numPr>
                <w:ilvl w:val="0"/>
                <w:numId w:val="19"/>
              </w:numPr>
              <w:ind w:left="459" w:hanging="284"/>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la </w:t>
            </w:r>
            <w:r w:rsidRPr="006C7987">
              <w:rPr>
                <w:rFonts w:ascii="Calibri" w:hAnsi="Calibri" w:cs="Calibri"/>
                <w:b w:val="0"/>
                <w:color w:val="auto"/>
                <w:sz w:val="18"/>
                <w:szCs w:val="18"/>
                <w:lang w:val="it-IT" w:eastAsia="it-IT"/>
              </w:rPr>
              <w:t>Guida LavoratoreContrattoCNELQualificAss_V1.</w:t>
            </w:r>
            <w:r w:rsidR="00A154F2" w:rsidRPr="006C7987">
              <w:rPr>
                <w:rFonts w:ascii="Calibri" w:hAnsi="Calibri" w:cs="Calibri"/>
                <w:b w:val="0"/>
                <w:color w:val="auto"/>
                <w:sz w:val="18"/>
                <w:szCs w:val="18"/>
                <w:lang w:val="it-IT" w:eastAsia="it-IT"/>
              </w:rPr>
              <w:t>2</w:t>
            </w:r>
            <w:r w:rsidRPr="006C7987">
              <w:rPr>
                <w:rFonts w:ascii="Calibri" w:hAnsi="Calibri" w:cs="Calibri"/>
                <w:b w:val="0"/>
                <w:color w:val="auto"/>
                <w:sz w:val="18"/>
                <w:szCs w:val="18"/>
                <w:lang w:val="it-IT" w:eastAsia="it-IT"/>
              </w:rPr>
              <w:t>-IASPA.xls</w:t>
            </w:r>
            <w:r w:rsidRPr="00056BB9">
              <w:rPr>
                <w:rFonts w:ascii="Calibri" w:hAnsi="Calibri" w:cs="Calibri"/>
                <w:b w:val="0"/>
                <w:i w:val="0"/>
                <w:color w:val="auto"/>
                <w:sz w:val="18"/>
                <w:szCs w:val="18"/>
                <w:lang w:val="it-IT" w:eastAsia="it-IT"/>
              </w:rPr>
              <w:t xml:space="preserve"> - Inserit</w:t>
            </w:r>
            <w:r w:rsidR="00A154F2" w:rsidRPr="00056BB9">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 nella guida l</w:t>
            </w:r>
            <w:r w:rsidR="00A154F2" w:rsidRPr="00056BB9">
              <w:rPr>
                <w:rFonts w:ascii="Calibri" w:hAnsi="Calibri" w:cs="Calibri"/>
                <w:b w:val="0"/>
                <w:i w:val="0"/>
                <w:color w:val="auto"/>
                <w:sz w:val="18"/>
                <w:szCs w:val="18"/>
                <w:lang w:val="it-IT" w:eastAsia="it-IT"/>
              </w:rPr>
              <w:t xml:space="preserve">a nuova compatibilità </w:t>
            </w:r>
            <w:r w:rsidR="00A00598" w:rsidRPr="00056BB9">
              <w:rPr>
                <w:rFonts w:ascii="Calibri" w:hAnsi="Calibri" w:cs="Calibri"/>
                <w:b w:val="0"/>
                <w:i w:val="0"/>
                <w:color w:val="auto"/>
                <w:sz w:val="18"/>
                <w:szCs w:val="18"/>
                <w:lang w:val="it-IT" w:eastAsia="it-IT"/>
              </w:rPr>
              <w:t>del</w:t>
            </w:r>
            <w:r w:rsidR="00A154F2" w:rsidRPr="00056BB9">
              <w:rPr>
                <w:rFonts w:ascii="Calibri" w:hAnsi="Calibri" w:cs="Calibri"/>
                <w:b w:val="0"/>
                <w:i w:val="0"/>
                <w:color w:val="auto"/>
                <w:sz w:val="18"/>
                <w:szCs w:val="18"/>
                <w:lang w:val="it-IT" w:eastAsia="it-IT"/>
              </w:rPr>
              <w:t xml:space="preserve"> ‘</w:t>
            </w:r>
            <w:r w:rsidRPr="00056BB9">
              <w:rPr>
                <w:rFonts w:ascii="Calibri" w:hAnsi="Calibri" w:cs="Calibri"/>
                <w:b w:val="0"/>
                <w:i w:val="0"/>
                <w:color w:val="auto"/>
                <w:sz w:val="18"/>
                <w:szCs w:val="18"/>
                <w:lang w:val="it-IT" w:eastAsia="it-IT"/>
              </w:rPr>
              <w:t>Volontari</w:t>
            </w:r>
            <w:r w:rsidR="00A154F2" w:rsidRPr="00056BB9">
              <w:rPr>
                <w:rFonts w:ascii="Calibri" w:hAnsi="Calibri" w:cs="Calibri"/>
                <w:b w:val="0"/>
                <w:i w:val="0"/>
                <w:color w:val="auto"/>
                <w:sz w:val="18"/>
                <w:szCs w:val="18"/>
                <w:lang w:val="it-IT" w:eastAsia="it-IT"/>
              </w:rPr>
              <w:t>o Legge n.114/2014’</w:t>
            </w:r>
            <w:r w:rsidRPr="00056BB9">
              <w:rPr>
                <w:rFonts w:ascii="Calibri" w:hAnsi="Calibri" w:cs="Calibri"/>
                <w:b w:val="0"/>
                <w:i w:val="0"/>
                <w:color w:val="auto"/>
                <w:sz w:val="18"/>
                <w:szCs w:val="18"/>
                <w:lang w:val="it-IT" w:eastAsia="it-IT"/>
              </w:rPr>
              <w:t xml:space="preserve"> per le tipologie di Lavorat</w:t>
            </w:r>
            <w:r w:rsidR="00B56C15" w:rsidRPr="00056BB9">
              <w:rPr>
                <w:rFonts w:ascii="Calibri" w:hAnsi="Calibri" w:cs="Calibri"/>
                <w:b w:val="0"/>
                <w:i w:val="0"/>
                <w:color w:val="auto"/>
                <w:sz w:val="18"/>
                <w:szCs w:val="18"/>
                <w:lang w:val="it-IT" w:eastAsia="it-IT"/>
              </w:rPr>
              <w:t>ore e di Qualifica Assicurativa;</w:t>
            </w:r>
          </w:p>
          <w:p w14:paraId="61A261BD" w14:textId="77777777" w:rsidR="004D001B" w:rsidRPr="00056BB9" w:rsidRDefault="004D001B" w:rsidP="007E0E20">
            <w:pPr>
              <w:pStyle w:val="Stile1-Titolo1"/>
              <w:numPr>
                <w:ilvl w:val="0"/>
                <w:numId w:val="19"/>
              </w:numPr>
              <w:ind w:left="459" w:hanging="284"/>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il file con le tabelle </w:t>
            </w:r>
            <w:r w:rsidRPr="006C7987">
              <w:rPr>
                <w:rFonts w:ascii="Calibri" w:hAnsi="Calibri" w:cs="Calibri"/>
                <w:b w:val="0"/>
                <w:color w:val="auto"/>
                <w:sz w:val="18"/>
                <w:szCs w:val="18"/>
                <w:lang w:val="it-IT" w:eastAsia="it-IT"/>
              </w:rPr>
              <w:t>Tipi LavoratoreContrattoQualificAss-IASPA-ContoStato_V1.2.xls</w:t>
            </w:r>
            <w:r w:rsidRPr="00056BB9">
              <w:rPr>
                <w:rFonts w:ascii="Calibri" w:hAnsi="Calibri" w:cs="Calibri"/>
                <w:b w:val="0"/>
                <w:i w:val="0"/>
                <w:color w:val="auto"/>
                <w:sz w:val="18"/>
                <w:szCs w:val="18"/>
                <w:lang w:val="it-IT" w:eastAsia="it-IT"/>
              </w:rPr>
              <w:t xml:space="preserve"> (nuova tipologia lavoratore ‘Y - Volontario Legge n.114/2014’ e nuova qualifica assicurativa ’35 - Volontario Legge n.114/2014’).</w:t>
            </w:r>
          </w:p>
          <w:p w14:paraId="2D8C71E5" w14:textId="77777777" w:rsidR="0078655C" w:rsidRPr="00056BB9" w:rsidRDefault="0078655C" w:rsidP="00B91B22">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L’XML-Schema non ha subito modifiche.</w:t>
            </w:r>
          </w:p>
        </w:tc>
      </w:tr>
      <w:tr w:rsidR="004D001B" w14:paraId="10AB5E3F" w14:textId="77777777" w:rsidTr="0091277C">
        <w:trPr>
          <w:trHeight w:val="303"/>
        </w:trPr>
        <w:tc>
          <w:tcPr>
            <w:tcW w:w="9639" w:type="dxa"/>
            <w:gridSpan w:val="2"/>
            <w:tcBorders>
              <w:left w:val="single" w:sz="4" w:space="0" w:color="auto"/>
              <w:right w:val="single" w:sz="4" w:space="0" w:color="auto"/>
            </w:tcBorders>
            <w:vAlign w:val="center"/>
          </w:tcPr>
          <w:p w14:paraId="3BB7AE6D" w14:textId="77777777" w:rsidR="004D001B" w:rsidRPr="00BE490D" w:rsidRDefault="004D001B" w:rsidP="0091277C">
            <w:pPr>
              <w:pStyle w:val="Stile1-Titolo1"/>
              <w:jc w:val="center"/>
              <w:rPr>
                <w:rFonts w:ascii="Calibri" w:hAnsi="Calibri" w:cs="Calibri"/>
                <w:bCs w:val="0"/>
                <w:i w:val="0"/>
                <w:color w:val="0070C0"/>
                <w:sz w:val="18"/>
                <w:szCs w:val="18"/>
                <w:lang w:val="it-IT" w:eastAsia="it-IT"/>
              </w:rPr>
            </w:pPr>
            <w:r w:rsidRPr="00BE490D">
              <w:rPr>
                <w:rFonts w:ascii="Calibri" w:hAnsi="Calibri" w:cs="Calibri"/>
                <w:bCs w:val="0"/>
                <w:i w:val="0"/>
                <w:color w:val="0070C0"/>
                <w:sz w:val="20"/>
                <w:szCs w:val="18"/>
                <w:lang w:val="it-IT" w:eastAsia="it-IT"/>
              </w:rPr>
              <w:t>Gestione IASPA: Nuovi dati in caso di rapporto di lavoro con contratto a tempo parziale (part-time):</w:t>
            </w:r>
          </w:p>
        </w:tc>
      </w:tr>
      <w:tr w:rsidR="004D001B" w14:paraId="1BC16BB7" w14:textId="77777777" w:rsidTr="00900E65">
        <w:tc>
          <w:tcPr>
            <w:tcW w:w="2694" w:type="dxa"/>
            <w:tcBorders>
              <w:left w:val="single" w:sz="4" w:space="0" w:color="auto"/>
              <w:right w:val="single" w:sz="4" w:space="0" w:color="auto"/>
            </w:tcBorders>
            <w:vAlign w:val="center"/>
          </w:tcPr>
          <w:p w14:paraId="194B57C7" w14:textId="77777777" w:rsidR="004D001B" w:rsidRDefault="004D001B" w:rsidP="00EE6502">
            <w:pPr>
              <w:jc w:val="both"/>
              <w:rPr>
                <w:rFonts w:ascii="Calibri" w:hAnsi="Calibri" w:cs="Calibri"/>
                <w:b/>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w:t>
            </w:r>
          </w:p>
          <w:p w14:paraId="7A732C4E" w14:textId="77777777" w:rsidR="004D001B" w:rsidRDefault="004D001B" w:rsidP="000D4C11">
            <w:pPr>
              <w:rPr>
                <w:rFonts w:ascii="Calibri" w:hAnsi="Calibri" w:cs="Calibri"/>
                <w:b/>
                <w:color w:val="0070C0"/>
                <w:sz w:val="18"/>
                <w:szCs w:val="18"/>
              </w:rPr>
            </w:pPr>
            <w:r w:rsidRPr="008F1214">
              <w:rPr>
                <w:rFonts w:ascii="Calibri" w:hAnsi="Calibri" w:cs="Calibri"/>
                <w:b/>
                <w:sz w:val="18"/>
                <w:szCs w:val="18"/>
              </w:rPr>
              <w:t xml:space="preserve">Lavoratore </w:t>
            </w:r>
            <w:r>
              <w:rPr>
                <w:rFonts w:ascii="Calibri" w:hAnsi="Calibri" w:cs="Calibri"/>
                <w:b/>
                <w:sz w:val="18"/>
                <w:szCs w:val="18"/>
              </w:rPr>
              <w:t>–</w:t>
            </w:r>
            <w:r w:rsidRPr="008F1214">
              <w:rPr>
                <w:rFonts w:ascii="Calibri" w:hAnsi="Calibri" w:cs="Calibri"/>
                <w:b/>
                <w:sz w:val="18"/>
                <w:szCs w:val="18"/>
              </w:rPr>
              <w:t xml:space="preserve"> </w:t>
            </w:r>
            <w:r>
              <w:rPr>
                <w:rFonts w:ascii="Calibri" w:hAnsi="Calibri" w:cs="Calibri"/>
                <w:b/>
                <w:sz w:val="18"/>
                <w:szCs w:val="18"/>
              </w:rPr>
              <w:t>Dati personali</w:t>
            </w:r>
          </w:p>
        </w:tc>
        <w:tc>
          <w:tcPr>
            <w:tcW w:w="6945" w:type="dxa"/>
            <w:tcBorders>
              <w:top w:val="single" w:sz="4" w:space="0" w:color="auto"/>
              <w:left w:val="single" w:sz="4" w:space="0" w:color="auto"/>
              <w:bottom w:val="single" w:sz="4" w:space="0" w:color="auto"/>
              <w:right w:val="single" w:sz="4" w:space="0" w:color="auto"/>
            </w:tcBorders>
            <w:vAlign w:val="center"/>
          </w:tcPr>
          <w:p w14:paraId="2F77A353" w14:textId="77777777" w:rsidR="004D001B" w:rsidRPr="00056BB9" w:rsidRDefault="004D001B" w:rsidP="00460895">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Inseriti i nuovi campi “Tipologia di part-time”, “Percentuale di part-time” e “Articolazione dell’orario di lavoro prevista per il giorno dell’evento” da compilare obbligatoriamente se la “Tipologia contratto” scelta è ‘Determinato a tempo parziale’ o ‘Indeterminato a tempo parziale’.</w:t>
            </w:r>
          </w:p>
        </w:tc>
      </w:tr>
      <w:tr w:rsidR="004D001B" w14:paraId="3AD24595" w14:textId="77777777" w:rsidTr="00900E65">
        <w:tc>
          <w:tcPr>
            <w:tcW w:w="2694" w:type="dxa"/>
            <w:tcBorders>
              <w:left w:val="single" w:sz="4" w:space="0" w:color="auto"/>
              <w:right w:val="single" w:sz="4" w:space="0" w:color="auto"/>
            </w:tcBorders>
            <w:vAlign w:val="center"/>
          </w:tcPr>
          <w:p w14:paraId="664E06AC" w14:textId="77777777" w:rsidR="004D001B" w:rsidRDefault="004D001B" w:rsidP="00EE6502">
            <w:pPr>
              <w:jc w:val="both"/>
              <w:rPr>
                <w:rFonts w:ascii="Calibri" w:hAnsi="Calibri" w:cs="Calibri"/>
                <w:b/>
                <w:sz w:val="18"/>
                <w:szCs w:val="18"/>
              </w:rPr>
            </w:pPr>
            <w:r w:rsidRPr="00DF03B9">
              <w:rPr>
                <w:rFonts w:ascii="Calibri" w:hAnsi="Calibri" w:cs="Calibri"/>
                <w:b/>
                <w:color w:val="0070C0"/>
                <w:sz w:val="18"/>
                <w:szCs w:val="18"/>
              </w:rPr>
              <w:t>Denuncia</w:t>
            </w:r>
            <w:r>
              <w:rPr>
                <w:rFonts w:ascii="Calibri" w:hAnsi="Calibri" w:cs="Calibri"/>
                <w:b/>
                <w:color w:val="0070C0"/>
                <w:sz w:val="18"/>
                <w:szCs w:val="18"/>
              </w:rPr>
              <w:t xml:space="preserve"> MP online</w:t>
            </w:r>
          </w:p>
          <w:p w14:paraId="5A62E15B" w14:textId="77777777" w:rsidR="004D001B" w:rsidRDefault="004D001B">
            <w:pPr>
              <w:rPr>
                <w:rFonts w:ascii="Calibri" w:hAnsi="Calibri" w:cs="Calibri"/>
                <w:b/>
                <w:color w:val="0070C0"/>
                <w:sz w:val="18"/>
                <w:szCs w:val="18"/>
              </w:rPr>
            </w:pPr>
            <w:r w:rsidRPr="00312D52">
              <w:rPr>
                <w:rFonts w:ascii="Calibri" w:hAnsi="Calibri" w:cs="Calibri"/>
                <w:b/>
                <w:sz w:val="18"/>
                <w:szCs w:val="18"/>
              </w:rPr>
              <w:t>Lavoratore - Retribuzione</w:t>
            </w:r>
          </w:p>
        </w:tc>
        <w:tc>
          <w:tcPr>
            <w:tcW w:w="6945" w:type="dxa"/>
            <w:tcBorders>
              <w:top w:val="single" w:sz="4" w:space="0" w:color="auto"/>
              <w:left w:val="single" w:sz="4" w:space="0" w:color="auto"/>
              <w:bottom w:val="single" w:sz="4" w:space="0" w:color="auto"/>
              <w:right w:val="single" w:sz="4" w:space="0" w:color="auto"/>
            </w:tcBorders>
            <w:vAlign w:val="center"/>
          </w:tcPr>
          <w:p w14:paraId="1E6C36FA" w14:textId="77777777" w:rsidR="00B56C15" w:rsidRPr="00BE490D" w:rsidRDefault="00B56C15" w:rsidP="00962162">
            <w:pPr>
              <w:pStyle w:val="CorpoArial11"/>
              <w:rPr>
                <w:rFonts w:ascii="Calibri" w:hAnsi="Calibri" w:cs="Calibri"/>
                <w:sz w:val="18"/>
                <w:szCs w:val="18"/>
                <w:lang w:val="it-IT" w:eastAsia="it-IT"/>
              </w:rPr>
            </w:pPr>
            <w:r w:rsidRPr="00BE490D">
              <w:rPr>
                <w:rFonts w:ascii="Calibri" w:hAnsi="Calibri" w:cs="Calibri"/>
                <w:sz w:val="18"/>
                <w:szCs w:val="18"/>
                <w:lang w:val="it-IT" w:eastAsia="it-IT"/>
              </w:rPr>
              <w:t>La sezione “Lavoratore - Retribuzione” rimane sempre opzio</w:t>
            </w:r>
            <w:r w:rsidR="00962162">
              <w:rPr>
                <w:rFonts w:ascii="Calibri" w:hAnsi="Calibri" w:cs="Calibri"/>
                <w:sz w:val="18"/>
                <w:szCs w:val="18"/>
                <w:lang w:val="it-IT" w:eastAsia="it-IT"/>
              </w:rPr>
              <w:t xml:space="preserve">nale e, in base alla “Tipologia </w:t>
            </w:r>
            <w:r w:rsidRPr="00BE490D">
              <w:rPr>
                <w:rFonts w:ascii="Calibri" w:hAnsi="Calibri" w:cs="Calibri"/>
                <w:sz w:val="18"/>
                <w:szCs w:val="18"/>
                <w:lang w:val="it-IT" w:eastAsia="it-IT"/>
              </w:rPr>
              <w:t>contratto” a tempo pieno o parziale scelta nella sezione “Lavoratore – Dati personali”, visualizza automaticamente i dati richiesti nella compilazione:</w:t>
            </w:r>
          </w:p>
          <w:p w14:paraId="3885E345" w14:textId="77777777" w:rsidR="00B56C15" w:rsidRPr="00BE490D" w:rsidRDefault="00B56C15" w:rsidP="00962162">
            <w:pPr>
              <w:pStyle w:val="CorpoArial11"/>
              <w:numPr>
                <w:ilvl w:val="0"/>
                <w:numId w:val="21"/>
              </w:numPr>
              <w:ind w:left="459" w:hanging="284"/>
              <w:rPr>
                <w:rFonts w:ascii="Calibri" w:hAnsi="Calibri" w:cs="Calibri"/>
                <w:sz w:val="18"/>
                <w:szCs w:val="18"/>
                <w:lang w:val="it-IT" w:eastAsia="it-IT"/>
              </w:rPr>
            </w:pPr>
            <w:r w:rsidRPr="00BE490D">
              <w:rPr>
                <w:rFonts w:ascii="Calibri" w:hAnsi="Calibri" w:cs="Calibri"/>
                <w:b/>
                <w:sz w:val="18"/>
                <w:szCs w:val="18"/>
                <w:lang w:val="it-IT" w:eastAsia="it-IT"/>
              </w:rPr>
              <w:t>Dati retributivi per contratti a tempo pieno</w:t>
            </w:r>
            <w:r w:rsidRPr="00BE490D">
              <w:rPr>
                <w:rFonts w:ascii="Calibri" w:hAnsi="Calibri" w:cs="Calibri"/>
                <w:sz w:val="18"/>
                <w:szCs w:val="18"/>
                <w:lang w:val="it-IT" w:eastAsia="it-IT"/>
              </w:rPr>
              <w:t>: se la “Tipologia contratto” scelta è ‘Determinato a tempo pieno’ oppure ‘Indeterminato a tempo pieno’. In tal caso non è stata apportata alcuna modifica a funzionalità e campi già esistenti.</w:t>
            </w:r>
          </w:p>
          <w:p w14:paraId="036CAEBA" w14:textId="77777777" w:rsidR="00B56C15" w:rsidRDefault="00B56C15" w:rsidP="00962162">
            <w:pPr>
              <w:numPr>
                <w:ilvl w:val="0"/>
                <w:numId w:val="21"/>
              </w:numPr>
              <w:ind w:left="459" w:hanging="284"/>
              <w:jc w:val="both"/>
              <w:rPr>
                <w:rFonts w:ascii="Calibri" w:hAnsi="Calibri" w:cs="Calibri"/>
                <w:sz w:val="18"/>
                <w:szCs w:val="18"/>
              </w:rPr>
            </w:pPr>
            <w:r w:rsidRPr="004F342B">
              <w:rPr>
                <w:rFonts w:ascii="Calibri" w:hAnsi="Calibri" w:cs="Calibri"/>
                <w:b/>
                <w:sz w:val="18"/>
                <w:szCs w:val="18"/>
              </w:rPr>
              <w:t>Dati retributivi per contratti a tempo parziale (part-time)</w:t>
            </w:r>
            <w:r w:rsidRPr="00330CD1">
              <w:rPr>
                <w:rFonts w:ascii="Calibri" w:hAnsi="Calibri" w:cs="Calibri"/>
                <w:sz w:val="18"/>
                <w:szCs w:val="18"/>
              </w:rPr>
              <w:t>: se la “Tipologia contratto” scelta è ‘Determinato a tempo parziale’ oppure ‘Indeterminato a tempo parziale’</w:t>
            </w:r>
            <w:r>
              <w:rPr>
                <w:rFonts w:ascii="Calibri" w:hAnsi="Calibri" w:cs="Calibri"/>
                <w:sz w:val="18"/>
                <w:szCs w:val="18"/>
              </w:rPr>
              <w:t xml:space="preserve">. In questo caso </w:t>
            </w:r>
            <w:r w:rsidRPr="004D4E97">
              <w:rPr>
                <w:rFonts w:ascii="Calibri" w:hAnsi="Calibri" w:cs="Calibri"/>
                <w:sz w:val="18"/>
                <w:szCs w:val="18"/>
              </w:rPr>
              <w:t>viene visualizzata la nuova e specifica sezione</w:t>
            </w:r>
            <w:r>
              <w:rPr>
                <w:rFonts w:ascii="Calibri" w:hAnsi="Calibri" w:cs="Calibri"/>
                <w:sz w:val="18"/>
                <w:szCs w:val="18"/>
              </w:rPr>
              <w:t>.</w:t>
            </w:r>
          </w:p>
          <w:p w14:paraId="7B77D52E" w14:textId="77777777" w:rsidR="00511894" w:rsidRDefault="00511894" w:rsidP="00962162">
            <w:pPr>
              <w:jc w:val="both"/>
              <w:rPr>
                <w:rFonts w:ascii="Calibri" w:hAnsi="Calibri" w:cs="Calibri"/>
                <w:b/>
                <w:sz w:val="18"/>
                <w:szCs w:val="18"/>
              </w:rPr>
            </w:pPr>
          </w:p>
          <w:p w14:paraId="3F3A4E15" w14:textId="77777777" w:rsidR="004D001B" w:rsidRPr="000D4C11" w:rsidRDefault="004D001B" w:rsidP="00436705">
            <w:pPr>
              <w:jc w:val="both"/>
              <w:rPr>
                <w:rFonts w:ascii="Calibri" w:hAnsi="Calibri" w:cs="Calibri"/>
                <w:b/>
                <w:i/>
                <w:sz w:val="18"/>
                <w:szCs w:val="18"/>
              </w:rPr>
            </w:pPr>
            <w:r w:rsidRPr="00EE6502">
              <w:rPr>
                <w:rFonts w:ascii="Calibri" w:hAnsi="Calibri" w:cs="Calibri"/>
                <w:b/>
                <w:sz w:val="18"/>
                <w:szCs w:val="18"/>
              </w:rPr>
              <w:lastRenderedPageBreak/>
              <w:t>Attenzione</w:t>
            </w:r>
            <w:r w:rsidRPr="00EE6502">
              <w:rPr>
                <w:rFonts w:ascii="Calibri" w:hAnsi="Calibri" w:cs="Calibri"/>
                <w:sz w:val="18"/>
                <w:szCs w:val="18"/>
              </w:rPr>
              <w:t>: se l’utente, dopo aver inserito i dati retributivi, modifica la “Tipologia contratto” precedentemente scelta (da tempo pieno</w:t>
            </w:r>
            <w:r>
              <w:rPr>
                <w:rFonts w:ascii="Calibri" w:hAnsi="Calibri" w:cs="Calibri"/>
                <w:sz w:val="18"/>
                <w:szCs w:val="18"/>
              </w:rPr>
              <w:t xml:space="preserve"> a parziale o viceversa) nella </w:t>
            </w:r>
            <w:r w:rsidRPr="00EE6502">
              <w:rPr>
                <w:rFonts w:ascii="Calibri" w:hAnsi="Calibri" w:cs="Calibri"/>
                <w:sz w:val="18"/>
                <w:szCs w:val="18"/>
              </w:rPr>
              <w:t xml:space="preserve">sezione “Lavoratore – </w:t>
            </w:r>
            <w:r>
              <w:rPr>
                <w:rFonts w:ascii="Calibri" w:hAnsi="Calibri" w:cs="Calibri"/>
                <w:sz w:val="18"/>
                <w:szCs w:val="18"/>
              </w:rPr>
              <w:t>Dati personali</w:t>
            </w:r>
            <w:r w:rsidRPr="00EE6502">
              <w:rPr>
                <w:rFonts w:ascii="Calibri" w:hAnsi="Calibri" w:cs="Calibri"/>
                <w:sz w:val="18"/>
                <w:szCs w:val="18"/>
              </w:rPr>
              <w:t>” e seleziona in questa il tasto ‘Inserisci’, viene mostrato il seguente messaggio di notifica: “La modifica della tipologia di contratto ha comportato la cancellazione della sezione Retribu</w:t>
            </w:r>
            <w:r>
              <w:rPr>
                <w:rFonts w:ascii="Calibri" w:hAnsi="Calibri" w:cs="Calibri"/>
                <w:sz w:val="18"/>
                <w:szCs w:val="18"/>
              </w:rPr>
              <w:t>zione</w:t>
            </w:r>
            <w:r w:rsidRPr="00EE6502">
              <w:rPr>
                <w:rFonts w:ascii="Calibri" w:hAnsi="Calibri" w:cs="Calibri"/>
                <w:sz w:val="18"/>
                <w:szCs w:val="18"/>
              </w:rPr>
              <w:t xml:space="preserve"> precedentemente compilata” e la sezione dei dati retributivi mostrata sarà quella corrispondente alla nuova “Tipologia contratto” scelta.</w:t>
            </w:r>
          </w:p>
        </w:tc>
      </w:tr>
      <w:tr w:rsidR="004D001B" w14:paraId="52C64B89" w14:textId="77777777" w:rsidTr="00900E65">
        <w:tc>
          <w:tcPr>
            <w:tcW w:w="2694" w:type="dxa"/>
            <w:tcBorders>
              <w:left w:val="single" w:sz="4" w:space="0" w:color="auto"/>
              <w:right w:val="single" w:sz="4" w:space="0" w:color="auto"/>
            </w:tcBorders>
            <w:vAlign w:val="center"/>
          </w:tcPr>
          <w:p w14:paraId="2FC449AF" w14:textId="77777777" w:rsidR="004D001B" w:rsidRPr="00583748" w:rsidRDefault="004D001B" w:rsidP="00583748">
            <w:pPr>
              <w:jc w:val="both"/>
              <w:rPr>
                <w:rFonts w:ascii="Calibri" w:hAnsi="Calibri" w:cs="Calibri"/>
                <w:b/>
                <w:sz w:val="18"/>
                <w:szCs w:val="18"/>
              </w:rPr>
            </w:pPr>
            <w:r w:rsidRPr="00DF03B9">
              <w:rPr>
                <w:rFonts w:ascii="Calibri" w:hAnsi="Calibri" w:cs="Calibri"/>
                <w:b/>
                <w:color w:val="0070C0"/>
                <w:sz w:val="18"/>
                <w:szCs w:val="18"/>
              </w:rPr>
              <w:lastRenderedPageBreak/>
              <w:t>Denuncia</w:t>
            </w:r>
            <w:r>
              <w:rPr>
                <w:rFonts w:ascii="Calibri" w:hAnsi="Calibri" w:cs="Calibri"/>
                <w:b/>
                <w:color w:val="0070C0"/>
                <w:sz w:val="18"/>
                <w:szCs w:val="18"/>
              </w:rPr>
              <w:t xml:space="preserve"> MP offline</w:t>
            </w:r>
          </w:p>
        </w:tc>
        <w:tc>
          <w:tcPr>
            <w:tcW w:w="6945" w:type="dxa"/>
            <w:tcBorders>
              <w:top w:val="single" w:sz="4" w:space="0" w:color="auto"/>
              <w:left w:val="single" w:sz="4" w:space="0" w:color="auto"/>
              <w:bottom w:val="single" w:sz="4" w:space="0" w:color="auto"/>
              <w:right w:val="single" w:sz="4" w:space="0" w:color="auto"/>
            </w:tcBorders>
            <w:vAlign w:val="center"/>
          </w:tcPr>
          <w:p w14:paraId="184B8F46" w14:textId="77777777" w:rsidR="00511894" w:rsidRDefault="00511894" w:rsidP="00B56C15">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Aggiornato l’XML-Schema:</w:t>
            </w:r>
          </w:p>
          <w:p w14:paraId="25C43BF6" w14:textId="77777777" w:rsidR="00B56C15" w:rsidRPr="0078655C" w:rsidRDefault="00B56C15" w:rsidP="00511894">
            <w:pPr>
              <w:pStyle w:val="Stile1-Titolo1"/>
              <w:numPr>
                <w:ilvl w:val="0"/>
                <w:numId w:val="22"/>
              </w:numPr>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 xml:space="preserve">In caso di contratto ‘Determinato a tempo parziale’ oppure ‘Indeterminato a tempo parziale’ devono essere obbligatoriamente valorizzati i nuovi elementi </w:t>
            </w:r>
            <w:r w:rsidR="00511894" w:rsidRPr="0078655C">
              <w:rPr>
                <w:rFonts w:ascii="Calibri" w:hAnsi="Calibri" w:cs="Calibri"/>
                <w:b w:val="0"/>
                <w:i w:val="0"/>
                <w:color w:val="auto"/>
                <w:sz w:val="18"/>
                <w:szCs w:val="18"/>
                <w:lang w:val="it-IT" w:eastAsia="it-IT"/>
              </w:rPr>
              <w:t>TipologiaPT</w:t>
            </w:r>
            <w:r w:rsidRPr="0078655C">
              <w:rPr>
                <w:rFonts w:ascii="Calibri" w:hAnsi="Calibri" w:cs="Calibri"/>
                <w:b w:val="0"/>
                <w:i w:val="0"/>
                <w:color w:val="auto"/>
                <w:sz w:val="18"/>
                <w:szCs w:val="18"/>
                <w:lang w:val="it-IT" w:eastAsia="it-IT"/>
              </w:rPr>
              <w:t xml:space="preserve">, </w:t>
            </w:r>
            <w:r w:rsidR="00511894" w:rsidRPr="0078655C">
              <w:rPr>
                <w:rFonts w:ascii="Calibri" w:hAnsi="Calibri" w:cs="Calibri"/>
                <w:b w:val="0"/>
                <w:i w:val="0"/>
                <w:color w:val="auto"/>
                <w:sz w:val="18"/>
                <w:szCs w:val="18"/>
                <w:lang w:val="it-IT" w:eastAsia="it-IT"/>
              </w:rPr>
              <w:t>PercentualePT</w:t>
            </w:r>
            <w:r w:rsidRPr="0078655C">
              <w:rPr>
                <w:rFonts w:ascii="Calibri" w:hAnsi="Calibri" w:cs="Calibri"/>
                <w:b w:val="0"/>
                <w:i w:val="0"/>
                <w:color w:val="auto"/>
                <w:sz w:val="18"/>
                <w:szCs w:val="18"/>
                <w:lang w:val="it-IT" w:eastAsia="it-IT"/>
              </w:rPr>
              <w:t xml:space="preserve">, </w:t>
            </w:r>
            <w:r w:rsidR="00511894" w:rsidRPr="0078655C">
              <w:rPr>
                <w:rFonts w:ascii="Calibri" w:hAnsi="Calibri" w:cs="Calibri"/>
                <w:b w:val="0"/>
                <w:i w:val="0"/>
                <w:color w:val="auto"/>
                <w:sz w:val="18"/>
                <w:szCs w:val="18"/>
                <w:lang w:val="it-IT" w:eastAsia="it-IT"/>
              </w:rPr>
              <w:t>ArticolazioneOrario</w:t>
            </w:r>
            <w:r w:rsidR="00E50E7D" w:rsidRPr="0078655C">
              <w:rPr>
                <w:rFonts w:ascii="Calibri" w:hAnsi="Calibri" w:cs="Calibri"/>
                <w:b w:val="0"/>
                <w:i w:val="0"/>
                <w:color w:val="auto"/>
                <w:sz w:val="18"/>
                <w:szCs w:val="18"/>
                <w:lang w:val="it-IT" w:eastAsia="it-IT"/>
              </w:rPr>
              <w:t xml:space="preserve"> relativi al complexType LavoratoreType</w:t>
            </w:r>
            <w:r w:rsidR="0078655C">
              <w:rPr>
                <w:rFonts w:ascii="Calibri" w:hAnsi="Calibri" w:cs="Calibri"/>
                <w:b w:val="0"/>
                <w:i w:val="0"/>
                <w:color w:val="auto"/>
                <w:sz w:val="18"/>
                <w:szCs w:val="18"/>
                <w:lang w:val="it-IT" w:eastAsia="it-IT"/>
              </w:rPr>
              <w:t>.</w:t>
            </w:r>
          </w:p>
          <w:p w14:paraId="743D0370" w14:textId="77777777" w:rsidR="00511894" w:rsidRDefault="00511894" w:rsidP="002629E2">
            <w:pPr>
              <w:pStyle w:val="Stile1-Titolo1"/>
              <w:ind w:left="720"/>
              <w:jc w:val="both"/>
              <w:rPr>
                <w:rFonts w:ascii="Calibri" w:hAnsi="Calibri" w:cs="Calibri"/>
                <w:b w:val="0"/>
                <w:i w:val="0"/>
                <w:color w:val="auto"/>
                <w:sz w:val="18"/>
                <w:szCs w:val="18"/>
                <w:lang w:val="it-IT" w:eastAsia="it-IT"/>
              </w:rPr>
            </w:pPr>
            <w:r w:rsidRPr="00BE490D">
              <w:rPr>
                <w:rFonts w:ascii="Calibri" w:hAnsi="Calibri" w:cs="Calibri"/>
                <w:b w:val="0"/>
                <w:i w:val="0"/>
                <w:color w:val="auto"/>
                <w:sz w:val="18"/>
                <w:szCs w:val="18"/>
                <w:lang w:val="it-IT" w:eastAsia="it-IT"/>
              </w:rPr>
              <w:t>Nel caso in cui si vogliano inoltrare anche gli attinenti dati retributivi, deve essere compilato l’oggetto DatiRetributiviPT</w:t>
            </w:r>
            <w:r>
              <w:rPr>
                <w:rFonts w:ascii="Calibri" w:hAnsi="Calibri" w:cs="Calibri"/>
                <w:b w:val="0"/>
                <w:i w:val="0"/>
                <w:color w:val="auto"/>
                <w:sz w:val="18"/>
                <w:szCs w:val="18"/>
                <w:lang w:val="it-IT" w:eastAsia="it-IT"/>
              </w:rPr>
              <w:t>.</w:t>
            </w:r>
          </w:p>
          <w:p w14:paraId="63B9CCEE" w14:textId="77777777" w:rsidR="004D001B" w:rsidRPr="0078655C" w:rsidRDefault="00511894" w:rsidP="00583748">
            <w:pPr>
              <w:pStyle w:val="Stile1-Titolo1"/>
              <w:numPr>
                <w:ilvl w:val="0"/>
                <w:numId w:val="22"/>
              </w:numPr>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 xml:space="preserve">Inseriti </w:t>
            </w:r>
            <w:r w:rsidR="0078655C">
              <w:rPr>
                <w:rFonts w:ascii="Calibri" w:hAnsi="Calibri" w:cs="Calibri"/>
                <w:b w:val="0"/>
                <w:i w:val="0"/>
                <w:color w:val="auto"/>
                <w:sz w:val="18"/>
                <w:szCs w:val="18"/>
                <w:lang w:val="it-IT" w:eastAsia="it-IT"/>
              </w:rPr>
              <w:t>i seguenti</w:t>
            </w:r>
            <w:r w:rsidRPr="0078655C">
              <w:rPr>
                <w:rFonts w:ascii="Calibri" w:hAnsi="Calibri" w:cs="Calibri"/>
                <w:b w:val="0"/>
                <w:i w:val="0"/>
                <w:color w:val="auto"/>
                <w:sz w:val="18"/>
                <w:szCs w:val="18"/>
                <w:lang w:val="it-IT" w:eastAsia="it-IT"/>
              </w:rPr>
              <w:t xml:space="preserve"> </w:t>
            </w:r>
            <w:r w:rsidR="00583748" w:rsidRPr="0078655C">
              <w:rPr>
                <w:rFonts w:ascii="Calibri" w:hAnsi="Calibri" w:cs="Calibri"/>
                <w:b w:val="0"/>
                <w:i w:val="0"/>
                <w:color w:val="auto"/>
                <w:sz w:val="18"/>
                <w:szCs w:val="18"/>
                <w:lang w:val="it-IT" w:eastAsia="it-IT"/>
              </w:rPr>
              <w:t>complexType</w:t>
            </w:r>
            <w:r w:rsidR="0078655C">
              <w:rPr>
                <w:rFonts w:ascii="Calibri" w:hAnsi="Calibri" w:cs="Calibri"/>
                <w:b w:val="0"/>
                <w:i w:val="0"/>
                <w:color w:val="auto"/>
                <w:sz w:val="18"/>
                <w:szCs w:val="18"/>
                <w:lang w:val="it-IT" w:eastAsia="it-IT"/>
              </w:rPr>
              <w:t>:</w:t>
            </w:r>
            <w:r w:rsidR="00583748" w:rsidRPr="0078655C">
              <w:rPr>
                <w:rFonts w:ascii="Calibri" w:hAnsi="Calibri" w:cs="Calibri"/>
                <w:b w:val="0"/>
                <w:i w:val="0"/>
                <w:color w:val="auto"/>
                <w:sz w:val="18"/>
                <w:szCs w:val="18"/>
                <w:lang w:val="it-IT" w:eastAsia="it-IT"/>
              </w:rPr>
              <w:t xml:space="preserve"> DatiRetributiviPTType, ClausoleCCNLType, LavoroSupplementareType</w:t>
            </w:r>
            <w:r w:rsidR="0021367B" w:rsidRPr="0078655C">
              <w:rPr>
                <w:rFonts w:ascii="Calibri" w:hAnsi="Calibri" w:cs="Calibri"/>
                <w:b w:val="0"/>
                <w:i w:val="0"/>
                <w:color w:val="auto"/>
                <w:sz w:val="18"/>
                <w:szCs w:val="18"/>
                <w:lang w:val="it-IT" w:eastAsia="it-IT"/>
              </w:rPr>
              <w:t>, ArtOrarioType</w:t>
            </w:r>
            <w:r w:rsidRPr="0078655C">
              <w:rPr>
                <w:rFonts w:ascii="Calibri" w:hAnsi="Calibri" w:cs="Calibri"/>
                <w:b w:val="0"/>
                <w:i w:val="0"/>
                <w:color w:val="auto"/>
                <w:sz w:val="18"/>
                <w:szCs w:val="18"/>
                <w:lang w:val="it-IT" w:eastAsia="it-IT"/>
              </w:rPr>
              <w:t>.</w:t>
            </w:r>
          </w:p>
          <w:p w14:paraId="69F7C05E" w14:textId="77777777" w:rsidR="0021367B" w:rsidRDefault="006A4D41" w:rsidP="0021367B">
            <w:pPr>
              <w:pStyle w:val="Stile1-Titolo1"/>
              <w:numPr>
                <w:ilvl w:val="0"/>
                <w:numId w:val="22"/>
              </w:numPr>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Inseriti</w:t>
            </w:r>
            <w:r w:rsidR="00E50E7D" w:rsidRPr="0078655C">
              <w:rPr>
                <w:rFonts w:ascii="Calibri" w:hAnsi="Calibri" w:cs="Calibri"/>
                <w:b w:val="0"/>
                <w:i w:val="0"/>
                <w:color w:val="auto"/>
                <w:sz w:val="18"/>
                <w:szCs w:val="18"/>
                <w:lang w:val="it-IT" w:eastAsia="it-IT"/>
              </w:rPr>
              <w:t xml:space="preserve"> i seguenti simpleType</w:t>
            </w:r>
            <w:r w:rsidR="0021367B" w:rsidRPr="0078655C">
              <w:rPr>
                <w:rFonts w:ascii="Calibri" w:hAnsi="Calibri" w:cs="Calibri"/>
                <w:b w:val="0"/>
                <w:i w:val="0"/>
                <w:color w:val="auto"/>
                <w:sz w:val="18"/>
                <w:szCs w:val="18"/>
                <w:lang w:val="it-IT" w:eastAsia="it-IT"/>
              </w:rPr>
              <w:t>: DurataOrariaType4, Importo8Type, Importo6Type, Stringa200Type, Stringa400Type.</w:t>
            </w:r>
          </w:p>
          <w:p w14:paraId="609BC44B" w14:textId="77777777" w:rsidR="00E46A66" w:rsidRPr="0021367B" w:rsidRDefault="00E46A66" w:rsidP="00E46A66">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Aggiornato il file zip “</w:t>
            </w:r>
            <w:r w:rsidRPr="008F1FC2">
              <w:rPr>
                <w:rFonts w:ascii="Calibri" w:hAnsi="Calibri" w:cs="Calibri"/>
                <w:b w:val="0"/>
                <w:i w:val="0"/>
                <w:color w:val="auto"/>
                <w:sz w:val="18"/>
                <w:szCs w:val="18"/>
                <w:lang w:val="it-IT" w:eastAsia="it-IT"/>
              </w:rPr>
              <w:t>Denuncia</w:t>
            </w:r>
            <w:r>
              <w:rPr>
                <w:rFonts w:ascii="Calibri" w:hAnsi="Calibri" w:cs="Calibri"/>
                <w:b w:val="0"/>
                <w:i w:val="0"/>
                <w:color w:val="auto"/>
                <w:sz w:val="18"/>
                <w:szCs w:val="18"/>
                <w:lang w:val="it-IT" w:eastAsia="it-IT"/>
              </w:rPr>
              <w:t>MalattiaProfessionale</w:t>
            </w:r>
            <w:r w:rsidRPr="008F1FC2">
              <w:rPr>
                <w:rFonts w:ascii="Calibri" w:hAnsi="Calibri" w:cs="Calibri"/>
                <w:b w:val="0"/>
                <w:i w:val="0"/>
                <w:color w:val="auto"/>
                <w:sz w:val="18"/>
                <w:szCs w:val="18"/>
                <w:lang w:val="it-IT" w:eastAsia="it-IT"/>
              </w:rPr>
              <w:t>-XML-Schema e Tabelle</w:t>
            </w:r>
            <w:r>
              <w:rPr>
                <w:rFonts w:ascii="Calibri" w:hAnsi="Calibri" w:cs="Calibri"/>
                <w:b w:val="0"/>
                <w:i w:val="0"/>
                <w:color w:val="auto"/>
                <w:sz w:val="18"/>
                <w:szCs w:val="18"/>
                <w:lang w:val="it-IT" w:eastAsia="it-IT"/>
              </w:rPr>
              <w:t>.zip” con i file già su elencati.</w:t>
            </w:r>
          </w:p>
        </w:tc>
      </w:tr>
    </w:tbl>
    <w:p w14:paraId="1C4C9BE4" w14:textId="77777777" w:rsidR="00B83C14" w:rsidRDefault="00B83C14" w:rsidP="005B49B9">
      <w:pPr>
        <w:jc w:val="both"/>
        <w:rPr>
          <w:rFonts w:ascii="Calibri" w:hAnsi="Calibri" w:cs="Calibri"/>
          <w:b/>
          <w:color w:val="365F91"/>
          <w:sz w:val="22"/>
        </w:rPr>
      </w:pPr>
    </w:p>
    <w:sectPr w:rsidR="00B83C14" w:rsidSect="00416AD1">
      <w:headerReference w:type="default" r:id="rId18"/>
      <w:footerReference w:type="even" r:id="rId19"/>
      <w:footerReference w:type="default" r:id="rId20"/>
      <w:footerReference w:type="first" r:id="rId21"/>
      <w:pgSz w:w="11906" w:h="16838"/>
      <w:pgMar w:top="993" w:right="1134" w:bottom="902" w:left="1134" w:header="899" w:footer="39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4A18" w14:textId="77777777" w:rsidR="00374F82" w:rsidRDefault="00374F82">
      <w:r>
        <w:separator/>
      </w:r>
    </w:p>
  </w:endnote>
  <w:endnote w:type="continuationSeparator" w:id="0">
    <w:p w14:paraId="24B86EBF" w14:textId="77777777" w:rsidR="00374F82" w:rsidRDefault="0037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7B12" w14:textId="2142EC8B" w:rsidR="00842B7C" w:rsidRDefault="00842B7C">
    <w:pPr>
      <w:pStyle w:val="Pidipagina"/>
    </w:pPr>
    <w:r>
      <w:rPr>
        <w:noProof/>
      </w:rPr>
      <mc:AlternateContent>
        <mc:Choice Requires="wps">
          <w:drawing>
            <wp:anchor distT="0" distB="0" distL="0" distR="0" simplePos="0" relativeHeight="251660288" behindDoc="0" locked="0" layoutInCell="1" allowOverlap="1" wp14:anchorId="1F796624" wp14:editId="128061F9">
              <wp:simplePos x="635" y="635"/>
              <wp:positionH relativeFrom="page">
                <wp:align>center</wp:align>
              </wp:positionH>
              <wp:positionV relativeFrom="page">
                <wp:align>bottom</wp:align>
              </wp:positionV>
              <wp:extent cx="443865" cy="443865"/>
              <wp:effectExtent l="0" t="0" r="17145" b="0"/>
              <wp:wrapNone/>
              <wp:docPr id="802412399" name="Casella di testo 2"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FF3ED" w14:textId="3ECD9C3F" w:rsidR="00842B7C" w:rsidRPr="00842B7C" w:rsidRDefault="00842B7C" w:rsidP="00842B7C">
                          <w:pPr>
                            <w:rPr>
                              <w:rFonts w:ascii="Verdana" w:eastAsia="Verdana" w:hAnsi="Verdana" w:cs="Verdana"/>
                              <w:noProof/>
                              <w:color w:val="000000"/>
                              <w:sz w:val="16"/>
                              <w:szCs w:val="16"/>
                            </w:rPr>
                          </w:pPr>
                          <w:r w:rsidRPr="00842B7C">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96624" id="_x0000_t202" coordsize="21600,21600" o:spt="202" path="m,l,21600r21600,l21600,xe">
              <v:stroke joinstyle="miter"/>
              <v:path gradientshapeok="t" o:connecttype="rect"/>
            </v:shapetype>
            <v:shape id="Casella di testo 2" o:spid="_x0000_s1026" type="#_x0000_t202" alt="Dati interni - Dati non personali"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CFF3ED" w14:textId="3ECD9C3F" w:rsidR="00842B7C" w:rsidRPr="00842B7C" w:rsidRDefault="00842B7C" w:rsidP="00842B7C">
                    <w:pPr>
                      <w:rPr>
                        <w:rFonts w:ascii="Verdana" w:eastAsia="Verdana" w:hAnsi="Verdana" w:cs="Verdana"/>
                        <w:noProof/>
                        <w:color w:val="000000"/>
                        <w:sz w:val="16"/>
                        <w:szCs w:val="16"/>
                      </w:rPr>
                    </w:pPr>
                    <w:r w:rsidRPr="00842B7C">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60F" w14:textId="15D31E14" w:rsidR="005E0B3E" w:rsidRPr="007A17D8" w:rsidRDefault="00061B5B" w:rsidP="005503D8">
    <w:pPr>
      <w:pStyle w:val="Pidipagina"/>
      <w:ind w:right="360"/>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5B616583" wp14:editId="5F35B357">
              <wp:simplePos x="0" y="0"/>
              <wp:positionH relativeFrom="column">
                <wp:posOffset>-38100</wp:posOffset>
              </wp:positionH>
              <wp:positionV relativeFrom="paragraph">
                <wp:posOffset>92075</wp:posOffset>
              </wp:positionV>
              <wp:extent cx="6183630" cy="0"/>
              <wp:effectExtent l="9525" t="6350" r="762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8F07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25pt" to="483.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" strokecolor="#365f91"/>
          </w:pict>
        </mc:Fallback>
      </mc:AlternateContent>
    </w:r>
    <w:r w:rsidR="005E0B3E">
      <w:tab/>
    </w:r>
  </w:p>
  <w:p w14:paraId="2D69166D" w14:textId="74AB895F" w:rsidR="005E0B3E" w:rsidRDefault="006902B9" w:rsidP="005503D8">
    <w:pPr>
      <w:pStyle w:val="Pidipagina"/>
    </w:pPr>
    <w:r>
      <w:rPr>
        <w:noProof/>
      </w:rPr>
      <w:drawing>
        <wp:inline distT="0" distB="0" distL="0" distR="0" wp14:anchorId="73C1F679" wp14:editId="2EE44CEC">
          <wp:extent cx="609601" cy="192024"/>
          <wp:effectExtent l="0" t="0" r="0" b="0"/>
          <wp:docPr id="758857160" name="Immagine 1"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57160" name="Immagine 1"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9601" cy="192024"/>
                  </a:xfrm>
                  <a:prstGeom prst="rect">
                    <a:avLst/>
                  </a:prstGeom>
                </pic:spPr>
              </pic:pic>
            </a:graphicData>
          </a:graphic>
        </wp:inline>
      </w:drawing>
    </w:r>
    <w:r w:rsidR="005E0B3E">
      <w:rPr>
        <w:rStyle w:val="Numeropagina"/>
      </w:rPr>
      <w:tab/>
    </w:r>
    <w:r w:rsidR="005E0B3E">
      <w:rPr>
        <w:rStyle w:val="Numeropagina"/>
      </w:rPr>
      <w:tab/>
    </w:r>
    <w:r w:rsidR="005E0B3E" w:rsidRPr="00025F16">
      <w:rPr>
        <w:rStyle w:val="Numeropagina"/>
        <w:rFonts w:ascii="Calibri" w:hAnsi="Calibri" w:cs="Calibri"/>
        <w:sz w:val="18"/>
        <w:szCs w:val="18"/>
      </w:rPr>
      <w:fldChar w:fldCharType="begin"/>
    </w:r>
    <w:r w:rsidR="005E0B3E" w:rsidRPr="00025F16">
      <w:rPr>
        <w:rStyle w:val="Numeropagina"/>
        <w:rFonts w:ascii="Calibri" w:hAnsi="Calibri" w:cs="Calibri"/>
        <w:sz w:val="18"/>
        <w:szCs w:val="18"/>
      </w:rPr>
      <w:instrText xml:space="preserve"> PAGE </w:instrText>
    </w:r>
    <w:r w:rsidR="005E0B3E" w:rsidRPr="00025F16">
      <w:rPr>
        <w:rStyle w:val="Numeropagina"/>
        <w:rFonts w:ascii="Calibri" w:hAnsi="Calibri" w:cs="Calibri"/>
        <w:sz w:val="18"/>
        <w:szCs w:val="18"/>
      </w:rPr>
      <w:fldChar w:fldCharType="separate"/>
    </w:r>
    <w:r w:rsidR="004B5F1F">
      <w:rPr>
        <w:rStyle w:val="Numeropagina"/>
        <w:rFonts w:ascii="Calibri" w:hAnsi="Calibri" w:cs="Calibri"/>
        <w:noProof/>
        <w:sz w:val="18"/>
        <w:szCs w:val="18"/>
      </w:rPr>
      <w:t>- 3 -</w:t>
    </w:r>
    <w:r w:rsidR="005E0B3E" w:rsidRPr="00025F16">
      <w:rPr>
        <w:rStyle w:val="Numeropagina"/>
        <w:rFonts w:ascii="Calibri" w:hAnsi="Calibri" w:cs="Calibri"/>
        <w:sz w:val="18"/>
        <w:szCs w:val="18"/>
      </w:rPr>
      <w:fldChar w:fldCharType="end"/>
    </w:r>
    <w:r w:rsidR="005E0B3E" w:rsidRPr="00025F16">
      <w:rPr>
        <w:rStyle w:val="Numeropagina"/>
        <w:rFonts w:ascii="Calibri" w:hAnsi="Calibri" w:cs="Calibr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1B9A" w14:textId="1121FD74" w:rsidR="00842B7C" w:rsidRDefault="00842B7C">
    <w:pPr>
      <w:pStyle w:val="Pidipagina"/>
    </w:pPr>
    <w:r>
      <w:rPr>
        <w:noProof/>
      </w:rPr>
      <mc:AlternateContent>
        <mc:Choice Requires="wps">
          <w:drawing>
            <wp:anchor distT="0" distB="0" distL="0" distR="0" simplePos="0" relativeHeight="251659264" behindDoc="0" locked="0" layoutInCell="1" allowOverlap="1" wp14:anchorId="6004F2ED" wp14:editId="497375A0">
              <wp:simplePos x="635" y="635"/>
              <wp:positionH relativeFrom="page">
                <wp:align>center</wp:align>
              </wp:positionH>
              <wp:positionV relativeFrom="page">
                <wp:align>bottom</wp:align>
              </wp:positionV>
              <wp:extent cx="443865" cy="443865"/>
              <wp:effectExtent l="0" t="0" r="17145" b="0"/>
              <wp:wrapNone/>
              <wp:docPr id="508864362" name="Casella di testo 1"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AC50E" w14:textId="6F968220" w:rsidR="00842B7C" w:rsidRPr="00842B7C" w:rsidRDefault="00842B7C" w:rsidP="00842B7C">
                          <w:pPr>
                            <w:rPr>
                              <w:rFonts w:ascii="Verdana" w:eastAsia="Verdana" w:hAnsi="Verdana" w:cs="Verdana"/>
                              <w:noProof/>
                              <w:color w:val="000000"/>
                              <w:sz w:val="16"/>
                              <w:szCs w:val="16"/>
                            </w:rPr>
                          </w:pPr>
                          <w:r w:rsidRPr="00842B7C">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4F2ED" id="_x0000_t202" coordsize="21600,21600" o:spt="202" path="m,l,21600r21600,l21600,xe">
              <v:stroke joinstyle="miter"/>
              <v:path gradientshapeok="t" o:connecttype="rect"/>
            </v:shapetype>
            <v:shape id="Casella di testo 1" o:spid="_x0000_s1027" type="#_x0000_t202" alt="Dati interni - Dati non personal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EAC50E" w14:textId="6F968220" w:rsidR="00842B7C" w:rsidRPr="00842B7C" w:rsidRDefault="00842B7C" w:rsidP="00842B7C">
                    <w:pPr>
                      <w:rPr>
                        <w:rFonts w:ascii="Verdana" w:eastAsia="Verdana" w:hAnsi="Verdana" w:cs="Verdana"/>
                        <w:noProof/>
                        <w:color w:val="000000"/>
                        <w:sz w:val="16"/>
                        <w:szCs w:val="16"/>
                      </w:rPr>
                    </w:pPr>
                    <w:r w:rsidRPr="00842B7C">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5132" w14:textId="77777777" w:rsidR="00374F82" w:rsidRDefault="00374F82">
      <w:r>
        <w:separator/>
      </w:r>
    </w:p>
  </w:footnote>
  <w:footnote w:type="continuationSeparator" w:id="0">
    <w:p w14:paraId="5441AD6A" w14:textId="77777777" w:rsidR="00374F82" w:rsidRDefault="0037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C98" w14:textId="77777777" w:rsidR="005E0B3E" w:rsidRPr="00953690" w:rsidRDefault="005E0B3E" w:rsidP="00C93321">
    <w:pPr>
      <w:pStyle w:val="Intestazione"/>
      <w:jc w:val="center"/>
      <w:rPr>
        <w:rFonts w:ascii="Calibri" w:hAnsi="Calibri" w:cs="Calibri"/>
        <w:b/>
        <w:sz w:val="28"/>
      </w:rPr>
    </w:pPr>
    <w:r w:rsidRPr="00953690">
      <w:rPr>
        <w:rFonts w:ascii="Calibri" w:hAnsi="Calibri" w:cs="Calibri"/>
        <w:b/>
        <w:sz w:val="28"/>
      </w:rPr>
      <w:t>Denuncia di malattia professionale telematica - Cronologia delle versioni</w:t>
    </w:r>
  </w:p>
  <w:p w14:paraId="358EA119" w14:textId="77777777" w:rsidR="005E0B3E" w:rsidRPr="005861F4" w:rsidRDefault="00061B5B" w:rsidP="00C93321">
    <w:pPr>
      <w:pStyle w:val="Intestazione"/>
      <w:jc w:val="center"/>
      <w:rPr>
        <w:rFonts w:ascii="Arial" w:hAnsi="Arial" w:cs="Arial"/>
        <w:sz w:val="28"/>
      </w:rPr>
    </w:pPr>
    <w:r>
      <w:rPr>
        <w:noProof/>
      </w:rPr>
      <mc:AlternateContent>
        <mc:Choice Requires="wps">
          <w:drawing>
            <wp:anchor distT="0" distB="0" distL="114300" distR="114300" simplePos="0" relativeHeight="251658240" behindDoc="0" locked="0" layoutInCell="1" allowOverlap="1" wp14:anchorId="3BC7684F" wp14:editId="6BF97098">
              <wp:simplePos x="0" y="0"/>
              <wp:positionH relativeFrom="column">
                <wp:posOffset>-38100</wp:posOffset>
              </wp:positionH>
              <wp:positionV relativeFrom="paragraph">
                <wp:posOffset>62865</wp:posOffset>
              </wp:positionV>
              <wp:extent cx="6183630" cy="0"/>
              <wp:effectExtent l="9525" t="5715" r="762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3630"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780F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83.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" strokecolor="#365f91"/>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 w15:restartNumberingAfterBreak="0">
    <w:nsid w:val="01F423C7"/>
    <w:multiLevelType w:val="multilevel"/>
    <w:tmpl w:val="7702E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1490"/>
    <w:multiLevelType w:val="hybridMultilevel"/>
    <w:tmpl w:val="B57842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8B0870"/>
    <w:multiLevelType w:val="hybridMultilevel"/>
    <w:tmpl w:val="9CEC8AB4"/>
    <w:lvl w:ilvl="0" w:tplc="04100003">
      <w:start w:val="1"/>
      <w:numFmt w:val="bullet"/>
      <w:lvlText w:val="o"/>
      <w:lvlJc w:val="left"/>
      <w:pPr>
        <w:ind w:left="1080" w:hanging="360"/>
      </w:pPr>
      <w:rPr>
        <w:rFonts w:ascii="Courier New" w:hAnsi="Courier New" w:cs="Courier New" w:hint="default"/>
      </w:rPr>
    </w:lvl>
    <w:lvl w:ilvl="1" w:tplc="6B68FA30">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7904F8E"/>
    <w:multiLevelType w:val="hybridMultilevel"/>
    <w:tmpl w:val="A70E54D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4A5116"/>
    <w:multiLevelType w:val="hybridMultilevel"/>
    <w:tmpl w:val="8794DF3E"/>
    <w:lvl w:ilvl="0" w:tplc="E10C157E">
      <w:numFmt w:val="bullet"/>
      <w:lvlText w:val="-"/>
      <w:lvlJc w:val="left"/>
      <w:pPr>
        <w:ind w:left="720" w:hanging="360"/>
      </w:pPr>
      <w:rPr>
        <w:rFonts w:ascii="Calibri" w:eastAsia="Times New Roman" w:hAnsi="Calibri" w:cs="Calibri" w:hint="default"/>
      </w:rPr>
    </w:lvl>
    <w:lvl w:ilvl="1" w:tplc="E10C157E">
      <w:numFmt w:val="bullet"/>
      <w:lvlText w:val="-"/>
      <w:lvlJc w:val="left"/>
      <w:pPr>
        <w:ind w:left="144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BC5C72"/>
    <w:multiLevelType w:val="hybridMultilevel"/>
    <w:tmpl w:val="8E6A1958"/>
    <w:lvl w:ilvl="0" w:tplc="87C06E22">
      <w:start w:val="2"/>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152A81"/>
    <w:multiLevelType w:val="hybridMultilevel"/>
    <w:tmpl w:val="AEB4B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35413B"/>
    <w:multiLevelType w:val="hybridMultilevel"/>
    <w:tmpl w:val="631EC9B8"/>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FB52040"/>
    <w:multiLevelType w:val="hybridMultilevel"/>
    <w:tmpl w:val="B8B0BEC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1FC61597"/>
    <w:multiLevelType w:val="hybridMultilevel"/>
    <w:tmpl w:val="7AE40996"/>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6D31BC"/>
    <w:multiLevelType w:val="hybridMultilevel"/>
    <w:tmpl w:val="9022FC4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C962D42"/>
    <w:multiLevelType w:val="hybridMultilevel"/>
    <w:tmpl w:val="B7ACF364"/>
    <w:lvl w:ilvl="0" w:tplc="E10C157E">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720" w:hanging="360"/>
      </w:pPr>
      <w:rPr>
        <w:rFonts w:ascii="Arial" w:hAnsi="Arial" w:hint="default"/>
      </w:rPr>
    </w:lvl>
    <w:lvl w:ilvl="2" w:tplc="F8EAC8DC">
      <w:start w:val="1"/>
      <w:numFmt w:val="bullet"/>
      <w:lvlText w:val=""/>
      <w:lvlJc w:val="left"/>
      <w:pPr>
        <w:ind w:left="0" w:firstLine="119"/>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E704A"/>
    <w:multiLevelType w:val="hybridMultilevel"/>
    <w:tmpl w:val="1E3C6282"/>
    <w:lvl w:ilvl="0" w:tplc="E10C15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DD1FBD"/>
    <w:multiLevelType w:val="hybridMultilevel"/>
    <w:tmpl w:val="7AAC80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9716B5"/>
    <w:multiLevelType w:val="hybridMultilevel"/>
    <w:tmpl w:val="BF964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95AB4"/>
    <w:multiLevelType w:val="hybridMultilevel"/>
    <w:tmpl w:val="E850F4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B64734"/>
    <w:multiLevelType w:val="hybridMultilevel"/>
    <w:tmpl w:val="E4B80A1A"/>
    <w:lvl w:ilvl="0" w:tplc="FCF04D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D11005"/>
    <w:multiLevelType w:val="hybridMultilevel"/>
    <w:tmpl w:val="A94C4AD2"/>
    <w:lvl w:ilvl="0" w:tplc="CA860F42">
      <w:start w:val="1"/>
      <w:numFmt w:val="bullet"/>
      <w:lvlText w:val="-"/>
      <w:lvlJc w:val="left"/>
      <w:pPr>
        <w:ind w:left="720" w:hanging="360"/>
      </w:pPr>
      <w:rPr>
        <w:rFonts w:ascii="Calibri" w:eastAsia="Times New Roman" w:hAnsi="Calibri" w:cs="Calibri" w:hint="default"/>
        <w:b w:val="0"/>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AC5F23"/>
    <w:multiLevelType w:val="hybridMultilevel"/>
    <w:tmpl w:val="F8AA28A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19E0065"/>
    <w:multiLevelType w:val="hybridMultilevel"/>
    <w:tmpl w:val="7F4AC694"/>
    <w:lvl w:ilvl="0" w:tplc="5B683206">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58550D"/>
    <w:multiLevelType w:val="hybridMultilevel"/>
    <w:tmpl w:val="4CD4D00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93A0892"/>
    <w:multiLevelType w:val="hybridMultilevel"/>
    <w:tmpl w:val="E4C2865E"/>
    <w:lvl w:ilvl="0" w:tplc="35569A1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C83ED5"/>
    <w:multiLevelType w:val="hybridMultilevel"/>
    <w:tmpl w:val="4DE22D4C"/>
    <w:lvl w:ilvl="0" w:tplc="FCF04D9E">
      <w:start w:val="1"/>
      <w:numFmt w:val="bullet"/>
      <w:lvlText w:val="-"/>
      <w:lvlJc w:val="left"/>
      <w:pPr>
        <w:ind w:left="1428" w:hanging="360"/>
      </w:pPr>
      <w:rPr>
        <w:rFonts w:ascii="Arial" w:hAnsi="Arial"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4" w15:restartNumberingAfterBreak="0">
    <w:nsid w:val="4A2A737F"/>
    <w:multiLevelType w:val="hybridMultilevel"/>
    <w:tmpl w:val="467ED0EE"/>
    <w:lvl w:ilvl="0" w:tplc="87C06E2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7D660F"/>
    <w:multiLevelType w:val="hybridMultilevel"/>
    <w:tmpl w:val="14C8AF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8B2927"/>
    <w:multiLevelType w:val="hybridMultilevel"/>
    <w:tmpl w:val="07D84B5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4A44F12"/>
    <w:multiLevelType w:val="hybridMultilevel"/>
    <w:tmpl w:val="49DCD03E"/>
    <w:lvl w:ilvl="0" w:tplc="6B68FA3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568448B7"/>
    <w:multiLevelType w:val="multilevel"/>
    <w:tmpl w:val="E206A7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EA9"/>
    <w:multiLevelType w:val="hybridMultilevel"/>
    <w:tmpl w:val="62A240EE"/>
    <w:lvl w:ilvl="0" w:tplc="87C06E22">
      <w:start w:val="2"/>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A360F8D"/>
    <w:multiLevelType w:val="hybridMultilevel"/>
    <w:tmpl w:val="962483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324753"/>
    <w:multiLevelType w:val="hybridMultilevel"/>
    <w:tmpl w:val="E140DE88"/>
    <w:lvl w:ilvl="0" w:tplc="87C06E2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154AFF"/>
    <w:multiLevelType w:val="hybridMultilevel"/>
    <w:tmpl w:val="D9F2D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7C0EE2"/>
    <w:multiLevelType w:val="hybridMultilevel"/>
    <w:tmpl w:val="4E206F70"/>
    <w:lvl w:ilvl="0" w:tplc="FCF04D9E">
      <w:start w:val="1"/>
      <w:numFmt w:val="bullet"/>
      <w:lvlText w:val="-"/>
      <w:lvlJc w:val="left"/>
      <w:pPr>
        <w:ind w:left="720" w:hanging="360"/>
      </w:pPr>
      <w:rPr>
        <w:rFonts w:ascii="Arial" w:hAnsi="Arial" w:hint="default"/>
      </w:rPr>
    </w:lvl>
    <w:lvl w:ilvl="1" w:tplc="F8EAC8DC">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3A4E4D"/>
    <w:multiLevelType w:val="hybridMultilevel"/>
    <w:tmpl w:val="64CA15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7106B8"/>
    <w:multiLevelType w:val="hybridMultilevel"/>
    <w:tmpl w:val="2C808F1C"/>
    <w:lvl w:ilvl="0" w:tplc="82B00DEA">
      <w:start w:val="44"/>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1831FE9"/>
    <w:multiLevelType w:val="hybridMultilevel"/>
    <w:tmpl w:val="E206A74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057B3"/>
    <w:multiLevelType w:val="hybridMultilevel"/>
    <w:tmpl w:val="157CB026"/>
    <w:lvl w:ilvl="0" w:tplc="28E2F0D0">
      <w:start w:val="1"/>
      <w:numFmt w:val="bullet"/>
      <w:lvlText w:val="o"/>
      <w:lvlJc w:val="left"/>
      <w:pPr>
        <w:ind w:left="360" w:hanging="360"/>
      </w:pPr>
      <w:rPr>
        <w:rFonts w:ascii="Courier New" w:hAnsi="Courier New" w:cs="Courier New"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3A74901"/>
    <w:multiLevelType w:val="hybridMultilevel"/>
    <w:tmpl w:val="5300A832"/>
    <w:lvl w:ilvl="0" w:tplc="B62400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5C04217"/>
    <w:multiLevelType w:val="hybridMultilevel"/>
    <w:tmpl w:val="AA54E8C4"/>
    <w:lvl w:ilvl="0" w:tplc="B62400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98D11C2"/>
    <w:multiLevelType w:val="hybridMultilevel"/>
    <w:tmpl w:val="2AE6139E"/>
    <w:lvl w:ilvl="0" w:tplc="87C06E22">
      <w:start w:val="2"/>
      <w:numFmt w:val="bullet"/>
      <w:lvlText w:val="-"/>
      <w:lvlJc w:val="left"/>
      <w:pPr>
        <w:ind w:left="360" w:hanging="360"/>
      </w:pPr>
      <w:rPr>
        <w:rFonts w:ascii="Calibri" w:eastAsia="Times New Roman" w:hAnsi="Calibri" w:cs="Calibri"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C1D627B"/>
    <w:multiLevelType w:val="hybridMultilevel"/>
    <w:tmpl w:val="D422CB34"/>
    <w:lvl w:ilvl="0" w:tplc="45EE2608">
      <w:start w:val="1"/>
      <w:numFmt w:val="decimal"/>
      <w:lvlText w:val="%1."/>
      <w:lvlJc w:val="left"/>
      <w:pPr>
        <w:tabs>
          <w:tab w:val="num" w:pos="720"/>
        </w:tabs>
        <w:ind w:left="720" w:hanging="360"/>
      </w:pPr>
      <w:rPr>
        <w:i w:val="0"/>
        <w:sz w:val="24"/>
        <w:szCs w:val="24"/>
      </w:rPr>
    </w:lvl>
    <w:lvl w:ilvl="1" w:tplc="04100005">
      <w:start w:val="1"/>
      <w:numFmt w:val="bullet"/>
      <w:lvlText w:val=""/>
      <w:lvlJc w:val="left"/>
      <w:pPr>
        <w:tabs>
          <w:tab w:val="num" w:pos="1440"/>
        </w:tabs>
        <w:ind w:left="1440" w:hanging="360"/>
      </w:pPr>
      <w:rPr>
        <w:rFonts w:ascii="Wingdings" w:hAnsi="Wingdings" w:hint="default"/>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CCA5893"/>
    <w:multiLevelType w:val="hybridMultilevel"/>
    <w:tmpl w:val="A9EA06D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72B85565"/>
    <w:multiLevelType w:val="hybridMultilevel"/>
    <w:tmpl w:val="722A54F0"/>
    <w:lvl w:ilvl="0" w:tplc="F8F0C0B2">
      <w:start w:val="1"/>
      <w:numFmt w:val="bullet"/>
      <w:lvlText w:val=""/>
      <w:lvlJc w:val="left"/>
      <w:pPr>
        <w:tabs>
          <w:tab w:val="num" w:pos="720"/>
        </w:tabs>
        <w:ind w:left="720" w:hanging="360"/>
      </w:pPr>
      <w:rPr>
        <w:rFonts w:ascii="Symbol" w:hAnsi="Symbol" w:hint="default"/>
      </w:rPr>
    </w:lvl>
    <w:lvl w:ilvl="1" w:tplc="10F62F06">
      <w:start w:val="1"/>
      <w:numFmt w:val="bullet"/>
      <w:lvlText w:val="o"/>
      <w:lvlJc w:val="left"/>
      <w:pPr>
        <w:tabs>
          <w:tab w:val="num" w:pos="1440"/>
        </w:tabs>
        <w:ind w:left="1440" w:hanging="360"/>
      </w:pPr>
      <w:rPr>
        <w:rFonts w:ascii="Courier New" w:hAnsi="Courier New" w:cs="Courier New" w:hint="default"/>
        <w:color w:val="00000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4" w15:restartNumberingAfterBreak="0">
    <w:nsid w:val="76F90BC9"/>
    <w:multiLevelType w:val="hybridMultilevel"/>
    <w:tmpl w:val="A0F2EE38"/>
    <w:lvl w:ilvl="0" w:tplc="04100001">
      <w:start w:val="1"/>
      <w:numFmt w:val="bullet"/>
      <w:lvlText w:val=""/>
      <w:lvlJc w:val="left"/>
      <w:pPr>
        <w:ind w:left="756" w:hanging="360"/>
      </w:pPr>
      <w:rPr>
        <w:rFonts w:ascii="Symbol" w:hAnsi="Symbol"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45" w15:restartNumberingAfterBreak="0">
    <w:nsid w:val="7798540C"/>
    <w:multiLevelType w:val="hybridMultilevel"/>
    <w:tmpl w:val="2084F0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FD49CF"/>
    <w:multiLevelType w:val="hybridMultilevel"/>
    <w:tmpl w:val="C048081C"/>
    <w:lvl w:ilvl="0" w:tplc="F8F0C0B2">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C536257"/>
    <w:multiLevelType w:val="multilevel"/>
    <w:tmpl w:val="D122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263320">
    <w:abstractNumId w:val="41"/>
  </w:num>
  <w:num w:numId="2" w16cid:durableId="1657805974">
    <w:abstractNumId w:val="11"/>
  </w:num>
  <w:num w:numId="3" w16cid:durableId="1792818503">
    <w:abstractNumId w:val="36"/>
  </w:num>
  <w:num w:numId="4" w16cid:durableId="204678666">
    <w:abstractNumId w:val="28"/>
  </w:num>
  <w:num w:numId="5" w16cid:durableId="1116414353">
    <w:abstractNumId w:val="25"/>
  </w:num>
  <w:num w:numId="6" w16cid:durableId="69624332">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3823614">
    <w:abstractNumId w:val="46"/>
  </w:num>
  <w:num w:numId="8" w16cid:durableId="1276015207">
    <w:abstractNumId w:val="21"/>
  </w:num>
  <w:num w:numId="9" w16cid:durableId="1507478424">
    <w:abstractNumId w:val="22"/>
  </w:num>
  <w:num w:numId="10" w16cid:durableId="198247623">
    <w:abstractNumId w:val="2"/>
  </w:num>
  <w:num w:numId="11" w16cid:durableId="1739282215">
    <w:abstractNumId w:val="42"/>
  </w:num>
  <w:num w:numId="12" w16cid:durableId="638189982">
    <w:abstractNumId w:val="19"/>
  </w:num>
  <w:num w:numId="13" w16cid:durableId="478039867">
    <w:abstractNumId w:val="24"/>
  </w:num>
  <w:num w:numId="14" w16cid:durableId="1905137278">
    <w:abstractNumId w:val="29"/>
  </w:num>
  <w:num w:numId="15" w16cid:durableId="1790977756">
    <w:abstractNumId w:val="39"/>
  </w:num>
  <w:num w:numId="16" w16cid:durableId="14809251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65817">
    <w:abstractNumId w:val="32"/>
  </w:num>
  <w:num w:numId="18" w16cid:durableId="383911592">
    <w:abstractNumId w:val="38"/>
  </w:num>
  <w:num w:numId="19" w16cid:durableId="708267255">
    <w:abstractNumId w:val="10"/>
  </w:num>
  <w:num w:numId="20" w16cid:durableId="1438017510">
    <w:abstractNumId w:val="4"/>
  </w:num>
  <w:num w:numId="21" w16cid:durableId="285281110">
    <w:abstractNumId w:val="13"/>
  </w:num>
  <w:num w:numId="22" w16cid:durableId="1257639903">
    <w:abstractNumId w:val="31"/>
  </w:num>
  <w:num w:numId="23" w16cid:durableId="11301503">
    <w:abstractNumId w:val="16"/>
  </w:num>
  <w:num w:numId="24" w16cid:durableId="1775665055">
    <w:abstractNumId w:val="47"/>
  </w:num>
  <w:num w:numId="25" w16cid:durableId="652871709">
    <w:abstractNumId w:val="1"/>
  </w:num>
  <w:num w:numId="26" w16cid:durableId="345250959">
    <w:abstractNumId w:val="26"/>
  </w:num>
  <w:num w:numId="27" w16cid:durableId="1245608472">
    <w:abstractNumId w:val="8"/>
  </w:num>
  <w:num w:numId="28" w16cid:durableId="475075766">
    <w:abstractNumId w:val="0"/>
  </w:num>
  <w:num w:numId="29" w16cid:durableId="989555952">
    <w:abstractNumId w:val="7"/>
  </w:num>
  <w:num w:numId="30" w16cid:durableId="674647162">
    <w:abstractNumId w:val="34"/>
  </w:num>
  <w:num w:numId="31" w16cid:durableId="1873028657">
    <w:abstractNumId w:val="15"/>
  </w:num>
  <w:num w:numId="32" w16cid:durableId="217783075">
    <w:abstractNumId w:val="37"/>
  </w:num>
  <w:num w:numId="33" w16cid:durableId="1432161235">
    <w:abstractNumId w:val="3"/>
  </w:num>
  <w:num w:numId="34" w16cid:durableId="734202740">
    <w:abstractNumId w:val="27"/>
  </w:num>
  <w:num w:numId="35" w16cid:durableId="814760013">
    <w:abstractNumId w:val="12"/>
  </w:num>
  <w:num w:numId="36" w16cid:durableId="495387805">
    <w:abstractNumId w:val="33"/>
  </w:num>
  <w:num w:numId="37" w16cid:durableId="1875340514">
    <w:abstractNumId w:val="44"/>
  </w:num>
  <w:num w:numId="38" w16cid:durableId="1168057508">
    <w:abstractNumId w:val="30"/>
  </w:num>
  <w:num w:numId="39" w16cid:durableId="1501658283">
    <w:abstractNumId w:val="45"/>
  </w:num>
  <w:num w:numId="40" w16cid:durableId="297613166">
    <w:abstractNumId w:val="14"/>
  </w:num>
  <w:num w:numId="41" w16cid:durableId="1406876204">
    <w:abstractNumId w:val="17"/>
  </w:num>
  <w:num w:numId="42" w16cid:durableId="1786459543">
    <w:abstractNumId w:val="40"/>
  </w:num>
  <w:num w:numId="43" w16cid:durableId="1357654126">
    <w:abstractNumId w:val="6"/>
  </w:num>
  <w:num w:numId="44" w16cid:durableId="458843908">
    <w:abstractNumId w:val="18"/>
  </w:num>
  <w:num w:numId="45" w16cid:durableId="423648279">
    <w:abstractNumId w:val="35"/>
  </w:num>
  <w:num w:numId="46" w16cid:durableId="549801657">
    <w:abstractNumId w:val="23"/>
  </w:num>
  <w:num w:numId="47" w16cid:durableId="1344742635">
    <w:abstractNumId w:val="5"/>
  </w:num>
  <w:num w:numId="48" w16cid:durableId="1494679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vIq65h8nNUN5IIZTG80TPd2Vsskusr2LfLeJ696tBe8XYv9NtREKRQfD46AV0OHVcE9XX5Y9LY9YP102TtkJA==" w:salt="QVe9yIJLULLf//9CZPvK+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86"/>
    <w:rsid w:val="00000937"/>
    <w:rsid w:val="00003B11"/>
    <w:rsid w:val="0000719C"/>
    <w:rsid w:val="0001193F"/>
    <w:rsid w:val="00017AEE"/>
    <w:rsid w:val="00022F39"/>
    <w:rsid w:val="00025F16"/>
    <w:rsid w:val="0003180B"/>
    <w:rsid w:val="000370E7"/>
    <w:rsid w:val="00044EDC"/>
    <w:rsid w:val="0005085C"/>
    <w:rsid w:val="000514EC"/>
    <w:rsid w:val="0005174A"/>
    <w:rsid w:val="00056BB9"/>
    <w:rsid w:val="00060150"/>
    <w:rsid w:val="00061B5B"/>
    <w:rsid w:val="0006539A"/>
    <w:rsid w:val="0006574F"/>
    <w:rsid w:val="00065EB4"/>
    <w:rsid w:val="00066EBB"/>
    <w:rsid w:val="000709B3"/>
    <w:rsid w:val="000755E9"/>
    <w:rsid w:val="000859DC"/>
    <w:rsid w:val="000926F8"/>
    <w:rsid w:val="000948C6"/>
    <w:rsid w:val="000A16C5"/>
    <w:rsid w:val="000A1960"/>
    <w:rsid w:val="000B32BF"/>
    <w:rsid w:val="000C1551"/>
    <w:rsid w:val="000C663C"/>
    <w:rsid w:val="000C74B6"/>
    <w:rsid w:val="000D0BF6"/>
    <w:rsid w:val="000D4C11"/>
    <w:rsid w:val="000E0A46"/>
    <w:rsid w:val="000F3AAE"/>
    <w:rsid w:val="000F7A7B"/>
    <w:rsid w:val="001017A8"/>
    <w:rsid w:val="0010325B"/>
    <w:rsid w:val="00106C0A"/>
    <w:rsid w:val="00111418"/>
    <w:rsid w:val="001139F7"/>
    <w:rsid w:val="00114D16"/>
    <w:rsid w:val="001164E0"/>
    <w:rsid w:val="00126D8A"/>
    <w:rsid w:val="00132E1D"/>
    <w:rsid w:val="001408C0"/>
    <w:rsid w:val="00147180"/>
    <w:rsid w:val="0016298B"/>
    <w:rsid w:val="0017004C"/>
    <w:rsid w:val="00170F7D"/>
    <w:rsid w:val="00173478"/>
    <w:rsid w:val="001751F0"/>
    <w:rsid w:val="00175EFC"/>
    <w:rsid w:val="00176596"/>
    <w:rsid w:val="00180C77"/>
    <w:rsid w:val="00192A88"/>
    <w:rsid w:val="00194805"/>
    <w:rsid w:val="001A13EA"/>
    <w:rsid w:val="001A4AE4"/>
    <w:rsid w:val="001B276D"/>
    <w:rsid w:val="001B2D9D"/>
    <w:rsid w:val="001B3834"/>
    <w:rsid w:val="001B4F26"/>
    <w:rsid w:val="001D07A0"/>
    <w:rsid w:val="001D1EBC"/>
    <w:rsid w:val="001D7B79"/>
    <w:rsid w:val="001F158C"/>
    <w:rsid w:val="0021367B"/>
    <w:rsid w:val="002203AD"/>
    <w:rsid w:val="002209CB"/>
    <w:rsid w:val="00222CBD"/>
    <w:rsid w:val="0022385B"/>
    <w:rsid w:val="0022762E"/>
    <w:rsid w:val="00232437"/>
    <w:rsid w:val="00235F02"/>
    <w:rsid w:val="00237B7D"/>
    <w:rsid w:val="00241BD1"/>
    <w:rsid w:val="002436A3"/>
    <w:rsid w:val="00245472"/>
    <w:rsid w:val="00246A33"/>
    <w:rsid w:val="00250298"/>
    <w:rsid w:val="00250752"/>
    <w:rsid w:val="00255F9C"/>
    <w:rsid w:val="00256DB9"/>
    <w:rsid w:val="002573DD"/>
    <w:rsid w:val="0025786E"/>
    <w:rsid w:val="00260258"/>
    <w:rsid w:val="00260EB4"/>
    <w:rsid w:val="00261ECA"/>
    <w:rsid w:val="00261FA0"/>
    <w:rsid w:val="002629E2"/>
    <w:rsid w:val="00273E76"/>
    <w:rsid w:val="002749C1"/>
    <w:rsid w:val="00276E77"/>
    <w:rsid w:val="00281DAD"/>
    <w:rsid w:val="00282E02"/>
    <w:rsid w:val="00285F18"/>
    <w:rsid w:val="00290AE8"/>
    <w:rsid w:val="0029454B"/>
    <w:rsid w:val="002A1C2F"/>
    <w:rsid w:val="002A33A8"/>
    <w:rsid w:val="002A5C81"/>
    <w:rsid w:val="002A7D08"/>
    <w:rsid w:val="002B4B9C"/>
    <w:rsid w:val="002C0091"/>
    <w:rsid w:val="002C2D17"/>
    <w:rsid w:val="002D4F2F"/>
    <w:rsid w:val="002D517E"/>
    <w:rsid w:val="002E08FD"/>
    <w:rsid w:val="002E2647"/>
    <w:rsid w:val="002E2E38"/>
    <w:rsid w:val="002E3BED"/>
    <w:rsid w:val="002E613F"/>
    <w:rsid w:val="002E6587"/>
    <w:rsid w:val="002E7669"/>
    <w:rsid w:val="002F6AB5"/>
    <w:rsid w:val="0030162A"/>
    <w:rsid w:val="00303C8C"/>
    <w:rsid w:val="00307557"/>
    <w:rsid w:val="00311D36"/>
    <w:rsid w:val="00312D52"/>
    <w:rsid w:val="00313A59"/>
    <w:rsid w:val="00323698"/>
    <w:rsid w:val="00336950"/>
    <w:rsid w:val="003404AF"/>
    <w:rsid w:val="00345147"/>
    <w:rsid w:val="00351B54"/>
    <w:rsid w:val="0035240A"/>
    <w:rsid w:val="00355768"/>
    <w:rsid w:val="00356C90"/>
    <w:rsid w:val="00356DD0"/>
    <w:rsid w:val="00357D61"/>
    <w:rsid w:val="00371394"/>
    <w:rsid w:val="00374F82"/>
    <w:rsid w:val="003751B1"/>
    <w:rsid w:val="00381771"/>
    <w:rsid w:val="003A0139"/>
    <w:rsid w:val="003A0284"/>
    <w:rsid w:val="003B0863"/>
    <w:rsid w:val="003B3DC0"/>
    <w:rsid w:val="003B5579"/>
    <w:rsid w:val="003C01D0"/>
    <w:rsid w:val="003C0C79"/>
    <w:rsid w:val="003C48A0"/>
    <w:rsid w:val="003D04A1"/>
    <w:rsid w:val="003D06BF"/>
    <w:rsid w:val="003D250B"/>
    <w:rsid w:val="003D43EC"/>
    <w:rsid w:val="003D5C92"/>
    <w:rsid w:val="003D6A35"/>
    <w:rsid w:val="003D75A5"/>
    <w:rsid w:val="003E2720"/>
    <w:rsid w:val="003E5846"/>
    <w:rsid w:val="003E68B5"/>
    <w:rsid w:val="003F227F"/>
    <w:rsid w:val="003F46FE"/>
    <w:rsid w:val="00400F7E"/>
    <w:rsid w:val="00403392"/>
    <w:rsid w:val="0041172B"/>
    <w:rsid w:val="00416AD1"/>
    <w:rsid w:val="004231C5"/>
    <w:rsid w:val="004239C4"/>
    <w:rsid w:val="004270D0"/>
    <w:rsid w:val="004274BA"/>
    <w:rsid w:val="00431866"/>
    <w:rsid w:val="0043647E"/>
    <w:rsid w:val="00436705"/>
    <w:rsid w:val="00436D1A"/>
    <w:rsid w:val="004424D6"/>
    <w:rsid w:val="004428D2"/>
    <w:rsid w:val="00450151"/>
    <w:rsid w:val="004507B8"/>
    <w:rsid w:val="004513CC"/>
    <w:rsid w:val="00453901"/>
    <w:rsid w:val="00453BEA"/>
    <w:rsid w:val="00454A6C"/>
    <w:rsid w:val="00460895"/>
    <w:rsid w:val="00461587"/>
    <w:rsid w:val="00465FC5"/>
    <w:rsid w:val="0046729D"/>
    <w:rsid w:val="0047237F"/>
    <w:rsid w:val="004746CD"/>
    <w:rsid w:val="00480A3F"/>
    <w:rsid w:val="0048281A"/>
    <w:rsid w:val="00486870"/>
    <w:rsid w:val="00487E76"/>
    <w:rsid w:val="00490F07"/>
    <w:rsid w:val="00491E24"/>
    <w:rsid w:val="004924A0"/>
    <w:rsid w:val="004B3E36"/>
    <w:rsid w:val="004B5F1F"/>
    <w:rsid w:val="004B7AF5"/>
    <w:rsid w:val="004B7EE4"/>
    <w:rsid w:val="004C1209"/>
    <w:rsid w:val="004C4878"/>
    <w:rsid w:val="004C590E"/>
    <w:rsid w:val="004C69F2"/>
    <w:rsid w:val="004D001B"/>
    <w:rsid w:val="004D3F61"/>
    <w:rsid w:val="004D6016"/>
    <w:rsid w:val="004E1B62"/>
    <w:rsid w:val="004E27D0"/>
    <w:rsid w:val="004E3DE9"/>
    <w:rsid w:val="004E76A2"/>
    <w:rsid w:val="004F1751"/>
    <w:rsid w:val="004F664A"/>
    <w:rsid w:val="004F669D"/>
    <w:rsid w:val="004F76D7"/>
    <w:rsid w:val="005031AF"/>
    <w:rsid w:val="00503E32"/>
    <w:rsid w:val="005054C8"/>
    <w:rsid w:val="00507A0A"/>
    <w:rsid w:val="00511894"/>
    <w:rsid w:val="00520E42"/>
    <w:rsid w:val="00525E05"/>
    <w:rsid w:val="00527A2D"/>
    <w:rsid w:val="00534229"/>
    <w:rsid w:val="0054194C"/>
    <w:rsid w:val="0054289E"/>
    <w:rsid w:val="00545199"/>
    <w:rsid w:val="005503D8"/>
    <w:rsid w:val="0055051A"/>
    <w:rsid w:val="00550629"/>
    <w:rsid w:val="0055132C"/>
    <w:rsid w:val="00555296"/>
    <w:rsid w:val="00563314"/>
    <w:rsid w:val="005672BF"/>
    <w:rsid w:val="00567309"/>
    <w:rsid w:val="00572C51"/>
    <w:rsid w:val="005755A1"/>
    <w:rsid w:val="00581DFD"/>
    <w:rsid w:val="00583748"/>
    <w:rsid w:val="0058437B"/>
    <w:rsid w:val="005861F4"/>
    <w:rsid w:val="00592365"/>
    <w:rsid w:val="00594B71"/>
    <w:rsid w:val="005A13E2"/>
    <w:rsid w:val="005A340F"/>
    <w:rsid w:val="005A3CC8"/>
    <w:rsid w:val="005A4138"/>
    <w:rsid w:val="005A5FF0"/>
    <w:rsid w:val="005A7118"/>
    <w:rsid w:val="005B10EA"/>
    <w:rsid w:val="005B49B9"/>
    <w:rsid w:val="005B60EE"/>
    <w:rsid w:val="005C0136"/>
    <w:rsid w:val="005C369B"/>
    <w:rsid w:val="005D179C"/>
    <w:rsid w:val="005E0B3E"/>
    <w:rsid w:val="005F23ED"/>
    <w:rsid w:val="005F6005"/>
    <w:rsid w:val="00607898"/>
    <w:rsid w:val="00616314"/>
    <w:rsid w:val="00617D58"/>
    <w:rsid w:val="006227BF"/>
    <w:rsid w:val="00623172"/>
    <w:rsid w:val="00624504"/>
    <w:rsid w:val="00625E17"/>
    <w:rsid w:val="006260E7"/>
    <w:rsid w:val="00626A18"/>
    <w:rsid w:val="00626AE3"/>
    <w:rsid w:val="006300B8"/>
    <w:rsid w:val="00631CB4"/>
    <w:rsid w:val="00635CF8"/>
    <w:rsid w:val="00636D67"/>
    <w:rsid w:val="00650161"/>
    <w:rsid w:val="0065104F"/>
    <w:rsid w:val="00651124"/>
    <w:rsid w:val="006518C4"/>
    <w:rsid w:val="00653133"/>
    <w:rsid w:val="006557C5"/>
    <w:rsid w:val="00656329"/>
    <w:rsid w:val="00667AE5"/>
    <w:rsid w:val="0067742C"/>
    <w:rsid w:val="00680DEF"/>
    <w:rsid w:val="0068176B"/>
    <w:rsid w:val="00681C88"/>
    <w:rsid w:val="0068526B"/>
    <w:rsid w:val="006864DF"/>
    <w:rsid w:val="006902B9"/>
    <w:rsid w:val="006928B5"/>
    <w:rsid w:val="006937F7"/>
    <w:rsid w:val="006A4D41"/>
    <w:rsid w:val="006B041D"/>
    <w:rsid w:val="006B124F"/>
    <w:rsid w:val="006B2E24"/>
    <w:rsid w:val="006B402F"/>
    <w:rsid w:val="006B5192"/>
    <w:rsid w:val="006B5FDE"/>
    <w:rsid w:val="006C01C0"/>
    <w:rsid w:val="006C7987"/>
    <w:rsid w:val="006D20C5"/>
    <w:rsid w:val="006D4A5A"/>
    <w:rsid w:val="006E41CF"/>
    <w:rsid w:val="006E5868"/>
    <w:rsid w:val="006E602A"/>
    <w:rsid w:val="006F4E8E"/>
    <w:rsid w:val="00700224"/>
    <w:rsid w:val="00701F9F"/>
    <w:rsid w:val="007022C6"/>
    <w:rsid w:val="007028CA"/>
    <w:rsid w:val="00702D54"/>
    <w:rsid w:val="0070416A"/>
    <w:rsid w:val="00704370"/>
    <w:rsid w:val="00704E15"/>
    <w:rsid w:val="00705207"/>
    <w:rsid w:val="007069EA"/>
    <w:rsid w:val="007113BC"/>
    <w:rsid w:val="00713E7A"/>
    <w:rsid w:val="0071433C"/>
    <w:rsid w:val="0071751E"/>
    <w:rsid w:val="00720E01"/>
    <w:rsid w:val="00722B1C"/>
    <w:rsid w:val="00725B85"/>
    <w:rsid w:val="00730322"/>
    <w:rsid w:val="00730F6F"/>
    <w:rsid w:val="00733CC7"/>
    <w:rsid w:val="00743EDA"/>
    <w:rsid w:val="00752F4A"/>
    <w:rsid w:val="007565A5"/>
    <w:rsid w:val="007569FB"/>
    <w:rsid w:val="007606BA"/>
    <w:rsid w:val="0076224E"/>
    <w:rsid w:val="00763245"/>
    <w:rsid w:val="007643F1"/>
    <w:rsid w:val="00783617"/>
    <w:rsid w:val="0078655C"/>
    <w:rsid w:val="00791DBE"/>
    <w:rsid w:val="00794441"/>
    <w:rsid w:val="00794913"/>
    <w:rsid w:val="0079701A"/>
    <w:rsid w:val="007A019D"/>
    <w:rsid w:val="007A6014"/>
    <w:rsid w:val="007B7C7F"/>
    <w:rsid w:val="007C087F"/>
    <w:rsid w:val="007C1AD5"/>
    <w:rsid w:val="007C48AA"/>
    <w:rsid w:val="007C4A29"/>
    <w:rsid w:val="007C69DA"/>
    <w:rsid w:val="007C6CE5"/>
    <w:rsid w:val="007D191F"/>
    <w:rsid w:val="007D34B1"/>
    <w:rsid w:val="007D38D5"/>
    <w:rsid w:val="007D64FE"/>
    <w:rsid w:val="007D7509"/>
    <w:rsid w:val="007E0E20"/>
    <w:rsid w:val="007E2D0A"/>
    <w:rsid w:val="007E3A1C"/>
    <w:rsid w:val="007E5AD1"/>
    <w:rsid w:val="007E6551"/>
    <w:rsid w:val="007E72DA"/>
    <w:rsid w:val="007F6176"/>
    <w:rsid w:val="007F7F92"/>
    <w:rsid w:val="00800124"/>
    <w:rsid w:val="0080367D"/>
    <w:rsid w:val="00803F6D"/>
    <w:rsid w:val="00810F17"/>
    <w:rsid w:val="0082790D"/>
    <w:rsid w:val="00831BC2"/>
    <w:rsid w:val="00836B92"/>
    <w:rsid w:val="00836F9E"/>
    <w:rsid w:val="00837AA8"/>
    <w:rsid w:val="00842B7C"/>
    <w:rsid w:val="008530A1"/>
    <w:rsid w:val="00853CF3"/>
    <w:rsid w:val="00862B35"/>
    <w:rsid w:val="008666FA"/>
    <w:rsid w:val="00866D02"/>
    <w:rsid w:val="0086731A"/>
    <w:rsid w:val="008735ED"/>
    <w:rsid w:val="0087725B"/>
    <w:rsid w:val="008777FD"/>
    <w:rsid w:val="008811FB"/>
    <w:rsid w:val="0088133D"/>
    <w:rsid w:val="00885637"/>
    <w:rsid w:val="00885BA0"/>
    <w:rsid w:val="00887E54"/>
    <w:rsid w:val="00894481"/>
    <w:rsid w:val="008A148A"/>
    <w:rsid w:val="008A3ADF"/>
    <w:rsid w:val="008C12D6"/>
    <w:rsid w:val="008C206D"/>
    <w:rsid w:val="008C32A6"/>
    <w:rsid w:val="008C39AC"/>
    <w:rsid w:val="008C3FAE"/>
    <w:rsid w:val="008C5012"/>
    <w:rsid w:val="008D00B6"/>
    <w:rsid w:val="008E267B"/>
    <w:rsid w:val="008E28AD"/>
    <w:rsid w:val="008E5224"/>
    <w:rsid w:val="008E53D3"/>
    <w:rsid w:val="008E579D"/>
    <w:rsid w:val="008F3918"/>
    <w:rsid w:val="008F6B49"/>
    <w:rsid w:val="00900E65"/>
    <w:rsid w:val="0090229F"/>
    <w:rsid w:val="00902875"/>
    <w:rsid w:val="00910EAD"/>
    <w:rsid w:val="0091277C"/>
    <w:rsid w:val="00912E8F"/>
    <w:rsid w:val="00913790"/>
    <w:rsid w:val="009142F5"/>
    <w:rsid w:val="009149C8"/>
    <w:rsid w:val="00916EE1"/>
    <w:rsid w:val="00927DD3"/>
    <w:rsid w:val="009328ED"/>
    <w:rsid w:val="00937895"/>
    <w:rsid w:val="00950B5D"/>
    <w:rsid w:val="00950D55"/>
    <w:rsid w:val="00952F05"/>
    <w:rsid w:val="00953690"/>
    <w:rsid w:val="00960A5D"/>
    <w:rsid w:val="00962162"/>
    <w:rsid w:val="00963E78"/>
    <w:rsid w:val="00965C05"/>
    <w:rsid w:val="009663EF"/>
    <w:rsid w:val="009671A9"/>
    <w:rsid w:val="00967E3A"/>
    <w:rsid w:val="00971991"/>
    <w:rsid w:val="009734FB"/>
    <w:rsid w:val="00976A0A"/>
    <w:rsid w:val="00983623"/>
    <w:rsid w:val="0098450D"/>
    <w:rsid w:val="009920F9"/>
    <w:rsid w:val="009945FD"/>
    <w:rsid w:val="00996746"/>
    <w:rsid w:val="00997E8F"/>
    <w:rsid w:val="009A2D86"/>
    <w:rsid w:val="009A4940"/>
    <w:rsid w:val="009A4EA4"/>
    <w:rsid w:val="009A5714"/>
    <w:rsid w:val="009A596A"/>
    <w:rsid w:val="009A7298"/>
    <w:rsid w:val="009C1F2D"/>
    <w:rsid w:val="009C2DF7"/>
    <w:rsid w:val="009C6875"/>
    <w:rsid w:val="009C785A"/>
    <w:rsid w:val="009D4D74"/>
    <w:rsid w:val="00A00598"/>
    <w:rsid w:val="00A016B4"/>
    <w:rsid w:val="00A070A0"/>
    <w:rsid w:val="00A1045A"/>
    <w:rsid w:val="00A125FE"/>
    <w:rsid w:val="00A13638"/>
    <w:rsid w:val="00A154F2"/>
    <w:rsid w:val="00A208D6"/>
    <w:rsid w:val="00A26997"/>
    <w:rsid w:val="00A26F79"/>
    <w:rsid w:val="00A32DD5"/>
    <w:rsid w:val="00A35CD8"/>
    <w:rsid w:val="00A4198D"/>
    <w:rsid w:val="00A43517"/>
    <w:rsid w:val="00A43C9C"/>
    <w:rsid w:val="00A45205"/>
    <w:rsid w:val="00A50058"/>
    <w:rsid w:val="00A50089"/>
    <w:rsid w:val="00A53424"/>
    <w:rsid w:val="00A54835"/>
    <w:rsid w:val="00A56590"/>
    <w:rsid w:val="00A56AC1"/>
    <w:rsid w:val="00A60506"/>
    <w:rsid w:val="00A60D03"/>
    <w:rsid w:val="00A62782"/>
    <w:rsid w:val="00A652E0"/>
    <w:rsid w:val="00A66344"/>
    <w:rsid w:val="00A67D4C"/>
    <w:rsid w:val="00A7181A"/>
    <w:rsid w:val="00A76792"/>
    <w:rsid w:val="00A82445"/>
    <w:rsid w:val="00A82850"/>
    <w:rsid w:val="00A94970"/>
    <w:rsid w:val="00AB13CA"/>
    <w:rsid w:val="00AB1E06"/>
    <w:rsid w:val="00AB3EF5"/>
    <w:rsid w:val="00AB4FCE"/>
    <w:rsid w:val="00AB5F7A"/>
    <w:rsid w:val="00AC048F"/>
    <w:rsid w:val="00AC0B94"/>
    <w:rsid w:val="00AC30F0"/>
    <w:rsid w:val="00AD5AE9"/>
    <w:rsid w:val="00AE20B6"/>
    <w:rsid w:val="00AE25EB"/>
    <w:rsid w:val="00AE4907"/>
    <w:rsid w:val="00AE5DA9"/>
    <w:rsid w:val="00AE6DA1"/>
    <w:rsid w:val="00AF102B"/>
    <w:rsid w:val="00AF19BE"/>
    <w:rsid w:val="00AF2CA6"/>
    <w:rsid w:val="00AF46A4"/>
    <w:rsid w:val="00B02143"/>
    <w:rsid w:val="00B02F0E"/>
    <w:rsid w:val="00B0375F"/>
    <w:rsid w:val="00B043CA"/>
    <w:rsid w:val="00B06E2A"/>
    <w:rsid w:val="00B071AE"/>
    <w:rsid w:val="00B16C2F"/>
    <w:rsid w:val="00B1726C"/>
    <w:rsid w:val="00B21BF2"/>
    <w:rsid w:val="00B2316F"/>
    <w:rsid w:val="00B24064"/>
    <w:rsid w:val="00B25AE3"/>
    <w:rsid w:val="00B26C08"/>
    <w:rsid w:val="00B27AB9"/>
    <w:rsid w:val="00B352DA"/>
    <w:rsid w:val="00B40E34"/>
    <w:rsid w:val="00B44256"/>
    <w:rsid w:val="00B513BB"/>
    <w:rsid w:val="00B56C15"/>
    <w:rsid w:val="00B638FB"/>
    <w:rsid w:val="00B63A13"/>
    <w:rsid w:val="00B74276"/>
    <w:rsid w:val="00B75B1F"/>
    <w:rsid w:val="00B804AC"/>
    <w:rsid w:val="00B81930"/>
    <w:rsid w:val="00B820B3"/>
    <w:rsid w:val="00B83C14"/>
    <w:rsid w:val="00B84A9E"/>
    <w:rsid w:val="00B84C5D"/>
    <w:rsid w:val="00B8593F"/>
    <w:rsid w:val="00B90202"/>
    <w:rsid w:val="00B91B22"/>
    <w:rsid w:val="00B92916"/>
    <w:rsid w:val="00B976BD"/>
    <w:rsid w:val="00BA0980"/>
    <w:rsid w:val="00BA2D44"/>
    <w:rsid w:val="00BA3049"/>
    <w:rsid w:val="00BB1746"/>
    <w:rsid w:val="00BB29CC"/>
    <w:rsid w:val="00BB5043"/>
    <w:rsid w:val="00BC0623"/>
    <w:rsid w:val="00BC2FF2"/>
    <w:rsid w:val="00BC3ADA"/>
    <w:rsid w:val="00BC4E7C"/>
    <w:rsid w:val="00BD0D70"/>
    <w:rsid w:val="00BD2E2D"/>
    <w:rsid w:val="00BD33DA"/>
    <w:rsid w:val="00BD3C26"/>
    <w:rsid w:val="00BE490D"/>
    <w:rsid w:val="00BE4ABD"/>
    <w:rsid w:val="00BE4DE7"/>
    <w:rsid w:val="00BF12D0"/>
    <w:rsid w:val="00BF23FA"/>
    <w:rsid w:val="00C017A9"/>
    <w:rsid w:val="00C05D79"/>
    <w:rsid w:val="00C06488"/>
    <w:rsid w:val="00C11B68"/>
    <w:rsid w:val="00C1220D"/>
    <w:rsid w:val="00C1412F"/>
    <w:rsid w:val="00C14D08"/>
    <w:rsid w:val="00C17BE2"/>
    <w:rsid w:val="00C17E87"/>
    <w:rsid w:val="00C325A5"/>
    <w:rsid w:val="00C35EB7"/>
    <w:rsid w:val="00C40F0A"/>
    <w:rsid w:val="00C425D1"/>
    <w:rsid w:val="00C43300"/>
    <w:rsid w:val="00C43D75"/>
    <w:rsid w:val="00C46FEF"/>
    <w:rsid w:val="00C47DBD"/>
    <w:rsid w:val="00C6038C"/>
    <w:rsid w:val="00C62898"/>
    <w:rsid w:val="00C64B7C"/>
    <w:rsid w:val="00C72213"/>
    <w:rsid w:val="00C731DC"/>
    <w:rsid w:val="00C7385E"/>
    <w:rsid w:val="00C7400F"/>
    <w:rsid w:val="00C83DFA"/>
    <w:rsid w:val="00C85885"/>
    <w:rsid w:val="00C85F8F"/>
    <w:rsid w:val="00C90D5C"/>
    <w:rsid w:val="00C9276D"/>
    <w:rsid w:val="00C93321"/>
    <w:rsid w:val="00C93EF7"/>
    <w:rsid w:val="00C94A64"/>
    <w:rsid w:val="00C95CF1"/>
    <w:rsid w:val="00C96586"/>
    <w:rsid w:val="00CA52C8"/>
    <w:rsid w:val="00CB033C"/>
    <w:rsid w:val="00CB6A9A"/>
    <w:rsid w:val="00CB754C"/>
    <w:rsid w:val="00CC46B5"/>
    <w:rsid w:val="00CC4F03"/>
    <w:rsid w:val="00CC5B23"/>
    <w:rsid w:val="00CC6656"/>
    <w:rsid w:val="00CD0FB6"/>
    <w:rsid w:val="00CD1B46"/>
    <w:rsid w:val="00CD25A3"/>
    <w:rsid w:val="00CD594E"/>
    <w:rsid w:val="00CD6FBF"/>
    <w:rsid w:val="00CE1885"/>
    <w:rsid w:val="00CE5819"/>
    <w:rsid w:val="00CE77C1"/>
    <w:rsid w:val="00CF0586"/>
    <w:rsid w:val="00CF22F5"/>
    <w:rsid w:val="00CF7D0F"/>
    <w:rsid w:val="00D014B4"/>
    <w:rsid w:val="00D01504"/>
    <w:rsid w:val="00D105F8"/>
    <w:rsid w:val="00D121A1"/>
    <w:rsid w:val="00D22677"/>
    <w:rsid w:val="00D232E9"/>
    <w:rsid w:val="00D26758"/>
    <w:rsid w:val="00D26EAD"/>
    <w:rsid w:val="00D3034F"/>
    <w:rsid w:val="00D34FFD"/>
    <w:rsid w:val="00D45AFA"/>
    <w:rsid w:val="00D50C06"/>
    <w:rsid w:val="00D550AE"/>
    <w:rsid w:val="00D6030D"/>
    <w:rsid w:val="00D65AB7"/>
    <w:rsid w:val="00D65D68"/>
    <w:rsid w:val="00D7439A"/>
    <w:rsid w:val="00D747D9"/>
    <w:rsid w:val="00D80714"/>
    <w:rsid w:val="00D80ECD"/>
    <w:rsid w:val="00D815F7"/>
    <w:rsid w:val="00D81B19"/>
    <w:rsid w:val="00D85461"/>
    <w:rsid w:val="00D9239A"/>
    <w:rsid w:val="00D94F47"/>
    <w:rsid w:val="00D95E0C"/>
    <w:rsid w:val="00D96438"/>
    <w:rsid w:val="00D97D4F"/>
    <w:rsid w:val="00DA02A4"/>
    <w:rsid w:val="00DA1E78"/>
    <w:rsid w:val="00DA2FD4"/>
    <w:rsid w:val="00DA6AEC"/>
    <w:rsid w:val="00DA77B2"/>
    <w:rsid w:val="00DA7D68"/>
    <w:rsid w:val="00DB133E"/>
    <w:rsid w:val="00DB4287"/>
    <w:rsid w:val="00DB6E93"/>
    <w:rsid w:val="00DC2F70"/>
    <w:rsid w:val="00DD0D60"/>
    <w:rsid w:val="00DD230B"/>
    <w:rsid w:val="00DD4EC5"/>
    <w:rsid w:val="00DD5E26"/>
    <w:rsid w:val="00DE2BAA"/>
    <w:rsid w:val="00DE51DF"/>
    <w:rsid w:val="00DE53A4"/>
    <w:rsid w:val="00DE5A91"/>
    <w:rsid w:val="00DE5BAC"/>
    <w:rsid w:val="00DE5E11"/>
    <w:rsid w:val="00DF35C7"/>
    <w:rsid w:val="00DF54D1"/>
    <w:rsid w:val="00DF5EA9"/>
    <w:rsid w:val="00E018AA"/>
    <w:rsid w:val="00E0751F"/>
    <w:rsid w:val="00E1118C"/>
    <w:rsid w:val="00E13254"/>
    <w:rsid w:val="00E1667A"/>
    <w:rsid w:val="00E17CC9"/>
    <w:rsid w:val="00E203DB"/>
    <w:rsid w:val="00E209D1"/>
    <w:rsid w:val="00E20DD6"/>
    <w:rsid w:val="00E254F6"/>
    <w:rsid w:val="00E25EB8"/>
    <w:rsid w:val="00E26E70"/>
    <w:rsid w:val="00E26F57"/>
    <w:rsid w:val="00E30A23"/>
    <w:rsid w:val="00E34E8F"/>
    <w:rsid w:val="00E34F56"/>
    <w:rsid w:val="00E35D2F"/>
    <w:rsid w:val="00E428E3"/>
    <w:rsid w:val="00E4414E"/>
    <w:rsid w:val="00E46A66"/>
    <w:rsid w:val="00E50E7D"/>
    <w:rsid w:val="00E604DC"/>
    <w:rsid w:val="00E60A36"/>
    <w:rsid w:val="00E6157C"/>
    <w:rsid w:val="00E73A87"/>
    <w:rsid w:val="00E7573B"/>
    <w:rsid w:val="00E75ED1"/>
    <w:rsid w:val="00E80FE1"/>
    <w:rsid w:val="00E92E05"/>
    <w:rsid w:val="00E97F90"/>
    <w:rsid w:val="00EA23FC"/>
    <w:rsid w:val="00EA50C6"/>
    <w:rsid w:val="00EB465A"/>
    <w:rsid w:val="00EB47C7"/>
    <w:rsid w:val="00EB4F67"/>
    <w:rsid w:val="00EB78CB"/>
    <w:rsid w:val="00EB7EC3"/>
    <w:rsid w:val="00EC221C"/>
    <w:rsid w:val="00EC3DDE"/>
    <w:rsid w:val="00ED2B1C"/>
    <w:rsid w:val="00ED6D10"/>
    <w:rsid w:val="00EE0BCB"/>
    <w:rsid w:val="00EE1625"/>
    <w:rsid w:val="00EE58B8"/>
    <w:rsid w:val="00EE5EC1"/>
    <w:rsid w:val="00EE6502"/>
    <w:rsid w:val="00EF7ADA"/>
    <w:rsid w:val="00F009B9"/>
    <w:rsid w:val="00F03781"/>
    <w:rsid w:val="00F04EAD"/>
    <w:rsid w:val="00F207ED"/>
    <w:rsid w:val="00F23F97"/>
    <w:rsid w:val="00F271FF"/>
    <w:rsid w:val="00F2732E"/>
    <w:rsid w:val="00F273A2"/>
    <w:rsid w:val="00F304DF"/>
    <w:rsid w:val="00F329EB"/>
    <w:rsid w:val="00F34B3A"/>
    <w:rsid w:val="00F36C8D"/>
    <w:rsid w:val="00F54BE4"/>
    <w:rsid w:val="00F56857"/>
    <w:rsid w:val="00F60115"/>
    <w:rsid w:val="00F62818"/>
    <w:rsid w:val="00F62877"/>
    <w:rsid w:val="00F639EF"/>
    <w:rsid w:val="00F6518B"/>
    <w:rsid w:val="00F76384"/>
    <w:rsid w:val="00F83138"/>
    <w:rsid w:val="00F9125F"/>
    <w:rsid w:val="00F93005"/>
    <w:rsid w:val="00F93E8A"/>
    <w:rsid w:val="00F94204"/>
    <w:rsid w:val="00FA1007"/>
    <w:rsid w:val="00FA437D"/>
    <w:rsid w:val="00FB216F"/>
    <w:rsid w:val="00FC0634"/>
    <w:rsid w:val="00FC1477"/>
    <w:rsid w:val="00FC397E"/>
    <w:rsid w:val="00FC3FF0"/>
    <w:rsid w:val="00FC5BD6"/>
    <w:rsid w:val="00FC65CC"/>
    <w:rsid w:val="00FC79BA"/>
    <w:rsid w:val="00FC7B91"/>
    <w:rsid w:val="00FD5B7F"/>
    <w:rsid w:val="00FD6BA5"/>
    <w:rsid w:val="00FD7DB3"/>
    <w:rsid w:val="00FE0608"/>
    <w:rsid w:val="00FE1967"/>
    <w:rsid w:val="00FE1B90"/>
    <w:rsid w:val="00FE24A2"/>
    <w:rsid w:val="00FE553B"/>
    <w:rsid w:val="00FE6EFD"/>
    <w:rsid w:val="00FF00D3"/>
    <w:rsid w:val="00FF1E7C"/>
    <w:rsid w:val="00FF575E"/>
    <w:rsid w:val="00FF7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A30AF"/>
  <w15:docId w15:val="{15FB8B7A-3705-4ECF-B695-37F7F5FB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AB13CA"/>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C35EB7"/>
    <w:pPr>
      <w:keepNext/>
      <w:jc w:val="center"/>
      <w:outlineLvl w:val="1"/>
    </w:pPr>
    <w:rPr>
      <w:rFonts w:ascii="Arial" w:hAnsi="Arial"/>
      <w:b/>
      <w:bCs/>
      <w:color w:val="000080"/>
      <w:sz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D594E"/>
    <w:pPr>
      <w:tabs>
        <w:tab w:val="center" w:pos="4819"/>
        <w:tab w:val="right" w:pos="9638"/>
      </w:tabs>
    </w:pPr>
  </w:style>
  <w:style w:type="character" w:styleId="Collegamentoipertestuale">
    <w:name w:val="Hyperlink"/>
    <w:uiPriority w:val="99"/>
    <w:rsid w:val="00937895"/>
    <w:rPr>
      <w:color w:val="0000FF"/>
      <w:u w:val="single"/>
    </w:rPr>
  </w:style>
  <w:style w:type="character" w:styleId="Collegamentovisitato">
    <w:name w:val="FollowedHyperlink"/>
    <w:rsid w:val="00937895"/>
    <w:rPr>
      <w:color w:val="800080"/>
      <w:u w:val="single"/>
    </w:rPr>
  </w:style>
  <w:style w:type="table" w:styleId="Grigliatabella">
    <w:name w:val="Table Grid"/>
    <w:basedOn w:val="Tabellanormale"/>
    <w:rsid w:val="0061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336950"/>
    <w:pPr>
      <w:tabs>
        <w:tab w:val="center" w:pos="4819"/>
        <w:tab w:val="right" w:pos="9638"/>
      </w:tabs>
    </w:pPr>
  </w:style>
  <w:style w:type="character" w:styleId="Numeropagina">
    <w:name w:val="page number"/>
    <w:basedOn w:val="Carpredefinitoparagrafo"/>
    <w:rsid w:val="00336950"/>
  </w:style>
  <w:style w:type="character" w:customStyle="1" w:styleId="1">
    <w:name w:val="1"/>
    <w:semiHidden/>
    <w:rsid w:val="00D121A1"/>
    <w:rPr>
      <w:rFonts w:ascii="Arial" w:hAnsi="Arial" w:cs="Arial" w:hint="default"/>
      <w:b w:val="0"/>
      <w:bCs w:val="0"/>
      <w:i w:val="0"/>
      <w:iCs w:val="0"/>
      <w:color w:val="000080"/>
      <w:sz w:val="20"/>
      <w:szCs w:val="20"/>
    </w:rPr>
  </w:style>
  <w:style w:type="character" w:styleId="Enfasigrassetto">
    <w:name w:val="Strong"/>
    <w:uiPriority w:val="22"/>
    <w:qFormat/>
    <w:rsid w:val="00C1220D"/>
    <w:rPr>
      <w:b/>
      <w:bCs/>
    </w:rPr>
  </w:style>
  <w:style w:type="paragraph" w:styleId="Paragrafoelenco">
    <w:name w:val="List Paragraph"/>
    <w:basedOn w:val="Normale"/>
    <w:uiPriority w:val="34"/>
    <w:qFormat/>
    <w:rsid w:val="009A5714"/>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link w:val="Titolo2"/>
    <w:rsid w:val="00C35EB7"/>
    <w:rPr>
      <w:rFonts w:ascii="Arial" w:hAnsi="Arial" w:cs="Arial"/>
      <w:b/>
      <w:bCs/>
      <w:color w:val="000080"/>
      <w:sz w:val="22"/>
      <w:szCs w:val="24"/>
    </w:rPr>
  </w:style>
  <w:style w:type="paragraph" w:customStyle="1" w:styleId="CorpoArial11">
    <w:name w:val="Corpo Arial 11"/>
    <w:basedOn w:val="Normale"/>
    <w:link w:val="CorpoArial11Carattere"/>
    <w:qFormat/>
    <w:rsid w:val="00AB13CA"/>
    <w:pPr>
      <w:jc w:val="both"/>
    </w:pPr>
    <w:rPr>
      <w:rFonts w:ascii="Arial" w:hAnsi="Arial"/>
      <w:sz w:val="22"/>
      <w:szCs w:val="22"/>
      <w:lang w:val="x-none" w:eastAsia="x-none"/>
    </w:rPr>
  </w:style>
  <w:style w:type="character" w:customStyle="1" w:styleId="CorpoArial11Carattere">
    <w:name w:val="Corpo Arial 11 Carattere"/>
    <w:link w:val="CorpoArial11"/>
    <w:rsid w:val="00AB13CA"/>
    <w:rPr>
      <w:rFonts w:ascii="Arial" w:hAnsi="Arial" w:cs="Arial"/>
      <w:sz w:val="22"/>
      <w:szCs w:val="22"/>
    </w:rPr>
  </w:style>
  <w:style w:type="paragraph" w:customStyle="1" w:styleId="Stile1-Titolo1">
    <w:name w:val="Stile1 - Titolo1"/>
    <w:basedOn w:val="Titolo1"/>
    <w:link w:val="Stile1-Titolo1Carattere"/>
    <w:rsid w:val="00AB13CA"/>
    <w:pPr>
      <w:spacing w:before="0" w:after="0"/>
    </w:pPr>
    <w:rPr>
      <w:rFonts w:ascii="Verdana" w:hAnsi="Verdana"/>
      <w:i/>
      <w:color w:val="365F91"/>
      <w:kern w:val="0"/>
      <w:sz w:val="28"/>
      <w:szCs w:val="28"/>
    </w:rPr>
  </w:style>
  <w:style w:type="character" w:customStyle="1" w:styleId="Stile1-Titolo1Carattere">
    <w:name w:val="Stile1 - Titolo1 Carattere"/>
    <w:link w:val="Stile1-Titolo1"/>
    <w:locked/>
    <w:rsid w:val="00AB13CA"/>
    <w:rPr>
      <w:rFonts w:ascii="Verdana" w:hAnsi="Verdana"/>
      <w:b/>
      <w:bCs/>
      <w:i/>
      <w:color w:val="365F91"/>
      <w:sz w:val="28"/>
      <w:szCs w:val="28"/>
    </w:rPr>
  </w:style>
  <w:style w:type="character" w:customStyle="1" w:styleId="Titolo1Carattere">
    <w:name w:val="Titolo 1 Carattere"/>
    <w:link w:val="Titolo1"/>
    <w:rsid w:val="00AB13CA"/>
    <w:rPr>
      <w:rFonts w:ascii="Cambria" w:eastAsia="Times New Roman" w:hAnsi="Cambria" w:cs="Times New Roman"/>
      <w:b/>
      <w:bCs/>
      <w:kern w:val="32"/>
      <w:sz w:val="32"/>
      <w:szCs w:val="32"/>
    </w:rPr>
  </w:style>
  <w:style w:type="character" w:customStyle="1" w:styleId="CorpotestoCarattere">
    <w:name w:val="Corpo testo Carattere"/>
    <w:aliases w:val="bt Carattere,Main Text Body Carattere,descriptionbullets Carattere,body text Carattere,Corpo del testo Carattere Carattere Carattere Carattere Carattere,Corpo del testo Carattere Carattere Carattere Carattere1"/>
    <w:link w:val="Corpotesto"/>
    <w:locked/>
    <w:rsid w:val="000D4C11"/>
    <w:rPr>
      <w:rFonts w:ascii="Garamond" w:hAnsi="Garamond"/>
      <w:sz w:val="24"/>
    </w:rPr>
  </w:style>
  <w:style w:type="paragraph" w:styleId="Corpotesto">
    <w:name w:val="Body Text"/>
    <w:aliases w:val="bt,Main Text Body,descriptionbullets,body text,Corpo del testo Carattere Carattere Carattere Carattere,Corpo del testo Carattere Carattere Carattere,Corpo del testo Carattere Carattere"/>
    <w:basedOn w:val="Normale"/>
    <w:link w:val="CorpotestoCarattere"/>
    <w:unhideWhenUsed/>
    <w:rsid w:val="000D4C11"/>
    <w:pPr>
      <w:spacing w:before="60" w:after="120"/>
      <w:ind w:left="709"/>
      <w:jc w:val="both"/>
    </w:pPr>
    <w:rPr>
      <w:rFonts w:ascii="Garamond" w:hAnsi="Garamond"/>
      <w:szCs w:val="20"/>
      <w:lang w:val="x-none" w:eastAsia="x-none"/>
    </w:rPr>
  </w:style>
  <w:style w:type="character" w:customStyle="1" w:styleId="CorpotestoCarattere1">
    <w:name w:val="Corpo testo Carattere1"/>
    <w:uiPriority w:val="99"/>
    <w:rsid w:val="000D4C11"/>
    <w:rPr>
      <w:sz w:val="24"/>
      <w:szCs w:val="24"/>
    </w:rPr>
  </w:style>
  <w:style w:type="paragraph" w:customStyle="1" w:styleId="Stile1-TabellaVersioniCorpo">
    <w:name w:val="Stile1-TabellaVersioniCorpo"/>
    <w:link w:val="Stile1-TabellaVersioniCorpoCarattere"/>
    <w:qFormat/>
    <w:rsid w:val="007C6CE5"/>
    <w:rPr>
      <w:rFonts w:ascii="Calibri" w:hAnsi="Calibri" w:cs="Calibri"/>
      <w:bCs/>
      <w:sz w:val="16"/>
    </w:rPr>
  </w:style>
  <w:style w:type="character" w:customStyle="1" w:styleId="Stile1-TabellaVersioniCorpoCarattere">
    <w:name w:val="Stile1-TabellaVersioniCorpo Carattere"/>
    <w:link w:val="Stile1-TabellaVersioniCorpo"/>
    <w:rsid w:val="007C6CE5"/>
    <w:rPr>
      <w:rFonts w:ascii="Calibri" w:hAnsi="Calibri" w:cs="Calibri"/>
      <w:bCs/>
      <w:sz w:val="16"/>
    </w:rPr>
  </w:style>
  <w:style w:type="paragraph" w:styleId="Testofumetto">
    <w:name w:val="Balloon Text"/>
    <w:basedOn w:val="Normale"/>
    <w:link w:val="TestofumettoCarattere"/>
    <w:rsid w:val="00DF5EA9"/>
    <w:rPr>
      <w:rFonts w:ascii="Tahoma" w:hAnsi="Tahoma" w:cs="Tahoma"/>
      <w:sz w:val="16"/>
      <w:szCs w:val="16"/>
    </w:rPr>
  </w:style>
  <w:style w:type="character" w:customStyle="1" w:styleId="TestofumettoCarattere">
    <w:name w:val="Testo fumetto Carattere"/>
    <w:basedOn w:val="Carpredefinitoparagrafo"/>
    <w:link w:val="Testofumetto"/>
    <w:rsid w:val="00DF5EA9"/>
    <w:rPr>
      <w:rFonts w:ascii="Tahoma" w:hAnsi="Tahoma" w:cs="Tahoma"/>
      <w:sz w:val="16"/>
      <w:szCs w:val="16"/>
    </w:rPr>
  </w:style>
  <w:style w:type="paragraph" w:customStyle="1" w:styleId="Stile1-Normale">
    <w:name w:val="Stile1-Normale"/>
    <w:basedOn w:val="Normale"/>
    <w:link w:val="Stile1-NormaleCarattere"/>
    <w:rsid w:val="008E579D"/>
    <w:pPr>
      <w:jc w:val="both"/>
    </w:pPr>
    <w:rPr>
      <w:rFonts w:ascii="Verdana" w:hAnsi="Verdana"/>
      <w:sz w:val="20"/>
      <w:szCs w:val="20"/>
    </w:rPr>
  </w:style>
  <w:style w:type="character" w:customStyle="1" w:styleId="Stile1-NormaleCarattere">
    <w:name w:val="Stile1-Normale Carattere"/>
    <w:basedOn w:val="Carpredefinitoparagrafo"/>
    <w:link w:val="Stile1-Normale"/>
    <w:locked/>
    <w:rsid w:val="008E579D"/>
    <w:rPr>
      <w:rFonts w:ascii="Verdana" w:hAnsi="Verdana"/>
    </w:rPr>
  </w:style>
  <w:style w:type="paragraph" w:customStyle="1" w:styleId="Stile2">
    <w:name w:val="Stile2"/>
    <w:basedOn w:val="Normale"/>
    <w:next w:val="Normale"/>
    <w:link w:val="Stile2Carattere"/>
    <w:rsid w:val="008E579D"/>
    <w:pPr>
      <w:jc w:val="both"/>
    </w:pPr>
    <w:rPr>
      <w:rFonts w:ascii="Arial" w:hAnsi="Arial" w:cs="Arial"/>
      <w:sz w:val="22"/>
      <w:szCs w:val="22"/>
    </w:rPr>
  </w:style>
  <w:style w:type="character" w:customStyle="1" w:styleId="Stile2Carattere">
    <w:name w:val="Stile2 Carattere"/>
    <w:basedOn w:val="Carpredefinitoparagrafo"/>
    <w:link w:val="Stile2"/>
    <w:locked/>
    <w:rsid w:val="008E579D"/>
    <w:rPr>
      <w:rFonts w:ascii="Arial" w:hAnsi="Arial" w:cs="Arial"/>
      <w:sz w:val="22"/>
      <w:szCs w:val="22"/>
    </w:rPr>
  </w:style>
  <w:style w:type="paragraph" w:customStyle="1" w:styleId="Stile1-Tabellaversioni">
    <w:name w:val="Stile1-Tabella versioni"/>
    <w:basedOn w:val="Stile1-Titolo1"/>
    <w:link w:val="Stile1-TabellaversioniCarattere"/>
    <w:qFormat/>
    <w:rsid w:val="008E579D"/>
    <w:pPr>
      <w:outlineLvl w:val="9"/>
    </w:pPr>
    <w:rPr>
      <w:rFonts w:ascii="Calibri" w:hAnsi="Calibri" w:cs="Calibri"/>
      <w:b w:val="0"/>
      <w:i w:val="0"/>
      <w:color w:val="auto"/>
      <w:sz w:val="18"/>
      <w:szCs w:val="18"/>
      <w:lang w:val="it-IT" w:eastAsia="it-IT"/>
    </w:rPr>
  </w:style>
  <w:style w:type="character" w:customStyle="1" w:styleId="Stile1-TabellaversioniCarattere">
    <w:name w:val="Stile1-Tabella versioni Carattere"/>
    <w:link w:val="Stile1-Tabellaversioni"/>
    <w:rsid w:val="008E579D"/>
    <w:rPr>
      <w:rFonts w:ascii="Calibri" w:hAnsi="Calibri" w:cs="Calibri"/>
      <w:bCs/>
      <w:sz w:val="18"/>
      <w:szCs w:val="18"/>
    </w:rPr>
  </w:style>
  <w:style w:type="paragraph" w:styleId="NormaleWeb">
    <w:name w:val="Normal (Web)"/>
    <w:basedOn w:val="Normale"/>
    <w:uiPriority w:val="99"/>
    <w:unhideWhenUsed/>
    <w:rsid w:val="00902875"/>
    <w:pPr>
      <w:spacing w:before="100" w:beforeAutospacing="1" w:after="100" w:afterAutospacing="1"/>
    </w:pPr>
  </w:style>
  <w:style w:type="character" w:styleId="Enfasicorsivo">
    <w:name w:val="Emphasis"/>
    <w:basedOn w:val="Carpredefinitoparagrafo"/>
    <w:uiPriority w:val="20"/>
    <w:qFormat/>
    <w:rsid w:val="00902875"/>
    <w:rPr>
      <w:i/>
      <w:iCs/>
    </w:rPr>
  </w:style>
  <w:style w:type="character" w:customStyle="1" w:styleId="WW8Num17z0">
    <w:name w:val="WW8Num17z0"/>
    <w:rsid w:val="00810F17"/>
  </w:style>
  <w:style w:type="character" w:customStyle="1" w:styleId="WW8Num5z0">
    <w:name w:val="WW8Num5z0"/>
    <w:rsid w:val="00BE4ABD"/>
    <w:rPr>
      <w:rFonts w:ascii="Arial" w:eastAsia="Times New Roman" w:hAnsi="Arial" w:cs="Arial" w:hint="default"/>
      <w:b/>
      <w:color w:val="auto"/>
      <w:sz w:val="20"/>
      <w:szCs w:val="20"/>
    </w:rPr>
  </w:style>
  <w:style w:type="character" w:styleId="Menzionenonrisolta">
    <w:name w:val="Unresolved Mention"/>
    <w:basedOn w:val="Carpredefinitoparagrafo"/>
    <w:uiPriority w:val="99"/>
    <w:semiHidden/>
    <w:unhideWhenUsed/>
    <w:rsid w:val="00756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40">
      <w:bodyDiv w:val="1"/>
      <w:marLeft w:val="0"/>
      <w:marRight w:val="0"/>
      <w:marTop w:val="0"/>
      <w:marBottom w:val="0"/>
      <w:divBdr>
        <w:top w:val="none" w:sz="0" w:space="0" w:color="auto"/>
        <w:left w:val="none" w:sz="0" w:space="0" w:color="auto"/>
        <w:bottom w:val="none" w:sz="0" w:space="0" w:color="auto"/>
        <w:right w:val="none" w:sz="0" w:space="0" w:color="auto"/>
      </w:divBdr>
    </w:div>
    <w:div w:id="222721319">
      <w:bodyDiv w:val="1"/>
      <w:marLeft w:val="0"/>
      <w:marRight w:val="0"/>
      <w:marTop w:val="0"/>
      <w:marBottom w:val="0"/>
      <w:divBdr>
        <w:top w:val="none" w:sz="0" w:space="0" w:color="auto"/>
        <w:left w:val="none" w:sz="0" w:space="0" w:color="auto"/>
        <w:bottom w:val="none" w:sz="0" w:space="0" w:color="auto"/>
        <w:right w:val="none" w:sz="0" w:space="0" w:color="auto"/>
      </w:divBdr>
    </w:div>
    <w:div w:id="466632463">
      <w:bodyDiv w:val="1"/>
      <w:marLeft w:val="0"/>
      <w:marRight w:val="0"/>
      <w:marTop w:val="0"/>
      <w:marBottom w:val="0"/>
      <w:divBdr>
        <w:top w:val="none" w:sz="0" w:space="0" w:color="auto"/>
        <w:left w:val="none" w:sz="0" w:space="0" w:color="auto"/>
        <w:bottom w:val="none" w:sz="0" w:space="0" w:color="auto"/>
        <w:right w:val="none" w:sz="0" w:space="0" w:color="auto"/>
      </w:divBdr>
      <w:divsChild>
        <w:div w:id="1467698195">
          <w:marLeft w:val="0"/>
          <w:marRight w:val="0"/>
          <w:marTop w:val="0"/>
          <w:marBottom w:val="0"/>
          <w:divBdr>
            <w:top w:val="none" w:sz="0" w:space="0" w:color="auto"/>
            <w:left w:val="none" w:sz="0" w:space="0" w:color="auto"/>
            <w:bottom w:val="none" w:sz="0" w:space="0" w:color="auto"/>
            <w:right w:val="none" w:sz="0" w:space="0" w:color="auto"/>
          </w:divBdr>
          <w:divsChild>
            <w:div w:id="1011951204">
              <w:marLeft w:val="0"/>
              <w:marRight w:val="0"/>
              <w:marTop w:val="0"/>
              <w:marBottom w:val="0"/>
              <w:divBdr>
                <w:top w:val="none" w:sz="0" w:space="0" w:color="auto"/>
                <w:left w:val="none" w:sz="0" w:space="0" w:color="auto"/>
                <w:bottom w:val="none" w:sz="0" w:space="0" w:color="auto"/>
                <w:right w:val="none" w:sz="0" w:space="0" w:color="auto"/>
              </w:divBdr>
              <w:divsChild>
                <w:div w:id="1080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2514">
      <w:bodyDiv w:val="1"/>
      <w:marLeft w:val="0"/>
      <w:marRight w:val="0"/>
      <w:marTop w:val="0"/>
      <w:marBottom w:val="0"/>
      <w:divBdr>
        <w:top w:val="none" w:sz="0" w:space="0" w:color="auto"/>
        <w:left w:val="none" w:sz="0" w:space="0" w:color="auto"/>
        <w:bottom w:val="none" w:sz="0" w:space="0" w:color="auto"/>
        <w:right w:val="none" w:sz="0" w:space="0" w:color="auto"/>
      </w:divBdr>
    </w:div>
    <w:div w:id="813524303">
      <w:bodyDiv w:val="1"/>
      <w:marLeft w:val="0"/>
      <w:marRight w:val="0"/>
      <w:marTop w:val="0"/>
      <w:marBottom w:val="0"/>
      <w:divBdr>
        <w:top w:val="none" w:sz="0" w:space="0" w:color="auto"/>
        <w:left w:val="none" w:sz="0" w:space="0" w:color="auto"/>
        <w:bottom w:val="none" w:sz="0" w:space="0" w:color="auto"/>
        <w:right w:val="none" w:sz="0" w:space="0" w:color="auto"/>
      </w:divBdr>
    </w:div>
    <w:div w:id="939723901">
      <w:bodyDiv w:val="1"/>
      <w:marLeft w:val="0"/>
      <w:marRight w:val="0"/>
      <w:marTop w:val="0"/>
      <w:marBottom w:val="0"/>
      <w:divBdr>
        <w:top w:val="none" w:sz="0" w:space="0" w:color="auto"/>
        <w:left w:val="none" w:sz="0" w:space="0" w:color="auto"/>
        <w:bottom w:val="none" w:sz="0" w:space="0" w:color="auto"/>
        <w:right w:val="none" w:sz="0" w:space="0" w:color="auto"/>
      </w:divBdr>
    </w:div>
    <w:div w:id="1301111083">
      <w:bodyDiv w:val="1"/>
      <w:marLeft w:val="0"/>
      <w:marRight w:val="0"/>
      <w:marTop w:val="0"/>
      <w:marBottom w:val="0"/>
      <w:divBdr>
        <w:top w:val="none" w:sz="0" w:space="0" w:color="auto"/>
        <w:left w:val="none" w:sz="0" w:space="0" w:color="auto"/>
        <w:bottom w:val="none" w:sz="0" w:space="0" w:color="auto"/>
        <w:right w:val="none" w:sz="0" w:space="0" w:color="auto"/>
      </w:divBdr>
    </w:div>
    <w:div w:id="1417904019">
      <w:bodyDiv w:val="1"/>
      <w:marLeft w:val="0"/>
      <w:marRight w:val="0"/>
      <w:marTop w:val="0"/>
      <w:marBottom w:val="0"/>
      <w:divBdr>
        <w:top w:val="none" w:sz="0" w:space="0" w:color="auto"/>
        <w:left w:val="none" w:sz="0" w:space="0" w:color="auto"/>
        <w:bottom w:val="none" w:sz="0" w:space="0" w:color="auto"/>
        <w:right w:val="none" w:sz="0" w:space="0" w:color="auto"/>
      </w:divBdr>
    </w:div>
    <w:div w:id="1439258310">
      <w:bodyDiv w:val="1"/>
      <w:marLeft w:val="0"/>
      <w:marRight w:val="0"/>
      <w:marTop w:val="0"/>
      <w:marBottom w:val="0"/>
      <w:divBdr>
        <w:top w:val="none" w:sz="0" w:space="0" w:color="auto"/>
        <w:left w:val="none" w:sz="0" w:space="0" w:color="auto"/>
        <w:bottom w:val="none" w:sz="0" w:space="0" w:color="auto"/>
        <w:right w:val="none" w:sz="0" w:space="0" w:color="auto"/>
      </w:divBdr>
    </w:div>
    <w:div w:id="1460033094">
      <w:bodyDiv w:val="1"/>
      <w:marLeft w:val="0"/>
      <w:marRight w:val="0"/>
      <w:marTop w:val="0"/>
      <w:marBottom w:val="0"/>
      <w:divBdr>
        <w:top w:val="none" w:sz="0" w:space="0" w:color="auto"/>
        <w:left w:val="none" w:sz="0" w:space="0" w:color="auto"/>
        <w:bottom w:val="none" w:sz="0" w:space="0" w:color="auto"/>
        <w:right w:val="none" w:sz="0" w:space="0" w:color="auto"/>
      </w:divBdr>
    </w:div>
    <w:div w:id="19449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ail.it/cs/internet/atti-e-documenti/moduli-e-modelli/prestazioni/denuncia-malattia-professionale/tabelle-di-decodific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nail.it/portale/it/atti-e-documenti/moduli-e-modelli/assicurazione/moduli-prestazioni/denuncia-malattia-professionale/denuncia-di-malattia-professionale---supporto-al-servizio-online.html" TargetMode="External"/><Relationship Id="rId17" Type="http://schemas.openxmlformats.org/officeDocument/2006/relationships/hyperlink" Target="https://www.inail.it/cs/internet/accedi-ai-servizi-online/registrazione.html" TargetMode="External"/><Relationship Id="rId2" Type="http://schemas.openxmlformats.org/officeDocument/2006/relationships/customXml" Target="../customXml/item2.xml"/><Relationship Id="rId16" Type="http://schemas.openxmlformats.org/officeDocument/2006/relationships/hyperlink" Target="https://www.inail.it/cs/internet/atti-e-documenti/note-e-provvedimenti/circolari/circolare-inail-n-36-del-19-ottobre-2020.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il.it/portale/it/atti-e-documenti/moduli-e-modelli/assicurazione/moduli-prestazioni/denuncia-malattia-professionale/denuncia-di-malattia-professionale-silicosi-asbestosi---tabelle-.html" TargetMode="External"/><Relationship Id="rId5" Type="http://schemas.openxmlformats.org/officeDocument/2006/relationships/numbering" Target="numbering.xml"/><Relationship Id="rId15" Type="http://schemas.openxmlformats.org/officeDocument/2006/relationships/hyperlink" Target="https://www.inail.it/cs/internet/atti-e-documenti/moduli-e-modelli/prestazioni/denuncia-malattia-professionale/tabelle-di-decodifica.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il.it/cs/internet/atti-e-documenti/note-e-provvedimenti/circolari/circolare-11-del-24-febbraio-2022.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3AAF0628C64D498CEAA978A5D83E4A" ma:contentTypeVersion="11" ma:contentTypeDescription="Creare un nuovo documento." ma:contentTypeScope="" ma:versionID="f824549d6bd307e8d50d9d5f65594de3">
  <xsd:schema xmlns:xsd="http://www.w3.org/2001/XMLSchema" xmlns:xs="http://www.w3.org/2001/XMLSchema" xmlns:p="http://schemas.microsoft.com/office/2006/metadata/properties" xmlns:ns3="b30ee7fc-cb07-4dce-8acd-b526db8f5a77" xmlns:ns4="f3d10b21-5fe2-43a2-956b-a910474e2633" targetNamespace="http://schemas.microsoft.com/office/2006/metadata/properties" ma:root="true" ma:fieldsID="8a6067baf15f7d22372489761738f0a9" ns3:_="" ns4:_="">
    <xsd:import namespace="b30ee7fc-cb07-4dce-8acd-b526db8f5a77"/>
    <xsd:import namespace="f3d10b21-5fe2-43a2-956b-a910474e2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e7fc-cb07-4dce-8acd-b526db8f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10b21-5fe2-43a2-956b-a910474e263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E6CED-1932-4135-90EA-B190625F1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ee7fc-cb07-4dce-8acd-b526db8f5a77"/>
    <ds:schemaRef ds:uri="f3d10b21-5fe2-43a2-956b-a910474e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222E2-C1AB-45BB-B832-F29DF6BFA933}">
  <ds:schemaRefs>
    <ds:schemaRef ds:uri="http://schemas.openxmlformats.org/officeDocument/2006/bibliography"/>
  </ds:schemaRefs>
</ds:datastoreItem>
</file>

<file path=customXml/itemProps3.xml><?xml version="1.0" encoding="utf-8"?>
<ds:datastoreItem xmlns:ds="http://schemas.openxmlformats.org/officeDocument/2006/customXml" ds:itemID="{B614130F-386C-44CA-AFD5-83AEA3FB6C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AF0BF9-6282-45B6-A5D2-E251D14BE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8807</Words>
  <Characters>55315</Characters>
  <Application>Microsoft Office Word</Application>
  <DocSecurity>8</DocSecurity>
  <Lines>970</Lines>
  <Paragraphs>500</Paragraphs>
  <ScaleCrop>false</ScaleCrop>
  <HeadingPairs>
    <vt:vector size="2" baseType="variant">
      <vt:variant>
        <vt:lpstr>Titolo</vt:lpstr>
      </vt:variant>
      <vt:variant>
        <vt:i4>1</vt:i4>
      </vt:variant>
    </vt:vector>
  </HeadingPairs>
  <TitlesOfParts>
    <vt:vector size="1" baseType="lpstr">
      <vt:lpstr>AVVISO agli utenti: dai primi di Luglio saranno effettuate modifiche ad alcune tabelle istituzionali dell’INAIL</vt:lpstr>
    </vt:vector>
  </TitlesOfParts>
  <Company>Hewlett-Packard</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agli utenti: dai primi di Luglio saranno effettuate modifiche ad alcune tabelle istituzionali dell’INAIL</dc:title>
  <dc:creator>nexus</dc:creator>
  <cp:lastModifiedBy>Restifo Rita</cp:lastModifiedBy>
  <cp:revision>2</cp:revision>
  <dcterms:created xsi:type="dcterms:W3CDTF">2026-04-22T09:26:00Z</dcterms:created>
  <dcterms:modified xsi:type="dcterms:W3CDTF">2026-04-22T09:26:00Z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0x010100873AAF0628C64D498CEAA978A5D83E4A</vt:lpwstr>
  </property>
  <property fmtid="{D5CDD505-2E9C-101B-9397-08002B2CF9AE}" pid="3" name="ClassificationContentMarkingFooterShapeIds">
    <vt:lpwstr>1e54a76a,2fd3d76f,28e3769f</vt:lpwstr>
  </property>
  <property fmtid="{D5CDD505-2E9C-101B-9397-08002B2CF9AE}" pid="4" name="ClassificationContentMarkingFooterFontProps">
    <vt:lpwstr>#000000,8,Verdana</vt:lpwstr>
  </property>
  <property fmtid="{D5CDD505-2E9C-101B-9397-08002B2CF9AE}" pid="5" name="ClassificationContentMarkingFooterText">
    <vt:lpwstr>Dati interni - Dati non personali</vt:lpwstr>
  </property>
  <property fmtid="{D5CDD505-2E9C-101B-9397-08002B2CF9AE}" pid="6" name="MSIP_Label_41e5f6a8-fa14-4576-8095-662e3fcf6615_Enabled">
    <vt:lpwstr>true</vt:lpwstr>
  </property>
  <property fmtid="{D5CDD505-2E9C-101B-9397-08002B2CF9AE}" pid="7" name="MSIP_Label_41e5f6a8-fa14-4576-8095-662e3fcf6615_SetDate">
    <vt:lpwstr>2024-06-06T13:34:18Z</vt:lpwstr>
  </property>
  <property fmtid="{D5CDD505-2E9C-101B-9397-08002B2CF9AE}" pid="8" name="MSIP_Label_41e5f6a8-fa14-4576-8095-662e3fcf6615_Method">
    <vt:lpwstr>Standard</vt:lpwstr>
  </property>
  <property fmtid="{D5CDD505-2E9C-101B-9397-08002B2CF9AE}" pid="9" name="MSIP_Label_41e5f6a8-fa14-4576-8095-662e3fcf6615_Name">
    <vt:lpwstr>41e5f6a8-fa14-4576-8095-662e3fcf6615</vt:lpwstr>
  </property>
  <property fmtid="{D5CDD505-2E9C-101B-9397-08002B2CF9AE}" pid="10" name="MSIP_Label_41e5f6a8-fa14-4576-8095-662e3fcf6615_SiteId">
    <vt:lpwstr>418322d3-5401-446f-9996-9e2e03ee3a5e</vt:lpwstr>
  </property>
  <property fmtid="{D5CDD505-2E9C-101B-9397-08002B2CF9AE}" pid="11" name="MSIP_Label_41e5f6a8-fa14-4576-8095-662e3fcf6615_ActionId">
    <vt:lpwstr>ec0c8938-5886-45f0-b2b8-e8d3a9448837</vt:lpwstr>
  </property>
  <property fmtid="{D5CDD505-2E9C-101B-9397-08002B2CF9AE}" pid="12" name="MSIP_Label_41e5f6a8-fa14-4576-8095-662e3fcf6615_ContentBits">
    <vt:lpwstr>3</vt:lpwstr>
  </property>
</Properties>
</file>