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D918" w14:textId="77777777" w:rsidR="008C0EFD" w:rsidRDefault="008C0EFD" w:rsidP="008B6E95">
      <w:pPr>
        <w:spacing w:after="120"/>
        <w:jc w:val="right"/>
        <w:rPr>
          <w:rFonts w:ascii="Verdana" w:hAnsi="Verdana"/>
          <w:b/>
          <w:sz w:val="18"/>
          <w:szCs w:val="18"/>
        </w:rPr>
      </w:pPr>
    </w:p>
    <w:p w14:paraId="3A5B4636" w14:textId="77777777" w:rsidR="007804D5" w:rsidRPr="003B7874" w:rsidRDefault="00C25D1A" w:rsidP="008B6E95">
      <w:pPr>
        <w:spacing w:after="120"/>
        <w:jc w:val="right"/>
        <w:rPr>
          <w:rFonts w:ascii="Verdana" w:hAnsi="Verdana"/>
          <w:b/>
          <w:sz w:val="18"/>
          <w:szCs w:val="18"/>
        </w:rPr>
      </w:pPr>
      <w:r w:rsidRPr="003B7874">
        <w:rPr>
          <w:rFonts w:ascii="Verdana" w:hAnsi="Verdana"/>
          <w:b/>
          <w:sz w:val="18"/>
          <w:szCs w:val="18"/>
        </w:rPr>
        <w:t>ALLEGATO 1</w:t>
      </w:r>
      <w:r w:rsidR="000B055E">
        <w:rPr>
          <w:rFonts w:ascii="Verdana" w:hAnsi="Verdana"/>
          <w:b/>
          <w:sz w:val="18"/>
          <w:szCs w:val="18"/>
        </w:rPr>
        <w:t>a</w:t>
      </w:r>
    </w:p>
    <w:p w14:paraId="5AA14CF3" w14:textId="77777777" w:rsidR="0008445A" w:rsidRPr="003B7874" w:rsidRDefault="0008445A">
      <w:pPr>
        <w:jc w:val="right"/>
        <w:rPr>
          <w:rFonts w:ascii="Verdana" w:hAnsi="Verdana"/>
          <w:b/>
          <w:sz w:val="18"/>
          <w:szCs w:val="18"/>
        </w:rPr>
      </w:pPr>
      <w:r w:rsidRPr="003B7874">
        <w:rPr>
          <w:rFonts w:ascii="Verdana" w:hAnsi="Verdana"/>
          <w:b/>
          <w:sz w:val="18"/>
          <w:szCs w:val="18"/>
        </w:rPr>
        <w:t xml:space="preserve">DICHIARAZIONE </w:t>
      </w:r>
      <w:r w:rsidR="00F84EF9">
        <w:rPr>
          <w:rFonts w:ascii="Verdana" w:hAnsi="Verdana"/>
          <w:b/>
          <w:sz w:val="18"/>
          <w:szCs w:val="18"/>
        </w:rPr>
        <w:t>POSSESSO REQUISITI ARTT. 94 E 95 - OPERATORE ECONOMICO</w:t>
      </w:r>
    </w:p>
    <w:p w14:paraId="7911DD1E" w14:textId="77777777" w:rsidR="0094189B" w:rsidRPr="003B7874" w:rsidRDefault="0094189B" w:rsidP="008B6E95">
      <w:pPr>
        <w:ind w:left="5670"/>
        <w:rPr>
          <w:rFonts w:ascii="Verdana" w:hAnsi="Verdana"/>
          <w:sz w:val="18"/>
          <w:szCs w:val="18"/>
        </w:rPr>
      </w:pPr>
    </w:p>
    <w:p w14:paraId="3D5CB5BE" w14:textId="77777777" w:rsidR="00EB608C" w:rsidRDefault="00EB608C" w:rsidP="008B6E95">
      <w:pPr>
        <w:ind w:left="5670"/>
        <w:rPr>
          <w:rFonts w:ascii="Verdana" w:hAnsi="Verdana"/>
          <w:sz w:val="18"/>
          <w:szCs w:val="18"/>
        </w:rPr>
      </w:pPr>
    </w:p>
    <w:p w14:paraId="28B51EF4" w14:textId="77777777" w:rsidR="008A0898" w:rsidRDefault="008A0898" w:rsidP="008B6E95">
      <w:pPr>
        <w:ind w:left="5670"/>
        <w:jc w:val="both"/>
        <w:rPr>
          <w:rFonts w:ascii="Verdana" w:hAnsi="Verdana"/>
          <w:b/>
          <w:sz w:val="18"/>
          <w:szCs w:val="18"/>
        </w:rPr>
      </w:pPr>
    </w:p>
    <w:p w14:paraId="477143D1" w14:textId="77777777" w:rsidR="00572134" w:rsidRPr="00F84EF9" w:rsidRDefault="0073606B" w:rsidP="00A86E80">
      <w:pPr>
        <w:tabs>
          <w:tab w:val="left" w:pos="1276"/>
        </w:tabs>
        <w:ind w:left="1276" w:hanging="1276"/>
        <w:jc w:val="both"/>
        <w:rPr>
          <w:rFonts w:ascii="Verdana" w:hAnsi="Verdana"/>
          <w:bCs/>
        </w:rPr>
      </w:pPr>
      <w:bookmarkStart w:id="0" w:name="_Hlk216955002"/>
      <w:r w:rsidRPr="00F84EF9">
        <w:rPr>
          <w:rFonts w:ascii="Verdana" w:hAnsi="Verdana"/>
          <w:bCs/>
        </w:rPr>
        <w:t>O</w:t>
      </w:r>
      <w:r w:rsidR="00810C25" w:rsidRPr="00F84EF9">
        <w:rPr>
          <w:rFonts w:ascii="Verdana" w:hAnsi="Verdana"/>
          <w:bCs/>
        </w:rPr>
        <w:t>ggetto</w:t>
      </w:r>
      <w:r w:rsidRPr="00F84EF9">
        <w:rPr>
          <w:rFonts w:ascii="Verdana" w:hAnsi="Verdana"/>
          <w:bCs/>
        </w:rPr>
        <w:t>:</w:t>
      </w:r>
      <w:r w:rsidR="00810C25" w:rsidRPr="00F84EF9">
        <w:rPr>
          <w:rFonts w:ascii="Verdana" w:hAnsi="Verdana"/>
          <w:bCs/>
        </w:rPr>
        <w:t xml:space="preserve"> </w:t>
      </w:r>
      <w:r w:rsidR="00827405" w:rsidRPr="00F84EF9">
        <w:rPr>
          <w:rFonts w:ascii="Verdana" w:hAnsi="Verdana"/>
          <w:bCs/>
        </w:rPr>
        <w:t xml:space="preserve"> </w:t>
      </w:r>
      <w:r w:rsidR="008C0EFD">
        <w:rPr>
          <w:rFonts w:ascii="Verdana" w:hAnsi="Verdana"/>
          <w:bCs/>
        </w:rPr>
        <w:t xml:space="preserve">   </w:t>
      </w:r>
      <w:r w:rsidR="00A86E80" w:rsidRPr="00F84EF9">
        <w:rPr>
          <w:rFonts w:ascii="Verdana" w:hAnsi="Verdana"/>
          <w:bCs/>
        </w:rPr>
        <w:t>___________________________________________________________</w:t>
      </w:r>
      <w:r w:rsidR="00572134" w:rsidRPr="00F84EF9">
        <w:rPr>
          <w:rFonts w:ascii="Verdana" w:hAnsi="Verdana"/>
          <w:bCs/>
        </w:rPr>
        <w:t>______</w:t>
      </w:r>
    </w:p>
    <w:p w14:paraId="5F438636" w14:textId="77777777" w:rsidR="00572134" w:rsidRPr="008C0EFD" w:rsidRDefault="00572134" w:rsidP="008C0EFD">
      <w:pPr>
        <w:tabs>
          <w:tab w:val="left" w:pos="1276"/>
        </w:tabs>
        <w:ind w:left="1276" w:hanging="1276"/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ab/>
      </w:r>
      <w:r w:rsidR="008C0EFD" w:rsidRPr="00F84EF9">
        <w:rPr>
          <w:rFonts w:ascii="Verdana" w:hAnsi="Verdana"/>
          <w:bCs/>
        </w:rPr>
        <w:t>_________________________________________________________________</w:t>
      </w:r>
    </w:p>
    <w:p w14:paraId="3C80A4ED" w14:textId="77777777" w:rsidR="00827405" w:rsidRPr="001D48A7" w:rsidRDefault="00572134" w:rsidP="008C0EFD">
      <w:pPr>
        <w:tabs>
          <w:tab w:val="left" w:pos="1276"/>
        </w:tabs>
        <w:ind w:left="1276" w:hanging="1276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proofErr w:type="spellStart"/>
      <w:r w:rsidR="00A86E80" w:rsidRPr="008C0EFD">
        <w:rPr>
          <w:rFonts w:ascii="Verdana" w:hAnsi="Verdana"/>
          <w:sz w:val="18"/>
          <w:szCs w:val="18"/>
        </w:rPr>
        <w:t>C</w:t>
      </w:r>
      <w:r w:rsidR="008C0EFD">
        <w:rPr>
          <w:rFonts w:ascii="Verdana" w:hAnsi="Verdana"/>
          <w:sz w:val="18"/>
          <w:szCs w:val="18"/>
        </w:rPr>
        <w:t>ig</w:t>
      </w:r>
      <w:proofErr w:type="spellEnd"/>
      <w:r w:rsidR="00A86E80" w:rsidRPr="001D48A7">
        <w:rPr>
          <w:rFonts w:ascii="Verdana" w:hAnsi="Verdana"/>
        </w:rPr>
        <w:t xml:space="preserve"> _____________</w:t>
      </w:r>
      <w:r w:rsidR="008C0EFD">
        <w:rPr>
          <w:rFonts w:ascii="Verdana" w:hAnsi="Verdana"/>
        </w:rPr>
        <w:t xml:space="preserve">_________   </w:t>
      </w:r>
      <w:r w:rsidR="00A86E80" w:rsidRPr="001D48A7">
        <w:rPr>
          <w:rFonts w:ascii="Verdana" w:hAnsi="Verdana"/>
        </w:rPr>
        <w:t xml:space="preserve"> - </w:t>
      </w:r>
      <w:r w:rsidR="00EB608C" w:rsidRPr="008C0EFD">
        <w:rPr>
          <w:rFonts w:ascii="Verdana" w:hAnsi="Verdana"/>
          <w:sz w:val="18"/>
          <w:szCs w:val="18"/>
        </w:rPr>
        <w:t>C</w:t>
      </w:r>
      <w:r w:rsidR="008C0EFD">
        <w:rPr>
          <w:rFonts w:ascii="Verdana" w:hAnsi="Verdana"/>
          <w:sz w:val="18"/>
          <w:szCs w:val="18"/>
        </w:rPr>
        <w:t>up</w:t>
      </w:r>
      <w:r w:rsidR="00EB608C" w:rsidRPr="001D48A7">
        <w:rPr>
          <w:rFonts w:ascii="Verdana" w:hAnsi="Verdana"/>
        </w:rPr>
        <w:t xml:space="preserve"> </w:t>
      </w:r>
      <w:r w:rsidR="00A86E80" w:rsidRPr="001D48A7">
        <w:rPr>
          <w:rFonts w:ascii="Verdana" w:hAnsi="Verdana"/>
          <w:bCs/>
        </w:rPr>
        <w:t>__________________</w:t>
      </w:r>
      <w:r w:rsidR="008C0EFD">
        <w:rPr>
          <w:rFonts w:ascii="Verdana" w:hAnsi="Verdana"/>
          <w:bCs/>
        </w:rPr>
        <w:t>______</w:t>
      </w:r>
      <w:r w:rsidR="00EB608C" w:rsidRPr="001D48A7">
        <w:rPr>
          <w:rFonts w:ascii="Verdana" w:hAnsi="Verdana"/>
        </w:rPr>
        <w:t>.</w:t>
      </w:r>
    </w:p>
    <w:bookmarkEnd w:id="0"/>
    <w:p w14:paraId="2E43F3BD" w14:textId="77777777" w:rsidR="00810C25" w:rsidRPr="006F527D" w:rsidRDefault="00810C25" w:rsidP="00F03C64">
      <w:pPr>
        <w:tabs>
          <w:tab w:val="center" w:pos="7371"/>
        </w:tabs>
        <w:ind w:left="1276" w:hanging="1276"/>
        <w:jc w:val="both"/>
        <w:rPr>
          <w:rFonts w:ascii="Verdana" w:hAnsi="Verdana"/>
          <w:b/>
          <w:sz w:val="22"/>
          <w:szCs w:val="22"/>
        </w:rPr>
      </w:pPr>
    </w:p>
    <w:p w14:paraId="7FEA52C0" w14:textId="77777777" w:rsidR="00810C25" w:rsidRDefault="0073606B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  <w:b/>
          <w:sz w:val="18"/>
          <w:szCs w:val="18"/>
        </w:rPr>
      </w:pPr>
      <w:r w:rsidRPr="006F527D">
        <w:rPr>
          <w:rFonts w:ascii="Verdana" w:hAnsi="Verdana"/>
          <w:b/>
          <w:sz w:val="22"/>
          <w:szCs w:val="22"/>
        </w:rPr>
        <w:tab/>
      </w:r>
    </w:p>
    <w:p w14:paraId="5B759FB0" w14:textId="77777777" w:rsidR="009C4B28" w:rsidRPr="007C0C4D" w:rsidRDefault="009C4B28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  <w:sz w:val="18"/>
          <w:szCs w:val="18"/>
        </w:rPr>
      </w:pPr>
      <w:r w:rsidRPr="008E3CAE">
        <w:rPr>
          <w:rFonts w:ascii="Verdana" w:hAnsi="Verdana"/>
          <w:b/>
          <w:sz w:val="18"/>
          <w:szCs w:val="18"/>
        </w:rPr>
        <w:tab/>
      </w:r>
      <w:r w:rsidR="007C0C4D" w:rsidRPr="007C0C4D">
        <w:rPr>
          <w:rFonts w:ascii="Verdana" w:hAnsi="Verdana"/>
          <w:sz w:val="18"/>
          <w:szCs w:val="18"/>
        </w:rPr>
        <w:t xml:space="preserve"> </w:t>
      </w:r>
    </w:p>
    <w:p w14:paraId="4A7BFA3B" w14:textId="77777777" w:rsidR="00D42711" w:rsidRPr="003B7874" w:rsidRDefault="007804D5" w:rsidP="00AE5B27">
      <w:pPr>
        <w:pStyle w:val="BodyText2"/>
        <w:spacing w:after="120"/>
        <w:ind w:left="0"/>
        <w:rPr>
          <w:rFonts w:ascii="Verdana" w:hAnsi="Verdana"/>
          <w:sz w:val="18"/>
          <w:szCs w:val="18"/>
        </w:rPr>
      </w:pPr>
      <w:bookmarkStart w:id="1" w:name="_Hlk216946599"/>
      <w:bookmarkStart w:id="2" w:name="_Hlk216952753"/>
      <w:r w:rsidRPr="003B7874">
        <w:rPr>
          <w:rFonts w:ascii="Verdana" w:hAnsi="Verdana"/>
          <w:sz w:val="18"/>
          <w:szCs w:val="18"/>
        </w:rPr>
        <w:t>Il sottoscritto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………………………………….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nato a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…………</w:t>
      </w:r>
      <w:r w:rsidR="00FA0833" w:rsidRPr="003B7874">
        <w:rPr>
          <w:rFonts w:ascii="Verdana" w:hAnsi="Verdana"/>
          <w:sz w:val="18"/>
          <w:szCs w:val="18"/>
        </w:rPr>
        <w:t>…</w:t>
      </w:r>
      <w:r w:rsidRPr="003B7874">
        <w:rPr>
          <w:rFonts w:ascii="Verdana" w:hAnsi="Verdana"/>
          <w:sz w:val="18"/>
          <w:szCs w:val="18"/>
        </w:rPr>
        <w:t>………...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il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</w:t>
      </w:r>
      <w:r w:rsidR="00674A3E" w:rsidRPr="003B7874">
        <w:rPr>
          <w:rFonts w:ascii="Verdana" w:hAnsi="Verdana"/>
          <w:sz w:val="18"/>
          <w:szCs w:val="18"/>
        </w:rPr>
        <w:t>…</w:t>
      </w:r>
      <w:r w:rsidRPr="003B7874">
        <w:rPr>
          <w:rFonts w:ascii="Verdana" w:hAnsi="Verdana"/>
          <w:sz w:val="18"/>
          <w:szCs w:val="18"/>
        </w:rPr>
        <w:t>……., in qualità di titola</w:t>
      </w:r>
      <w:r w:rsidR="006F732A" w:rsidRPr="003B7874">
        <w:rPr>
          <w:rFonts w:ascii="Verdana" w:hAnsi="Verdana"/>
          <w:sz w:val="18"/>
          <w:szCs w:val="18"/>
        </w:rPr>
        <w:t>re/legale rappresentante dell’I</w:t>
      </w:r>
      <w:r w:rsidRPr="003B7874">
        <w:rPr>
          <w:rFonts w:ascii="Verdana" w:hAnsi="Verdana"/>
          <w:sz w:val="18"/>
          <w:szCs w:val="18"/>
        </w:rPr>
        <w:t>mpresa .…………………………………. con sede in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</w:t>
      </w:r>
      <w:r w:rsidR="00007C06" w:rsidRPr="003B7874">
        <w:rPr>
          <w:rFonts w:ascii="Verdana" w:hAnsi="Verdana"/>
          <w:sz w:val="18"/>
          <w:szCs w:val="18"/>
        </w:rPr>
        <w:t>……….</w:t>
      </w:r>
      <w:r w:rsidRPr="003B7874">
        <w:rPr>
          <w:rFonts w:ascii="Verdana" w:hAnsi="Verdana"/>
          <w:sz w:val="18"/>
          <w:szCs w:val="18"/>
        </w:rPr>
        <w:t>………………., codice fiscale n. ……….………</w:t>
      </w:r>
      <w:r w:rsidR="00007C06" w:rsidRPr="003B7874">
        <w:rPr>
          <w:rFonts w:ascii="Verdana" w:hAnsi="Verdana"/>
          <w:sz w:val="18"/>
          <w:szCs w:val="18"/>
        </w:rPr>
        <w:t>………..</w:t>
      </w:r>
      <w:r w:rsidRPr="003B7874">
        <w:rPr>
          <w:rFonts w:ascii="Verdana" w:hAnsi="Verdana"/>
          <w:sz w:val="18"/>
          <w:szCs w:val="18"/>
        </w:rPr>
        <w:t>……, partita I</w:t>
      </w:r>
      <w:r w:rsidR="00810C25">
        <w:rPr>
          <w:rFonts w:ascii="Verdana" w:hAnsi="Verdana"/>
          <w:sz w:val="18"/>
          <w:szCs w:val="18"/>
        </w:rPr>
        <w:t>va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</w:t>
      </w:r>
      <w:r w:rsidR="00007C06" w:rsidRPr="003B7874">
        <w:rPr>
          <w:rFonts w:ascii="Verdana" w:hAnsi="Verdana"/>
          <w:sz w:val="18"/>
          <w:szCs w:val="18"/>
        </w:rPr>
        <w:t>……………</w:t>
      </w:r>
      <w:r w:rsidRPr="003B7874">
        <w:rPr>
          <w:rFonts w:ascii="Verdana" w:hAnsi="Verdana"/>
          <w:sz w:val="18"/>
          <w:szCs w:val="18"/>
        </w:rPr>
        <w:t xml:space="preserve">…………….. </w:t>
      </w:r>
      <w:r w:rsidR="00F14C22" w:rsidRPr="000D7639">
        <w:rPr>
          <w:rFonts w:ascii="Verdana" w:hAnsi="Verdana"/>
          <w:sz w:val="18"/>
          <w:szCs w:val="18"/>
        </w:rPr>
        <w:t>subappaltat</w:t>
      </w:r>
      <w:r w:rsidR="00756DC0" w:rsidRPr="000D7639">
        <w:rPr>
          <w:rFonts w:ascii="Verdana" w:hAnsi="Verdana"/>
          <w:sz w:val="18"/>
          <w:szCs w:val="18"/>
        </w:rPr>
        <w:t>rice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F14C22">
        <w:rPr>
          <w:rFonts w:ascii="Verdana" w:hAnsi="Verdana"/>
          <w:sz w:val="18"/>
          <w:szCs w:val="18"/>
        </w:rPr>
        <w:t>nell’ambito de</w:t>
      </w:r>
      <w:r w:rsidR="000B484C">
        <w:rPr>
          <w:rFonts w:ascii="Verdana" w:hAnsi="Verdana"/>
          <w:sz w:val="18"/>
          <w:szCs w:val="18"/>
        </w:rPr>
        <w:t>ll’appalto</w:t>
      </w:r>
      <w:r w:rsidRPr="003B7874">
        <w:rPr>
          <w:rFonts w:ascii="Verdana" w:hAnsi="Verdana"/>
          <w:sz w:val="18"/>
          <w:szCs w:val="18"/>
        </w:rPr>
        <w:t xml:space="preserve"> in oggetto, </w:t>
      </w:r>
      <w:r w:rsidR="00D42711" w:rsidRPr="003B7874">
        <w:rPr>
          <w:rFonts w:ascii="Verdana" w:hAnsi="Verdana"/>
          <w:sz w:val="18"/>
          <w:szCs w:val="18"/>
        </w:rPr>
        <w:t xml:space="preserve">consapevole delle </w:t>
      </w:r>
      <w:r w:rsidR="00D778E6" w:rsidRPr="003B7874">
        <w:rPr>
          <w:rFonts w:ascii="Verdana" w:hAnsi="Verdana"/>
          <w:sz w:val="18"/>
          <w:szCs w:val="18"/>
        </w:rPr>
        <w:t xml:space="preserve">conseguenze </w:t>
      </w:r>
      <w:r w:rsidR="00D42711" w:rsidRPr="003B7874">
        <w:rPr>
          <w:rFonts w:ascii="Verdana" w:hAnsi="Verdana"/>
          <w:sz w:val="18"/>
          <w:szCs w:val="18"/>
        </w:rPr>
        <w:t>penali e degli effetti amministrativi derivanti dalla falsità in atti e dalle dichiarazioni mendaci (così come previsto dagli art</w:t>
      </w:r>
      <w:r w:rsidR="00810C25">
        <w:rPr>
          <w:rFonts w:ascii="Verdana" w:hAnsi="Verdana"/>
          <w:sz w:val="18"/>
          <w:szCs w:val="18"/>
        </w:rPr>
        <w:t>icoli</w:t>
      </w:r>
      <w:r w:rsidR="00D42711" w:rsidRPr="003B7874">
        <w:rPr>
          <w:rFonts w:ascii="Verdana" w:hAnsi="Verdana"/>
          <w:sz w:val="18"/>
          <w:szCs w:val="18"/>
        </w:rPr>
        <w:t xml:space="preserve"> 75 e 76 del </w:t>
      </w:r>
      <w:r w:rsidR="00810C25">
        <w:rPr>
          <w:rFonts w:ascii="Verdana" w:hAnsi="Verdana"/>
          <w:sz w:val="18"/>
          <w:szCs w:val="18"/>
        </w:rPr>
        <w:t>d</w:t>
      </w:r>
      <w:r w:rsidR="00D42711" w:rsidRPr="003B7874">
        <w:rPr>
          <w:rFonts w:ascii="Verdana" w:hAnsi="Verdana"/>
          <w:sz w:val="18"/>
          <w:szCs w:val="18"/>
        </w:rPr>
        <w:t>.</w:t>
      </w:r>
      <w:r w:rsidR="00810C25">
        <w:rPr>
          <w:rFonts w:ascii="Verdana" w:hAnsi="Verdana"/>
          <w:sz w:val="18"/>
          <w:szCs w:val="18"/>
        </w:rPr>
        <w:t>p</w:t>
      </w:r>
      <w:r w:rsidR="00D42711" w:rsidRPr="003B7874">
        <w:rPr>
          <w:rFonts w:ascii="Verdana" w:hAnsi="Verdana"/>
          <w:sz w:val="18"/>
          <w:szCs w:val="18"/>
        </w:rPr>
        <w:t>.</w:t>
      </w:r>
      <w:r w:rsidR="00810C25">
        <w:rPr>
          <w:rFonts w:ascii="Verdana" w:hAnsi="Verdana"/>
          <w:sz w:val="18"/>
          <w:szCs w:val="18"/>
        </w:rPr>
        <w:t>r</w:t>
      </w:r>
      <w:r w:rsidR="00D42711" w:rsidRPr="003B7874">
        <w:rPr>
          <w:rFonts w:ascii="Verdana" w:hAnsi="Verdana"/>
          <w:sz w:val="18"/>
          <w:szCs w:val="18"/>
        </w:rPr>
        <w:t>. n. 445 del 28.12.2000), sotto la propria responsabilità</w:t>
      </w:r>
    </w:p>
    <w:bookmarkEnd w:id="2"/>
    <w:p w14:paraId="113B745D" w14:textId="77777777" w:rsidR="007804D5" w:rsidRPr="003B7874" w:rsidRDefault="007804D5">
      <w:pPr>
        <w:pStyle w:val="Titolo2"/>
        <w:rPr>
          <w:rFonts w:ascii="Verdana" w:hAnsi="Verdana"/>
          <w:spacing w:val="0"/>
          <w:sz w:val="18"/>
          <w:szCs w:val="18"/>
        </w:rPr>
      </w:pPr>
      <w:r w:rsidRPr="003B7874">
        <w:rPr>
          <w:rFonts w:ascii="Verdana" w:hAnsi="Verdana"/>
          <w:spacing w:val="0"/>
          <w:sz w:val="18"/>
          <w:szCs w:val="18"/>
        </w:rPr>
        <w:t>DICHIARA</w:t>
      </w:r>
    </w:p>
    <w:bookmarkEnd w:id="1"/>
    <w:p w14:paraId="30EBDFD7" w14:textId="77777777" w:rsidR="007804D5" w:rsidRPr="003B7874" w:rsidRDefault="007804D5">
      <w:pPr>
        <w:jc w:val="both"/>
        <w:rPr>
          <w:rFonts w:ascii="Verdana" w:hAnsi="Verdana"/>
          <w:sz w:val="18"/>
          <w:szCs w:val="18"/>
        </w:rPr>
      </w:pPr>
    </w:p>
    <w:p w14:paraId="63F6FC97" w14:textId="77777777" w:rsidR="007804D5" w:rsidRDefault="00025FAD" w:rsidP="001D48A7">
      <w:pPr>
        <w:numPr>
          <w:ilvl w:val="0"/>
          <w:numId w:val="8"/>
        </w:numPr>
        <w:spacing w:after="12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che l’impresa rappresentata è</w:t>
      </w:r>
      <w:r w:rsidR="007804D5" w:rsidRPr="003B7874">
        <w:rPr>
          <w:rFonts w:ascii="Verdana" w:hAnsi="Verdana"/>
          <w:sz w:val="18"/>
          <w:szCs w:val="18"/>
        </w:rPr>
        <w:t xml:space="preserve"> iscri</w:t>
      </w:r>
      <w:r>
        <w:rPr>
          <w:rFonts w:ascii="Verdana" w:hAnsi="Verdana"/>
          <w:sz w:val="18"/>
          <w:szCs w:val="18"/>
        </w:rPr>
        <w:t>tta</w:t>
      </w:r>
      <w:r w:rsidR="007804D5" w:rsidRPr="003B7874">
        <w:rPr>
          <w:rFonts w:ascii="Verdana" w:hAnsi="Verdana"/>
          <w:sz w:val="18"/>
          <w:szCs w:val="18"/>
        </w:rPr>
        <w:t xml:space="preserve"> al Registro delle imprese presso </w:t>
      </w:r>
      <w:smartTag w:uri="urn:schemas-microsoft-com:office:smarttags" w:element="PersonName">
        <w:smartTagPr>
          <w:attr w:name="ProductID" w:val="la C.C"/>
        </w:smartTagPr>
        <w:r w:rsidR="007804D5" w:rsidRPr="003B7874">
          <w:rPr>
            <w:rFonts w:ascii="Verdana" w:hAnsi="Verdana"/>
            <w:sz w:val="18"/>
            <w:szCs w:val="18"/>
          </w:rPr>
          <w:t>la C.C</w:t>
        </w:r>
      </w:smartTag>
      <w:r w:rsidR="007804D5" w:rsidRPr="003B7874">
        <w:rPr>
          <w:rFonts w:ascii="Verdana" w:hAnsi="Verdana"/>
          <w:sz w:val="18"/>
          <w:szCs w:val="18"/>
        </w:rPr>
        <w:t>.I.A.A. di</w:t>
      </w:r>
      <w:r w:rsidR="008E70D4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……………………</w:t>
      </w:r>
      <w:r w:rsidR="00810C25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 xml:space="preserve">(ovvero al corrispondente </w:t>
      </w:r>
      <w:r w:rsidR="000D7A0D" w:rsidRPr="003B7874">
        <w:rPr>
          <w:rFonts w:ascii="Verdana" w:hAnsi="Verdana"/>
          <w:sz w:val="18"/>
          <w:szCs w:val="18"/>
        </w:rPr>
        <w:t>R</w:t>
      </w:r>
      <w:r w:rsidR="007804D5" w:rsidRPr="003B7874">
        <w:rPr>
          <w:rFonts w:ascii="Verdana" w:hAnsi="Verdana"/>
          <w:sz w:val="18"/>
          <w:szCs w:val="18"/>
        </w:rPr>
        <w:t>egistro delle imprese del proprio Stato di appartenenza) con numero di iscrizione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</w:t>
      </w:r>
      <w:r w:rsidR="00E420F7" w:rsidRPr="003B7874">
        <w:rPr>
          <w:rFonts w:ascii="Verdana" w:hAnsi="Verdana"/>
          <w:sz w:val="18"/>
          <w:szCs w:val="18"/>
        </w:rPr>
        <w:t>…….</w:t>
      </w:r>
      <w:r w:rsidR="007804D5" w:rsidRPr="003B7874">
        <w:rPr>
          <w:rFonts w:ascii="Verdana" w:hAnsi="Verdana"/>
          <w:sz w:val="18"/>
          <w:szCs w:val="18"/>
        </w:rPr>
        <w:t>……………..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e data della stessa</w:t>
      </w:r>
      <w:r w:rsidR="00E420F7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………………………………, pe</w:t>
      </w:r>
      <w:r w:rsidR="000D7A0D" w:rsidRPr="003B7874">
        <w:rPr>
          <w:rFonts w:ascii="Verdana" w:hAnsi="Verdana"/>
          <w:sz w:val="18"/>
          <w:szCs w:val="18"/>
        </w:rPr>
        <w:t>r lo svolgimento dell’</w:t>
      </w:r>
      <w:r w:rsidR="007804D5" w:rsidRPr="003B7874">
        <w:rPr>
          <w:rFonts w:ascii="Verdana" w:hAnsi="Verdana"/>
          <w:sz w:val="18"/>
          <w:szCs w:val="18"/>
        </w:rPr>
        <w:t>attività</w:t>
      </w:r>
      <w:r w:rsidR="000D7A0D" w:rsidRPr="003B7874">
        <w:rPr>
          <w:rFonts w:ascii="Verdana" w:hAnsi="Verdana"/>
          <w:sz w:val="18"/>
          <w:szCs w:val="18"/>
        </w:rPr>
        <w:t xml:space="preserve"> di seguito indicata</w:t>
      </w:r>
      <w:r w:rsidR="008527EE" w:rsidRPr="003B7874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……………………………………………………………………………………..</w:t>
      </w:r>
      <w:r w:rsidR="007804D5" w:rsidRPr="003B7874">
        <w:rPr>
          <w:rFonts w:ascii="Verdana" w:hAnsi="Verdana"/>
          <w:sz w:val="18"/>
          <w:szCs w:val="18"/>
        </w:rPr>
        <w:t>;</w:t>
      </w:r>
    </w:p>
    <w:p w14:paraId="1545239F" w14:textId="77777777" w:rsidR="001D48A7" w:rsidRDefault="001D48A7" w:rsidP="001D48A7">
      <w:pPr>
        <w:numPr>
          <w:ilvl w:val="0"/>
          <w:numId w:val="8"/>
        </w:numPr>
        <w:spacing w:after="12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 w:rsidRPr="0019308A">
        <w:rPr>
          <w:rFonts w:ascii="Verdana" w:hAnsi="Verdana"/>
          <w:sz w:val="18"/>
          <w:szCs w:val="18"/>
        </w:rPr>
        <w:t>l’impresa possiede la speciale abilitazione richiesta per lo svolgimento della prestazione oggetto dell’appalto</w:t>
      </w:r>
      <w:r>
        <w:rPr>
          <w:rFonts w:ascii="Verdana" w:hAnsi="Verdana"/>
          <w:sz w:val="18"/>
          <w:szCs w:val="18"/>
        </w:rPr>
        <w:t xml:space="preserve"> _________________________________________________________</w:t>
      </w:r>
      <w:r w:rsidRPr="0019308A">
        <w:rPr>
          <w:rFonts w:ascii="Verdana" w:hAnsi="Verdana"/>
          <w:sz w:val="18"/>
          <w:szCs w:val="18"/>
        </w:rPr>
        <w:t xml:space="preserve"> </w:t>
      </w:r>
      <w:r w:rsidRPr="0019308A">
        <w:rPr>
          <w:rFonts w:ascii="Verdana" w:hAnsi="Verdana"/>
          <w:i/>
          <w:sz w:val="18"/>
          <w:szCs w:val="18"/>
        </w:rPr>
        <w:t xml:space="preserve">(indicare l’abilitazione, ove </w:t>
      </w:r>
      <w:r>
        <w:rPr>
          <w:rFonts w:ascii="Verdana" w:hAnsi="Verdana"/>
          <w:i/>
          <w:sz w:val="18"/>
          <w:szCs w:val="18"/>
        </w:rPr>
        <w:t>prevista</w:t>
      </w:r>
      <w:r w:rsidRPr="0019308A">
        <w:rPr>
          <w:rFonts w:ascii="Verdana" w:hAnsi="Verdana"/>
          <w:i/>
          <w:sz w:val="18"/>
          <w:szCs w:val="18"/>
        </w:rPr>
        <w:t>)</w:t>
      </w:r>
      <w:r w:rsidRPr="0019308A">
        <w:rPr>
          <w:rFonts w:ascii="Verdana" w:hAnsi="Verdana"/>
          <w:sz w:val="18"/>
          <w:szCs w:val="18"/>
        </w:rPr>
        <w:t>;</w:t>
      </w:r>
    </w:p>
    <w:p w14:paraId="18743A6B" w14:textId="77777777" w:rsidR="001D48A7" w:rsidRPr="003B7874" w:rsidRDefault="001D48A7" w:rsidP="001D48A7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 w:rsidRPr="0019308A">
        <w:rPr>
          <w:rFonts w:ascii="Verdana" w:hAnsi="Verdana"/>
          <w:sz w:val="18"/>
          <w:szCs w:val="18"/>
        </w:rPr>
        <w:t xml:space="preserve">l’impresa possiede i requisiti di capacità economica e finanziaria e di capacità tecniche e professionali di cui all’art. 100 del decreto legislativo n. 36/2023 </w:t>
      </w:r>
      <w:r w:rsidR="00BB5F01" w:rsidRPr="00BB5F01">
        <w:rPr>
          <w:rFonts w:ascii="Verdana" w:hAnsi="Verdana"/>
          <w:i/>
          <w:iCs/>
          <w:sz w:val="18"/>
          <w:szCs w:val="18"/>
        </w:rPr>
        <w:t>(</w:t>
      </w:r>
      <w:r w:rsidRPr="00BB5F01">
        <w:rPr>
          <w:rFonts w:ascii="Verdana" w:hAnsi="Verdana"/>
          <w:i/>
          <w:iCs/>
          <w:sz w:val="18"/>
          <w:szCs w:val="18"/>
        </w:rPr>
        <w:t>ove richiesti per l’esecuzione della prestazione</w:t>
      </w:r>
      <w:r w:rsidR="00BB5F01" w:rsidRPr="00BB5F01">
        <w:rPr>
          <w:rFonts w:ascii="Verdana" w:hAnsi="Verdana"/>
          <w:i/>
          <w:iCs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;</w:t>
      </w:r>
    </w:p>
    <w:p w14:paraId="3DF1E26E" w14:textId="77777777" w:rsidR="00397C37" w:rsidRDefault="00397C37" w:rsidP="001D48A7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 w:rsidRPr="00397C37">
        <w:rPr>
          <w:rFonts w:ascii="Verdana" w:hAnsi="Verdana"/>
          <w:i/>
          <w:sz w:val="18"/>
          <w:szCs w:val="18"/>
        </w:rPr>
        <w:t>(in caso di società in nome collettivo)</w:t>
      </w:r>
      <w:r>
        <w:rPr>
          <w:rFonts w:ascii="Verdana" w:hAnsi="Verdana"/>
          <w:sz w:val="18"/>
          <w:szCs w:val="18"/>
        </w:rPr>
        <w:t xml:space="preserve"> che i soci </w:t>
      </w:r>
      <w:r w:rsidR="001D48A7">
        <w:rPr>
          <w:rFonts w:ascii="Verdana" w:hAnsi="Verdana"/>
          <w:sz w:val="18"/>
          <w:szCs w:val="18"/>
        </w:rPr>
        <w:t xml:space="preserve">amministratori </w:t>
      </w:r>
      <w:r>
        <w:rPr>
          <w:rFonts w:ascii="Verdana" w:hAnsi="Verdana"/>
          <w:sz w:val="18"/>
          <w:szCs w:val="18"/>
        </w:rPr>
        <w:t>della società sono:</w:t>
      </w:r>
    </w:p>
    <w:p w14:paraId="03885B59" w14:textId="77777777" w:rsidR="00397C37" w:rsidRPr="003B7874" w:rsidRDefault="00397C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21252074" w14:textId="77777777" w:rsidR="00397C37" w:rsidRPr="003B7874" w:rsidRDefault="00397C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285AC1AE" w14:textId="77777777" w:rsidR="00397C37" w:rsidRPr="003B7874" w:rsidRDefault="00397C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3CC50B40" w14:textId="77777777" w:rsidR="00397C37" w:rsidRDefault="00397C37" w:rsidP="001D48A7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 w:rsidRPr="00397C37">
        <w:rPr>
          <w:rFonts w:ascii="Verdana" w:hAnsi="Verdana"/>
          <w:i/>
          <w:sz w:val="18"/>
          <w:szCs w:val="18"/>
        </w:rPr>
        <w:t>(in caso di società in accomandita semplice)</w:t>
      </w:r>
      <w:r>
        <w:rPr>
          <w:rFonts w:ascii="Verdana" w:hAnsi="Verdana"/>
          <w:sz w:val="18"/>
          <w:szCs w:val="18"/>
        </w:rPr>
        <w:t xml:space="preserve"> che i soci accomandatari della società sono:</w:t>
      </w:r>
    </w:p>
    <w:p w14:paraId="6E4D6453" w14:textId="77777777" w:rsidR="00397C37" w:rsidRPr="003B7874" w:rsidRDefault="00397C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2A0EA855" w14:textId="77777777" w:rsidR="00397C37" w:rsidRPr="003B7874" w:rsidRDefault="00397C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0F5C992D" w14:textId="77777777" w:rsidR="00397C37" w:rsidRPr="003B7874" w:rsidRDefault="00397C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6E6D1415" w14:textId="77777777" w:rsidR="00FF70F4" w:rsidRDefault="00FF70F4" w:rsidP="001D48A7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i </w:t>
      </w:r>
      <w:r w:rsidRPr="00FF70F4">
        <w:rPr>
          <w:rFonts w:ascii="Verdana" w:hAnsi="Verdana"/>
          <w:sz w:val="18"/>
          <w:szCs w:val="18"/>
        </w:rPr>
        <w:t>membr</w:t>
      </w:r>
      <w:r>
        <w:rPr>
          <w:rFonts w:ascii="Verdana" w:hAnsi="Verdana"/>
          <w:sz w:val="18"/>
          <w:szCs w:val="18"/>
        </w:rPr>
        <w:t>i</w:t>
      </w:r>
      <w:r w:rsidRPr="00FF70F4">
        <w:rPr>
          <w:rFonts w:ascii="Verdana" w:hAnsi="Verdana"/>
          <w:sz w:val="18"/>
          <w:szCs w:val="18"/>
        </w:rPr>
        <w:t xml:space="preserve"> del consiglio di amministrazione cui sia stata conferita la legale rappresentanza</w:t>
      </w:r>
      <w:r w:rsidR="001D48A7">
        <w:rPr>
          <w:rFonts w:ascii="Verdana" w:hAnsi="Verdana"/>
          <w:sz w:val="18"/>
          <w:szCs w:val="18"/>
        </w:rPr>
        <w:t xml:space="preserve">, ivi compresi </w:t>
      </w:r>
      <w:r w:rsidR="001D48A7" w:rsidRPr="001D48A7">
        <w:rPr>
          <w:rFonts w:ascii="Verdana" w:hAnsi="Verdana"/>
          <w:sz w:val="18"/>
          <w:szCs w:val="18"/>
        </w:rPr>
        <w:t>gli institori e i procuratori generali</w:t>
      </w:r>
      <w:r w:rsidR="001D48A7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sono:</w:t>
      </w:r>
    </w:p>
    <w:p w14:paraId="69A8676E" w14:textId="77777777" w:rsidR="001D48A7" w:rsidRDefault="00CD28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</w:t>
      </w:r>
      <w:r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>
        <w:rPr>
          <w:rFonts w:ascii="Verdana" w:hAnsi="Verdana"/>
          <w:sz w:val="18"/>
          <w:szCs w:val="18"/>
        </w:rPr>
        <w:t xml:space="preserve"> incarico………………………  </w:t>
      </w:r>
    </w:p>
    <w:p w14:paraId="7C94E643" w14:textId="77777777" w:rsidR="00CD2837" w:rsidRPr="003B7874" w:rsidRDefault="00CD28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7752897B" w14:textId="77777777" w:rsidR="00CD2837" w:rsidRPr="003B7874" w:rsidRDefault="00CD28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34711850" w14:textId="77777777" w:rsidR="00CD2837" w:rsidRDefault="00CD2837" w:rsidP="001D48A7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i </w:t>
      </w:r>
      <w:r w:rsidR="002B72B9">
        <w:rPr>
          <w:rFonts w:ascii="Verdana" w:hAnsi="Verdana"/>
          <w:sz w:val="18"/>
          <w:szCs w:val="18"/>
        </w:rPr>
        <w:t>componenti</w:t>
      </w:r>
      <w:r>
        <w:rPr>
          <w:rFonts w:ascii="Verdana" w:hAnsi="Verdana"/>
          <w:sz w:val="18"/>
          <w:szCs w:val="18"/>
        </w:rPr>
        <w:t xml:space="preserve"> di organi con poteri di direzione o di vigilanza sono:</w:t>
      </w:r>
    </w:p>
    <w:p w14:paraId="71BE8CCD" w14:textId="77777777" w:rsidR="001D48A7" w:rsidRDefault="00CD28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</w:t>
      </w:r>
      <w:r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>
        <w:rPr>
          <w:rFonts w:ascii="Verdana" w:hAnsi="Verdana"/>
          <w:sz w:val="18"/>
          <w:szCs w:val="18"/>
        </w:rPr>
        <w:t xml:space="preserve"> incarico………………………  </w:t>
      </w:r>
    </w:p>
    <w:p w14:paraId="362C8936" w14:textId="77777777" w:rsidR="00CD2837" w:rsidRPr="003B7874" w:rsidRDefault="00CD28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6598B674" w14:textId="77777777" w:rsidR="00CD2837" w:rsidRPr="003B7874" w:rsidRDefault="00CD2837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2E9C782D" w14:textId="77777777" w:rsidR="007804D5" w:rsidRPr="003B7874" w:rsidRDefault="007804D5" w:rsidP="001D48A7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che </w:t>
      </w:r>
      <w:r w:rsidR="009C68C0" w:rsidRPr="003B7874">
        <w:rPr>
          <w:rFonts w:ascii="Verdana" w:hAnsi="Verdana"/>
          <w:sz w:val="18"/>
          <w:szCs w:val="18"/>
        </w:rPr>
        <w:t>i</w:t>
      </w:r>
      <w:r w:rsidR="000D7A0D" w:rsidRPr="003B7874">
        <w:rPr>
          <w:rFonts w:ascii="Verdana" w:hAnsi="Verdana"/>
          <w:sz w:val="18"/>
          <w:szCs w:val="18"/>
        </w:rPr>
        <w:t xml:space="preserve"> soggetti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B12A05" w:rsidRPr="003B7874">
        <w:rPr>
          <w:rFonts w:ascii="Verdana" w:hAnsi="Verdana"/>
          <w:sz w:val="18"/>
          <w:szCs w:val="18"/>
        </w:rPr>
        <w:t xml:space="preserve">muniti di poteri di rappresentanza, direzione </w:t>
      </w:r>
      <w:r w:rsidR="002B72B9">
        <w:rPr>
          <w:rFonts w:ascii="Verdana" w:hAnsi="Verdana"/>
          <w:sz w:val="18"/>
          <w:szCs w:val="18"/>
        </w:rPr>
        <w:t>e controllo</w:t>
      </w:r>
      <w:r w:rsidR="00B12A05" w:rsidRPr="003B7874">
        <w:rPr>
          <w:rFonts w:ascii="Verdana" w:hAnsi="Verdana"/>
          <w:sz w:val="18"/>
          <w:szCs w:val="18"/>
        </w:rPr>
        <w:t xml:space="preserve"> dell’Impresa,</w:t>
      </w:r>
      <w:r w:rsidRPr="003B7874">
        <w:rPr>
          <w:rFonts w:ascii="Verdana" w:hAnsi="Verdana"/>
          <w:sz w:val="18"/>
          <w:szCs w:val="18"/>
        </w:rPr>
        <w:t xml:space="preserve"> sono:</w:t>
      </w:r>
    </w:p>
    <w:p w14:paraId="43BB2FBD" w14:textId="77777777" w:rsidR="000D7A0D" w:rsidRPr="003B7874" w:rsidRDefault="000D7A0D" w:rsidP="006523DB">
      <w:pPr>
        <w:ind w:left="360" w:hanging="436"/>
        <w:jc w:val="both"/>
        <w:rPr>
          <w:rFonts w:ascii="Verdana" w:hAnsi="Verdana"/>
          <w:sz w:val="18"/>
          <w:szCs w:val="18"/>
        </w:rPr>
      </w:pPr>
    </w:p>
    <w:p w14:paraId="7F2333E2" w14:textId="77777777" w:rsidR="007804D5" w:rsidRDefault="007804D5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</w:t>
      </w:r>
      <w:r w:rsidR="000D7A0D" w:rsidRPr="003B7874">
        <w:rPr>
          <w:rFonts w:ascii="Verdana" w:hAnsi="Verdana"/>
          <w:sz w:val="18"/>
          <w:szCs w:val="18"/>
        </w:rPr>
        <w:t>…</w:t>
      </w:r>
      <w:r w:rsidR="00007C06" w:rsidRPr="003B7874">
        <w:rPr>
          <w:rFonts w:ascii="Verdana" w:hAnsi="Verdana"/>
          <w:sz w:val="18"/>
          <w:szCs w:val="18"/>
        </w:rPr>
        <w:t>……………..</w:t>
      </w:r>
      <w:r w:rsidRPr="003B7874">
        <w:rPr>
          <w:rFonts w:ascii="Verdana" w:hAnsi="Verdana"/>
          <w:sz w:val="18"/>
          <w:szCs w:val="18"/>
        </w:rPr>
        <w:t>……</w:t>
      </w:r>
      <w:r w:rsidRPr="003B7874">
        <w:rPr>
          <w:rFonts w:ascii="Verdana" w:hAnsi="Verdana"/>
          <w:sz w:val="18"/>
          <w:szCs w:val="18"/>
        </w:rPr>
        <w:tab/>
        <w:t>nato a ……………</w:t>
      </w:r>
      <w:r w:rsidR="00007C06" w:rsidRPr="003B7874">
        <w:rPr>
          <w:rFonts w:ascii="Verdana" w:hAnsi="Verdana"/>
          <w:sz w:val="18"/>
          <w:szCs w:val="18"/>
        </w:rPr>
        <w:t>……..</w:t>
      </w:r>
      <w:r w:rsidR="008C4FA2"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="008C4FA2" w:rsidRPr="008C4FA2">
        <w:rPr>
          <w:rFonts w:ascii="Verdana" w:hAnsi="Verdana"/>
          <w:sz w:val="18"/>
          <w:szCs w:val="18"/>
        </w:rPr>
        <w:t xml:space="preserve"> </w:t>
      </w:r>
      <w:r w:rsidR="00CD2837">
        <w:rPr>
          <w:rFonts w:ascii="Verdana" w:hAnsi="Verdana"/>
          <w:sz w:val="18"/>
          <w:szCs w:val="18"/>
        </w:rPr>
        <w:t xml:space="preserve">incarico………………………  </w:t>
      </w:r>
    </w:p>
    <w:p w14:paraId="048A5739" w14:textId="77777777" w:rsidR="001D48A7" w:rsidRDefault="007804D5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lastRenderedPageBreak/>
        <w:t>………………………</w:t>
      </w:r>
      <w:r w:rsidR="00007C06" w:rsidRPr="003B7874">
        <w:rPr>
          <w:rFonts w:ascii="Verdana" w:hAnsi="Verdana"/>
          <w:sz w:val="18"/>
          <w:szCs w:val="18"/>
        </w:rPr>
        <w:t>……………..</w:t>
      </w:r>
      <w:r w:rsidR="000D7A0D" w:rsidRPr="003B7874">
        <w:rPr>
          <w:rFonts w:ascii="Verdana" w:hAnsi="Verdana"/>
          <w:sz w:val="18"/>
          <w:szCs w:val="18"/>
        </w:rPr>
        <w:t>…</w:t>
      </w:r>
      <w:r w:rsidRPr="003B7874">
        <w:rPr>
          <w:rFonts w:ascii="Verdana" w:hAnsi="Verdana"/>
          <w:sz w:val="18"/>
          <w:szCs w:val="18"/>
        </w:rPr>
        <w:t>……</w:t>
      </w:r>
      <w:r w:rsidRPr="003B7874">
        <w:rPr>
          <w:rFonts w:ascii="Verdana" w:hAnsi="Verdana"/>
          <w:sz w:val="18"/>
          <w:szCs w:val="18"/>
        </w:rPr>
        <w:tab/>
        <w:t>nato a ……………</w:t>
      </w:r>
      <w:r w:rsidR="00007C06" w:rsidRPr="003B7874">
        <w:rPr>
          <w:rFonts w:ascii="Verdana" w:hAnsi="Verdana"/>
          <w:sz w:val="18"/>
          <w:szCs w:val="18"/>
        </w:rPr>
        <w:t>………</w:t>
      </w:r>
      <w:r w:rsidR="008C4FA2"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="008C4FA2" w:rsidRPr="008C4FA2">
        <w:rPr>
          <w:rFonts w:ascii="Verdana" w:hAnsi="Verdana"/>
          <w:sz w:val="18"/>
          <w:szCs w:val="18"/>
        </w:rPr>
        <w:t xml:space="preserve"> </w:t>
      </w:r>
      <w:r w:rsidR="00CD2837">
        <w:rPr>
          <w:rFonts w:ascii="Verdana" w:hAnsi="Verdana"/>
          <w:sz w:val="18"/>
          <w:szCs w:val="18"/>
        </w:rPr>
        <w:t xml:space="preserve">incarico………………………  </w:t>
      </w:r>
    </w:p>
    <w:p w14:paraId="4A40CB65" w14:textId="77777777" w:rsidR="007804D5" w:rsidRPr="003B7874" w:rsidRDefault="007804D5" w:rsidP="001D48A7">
      <w:pPr>
        <w:spacing w:after="120"/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</w:t>
      </w:r>
      <w:r w:rsidR="000D7A0D" w:rsidRPr="003B7874">
        <w:rPr>
          <w:rFonts w:ascii="Verdana" w:hAnsi="Verdana"/>
          <w:sz w:val="18"/>
          <w:szCs w:val="18"/>
        </w:rPr>
        <w:t>…</w:t>
      </w:r>
      <w:r w:rsidRPr="003B7874">
        <w:rPr>
          <w:rFonts w:ascii="Verdana" w:hAnsi="Verdana"/>
          <w:sz w:val="18"/>
          <w:szCs w:val="18"/>
        </w:rPr>
        <w:t>…</w:t>
      </w:r>
      <w:r w:rsidR="00007C06" w:rsidRPr="003B7874">
        <w:rPr>
          <w:rFonts w:ascii="Verdana" w:hAnsi="Verdana"/>
          <w:sz w:val="18"/>
          <w:szCs w:val="18"/>
        </w:rPr>
        <w:t>…..………..</w:t>
      </w:r>
      <w:r w:rsidRPr="003B7874">
        <w:rPr>
          <w:rFonts w:ascii="Verdana" w:hAnsi="Verdana"/>
          <w:sz w:val="18"/>
          <w:szCs w:val="18"/>
        </w:rPr>
        <w:t>……</w:t>
      </w:r>
      <w:r w:rsidRPr="003B7874">
        <w:rPr>
          <w:rFonts w:ascii="Verdana" w:hAnsi="Verdana"/>
          <w:sz w:val="18"/>
          <w:szCs w:val="18"/>
        </w:rPr>
        <w:tab/>
        <w:t>nato a ……………</w:t>
      </w:r>
      <w:r w:rsidR="00007C06" w:rsidRPr="003B7874">
        <w:rPr>
          <w:rFonts w:ascii="Verdana" w:hAnsi="Verdana"/>
          <w:sz w:val="18"/>
          <w:szCs w:val="18"/>
        </w:rPr>
        <w:t>………</w:t>
      </w:r>
      <w:r w:rsidR="008C4FA2"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="008C4FA2" w:rsidRPr="008C4FA2">
        <w:rPr>
          <w:rFonts w:ascii="Verdana" w:hAnsi="Verdana"/>
          <w:sz w:val="18"/>
          <w:szCs w:val="18"/>
        </w:rPr>
        <w:t xml:space="preserve"> </w:t>
      </w:r>
      <w:r w:rsidR="00CD2837">
        <w:rPr>
          <w:rFonts w:ascii="Verdana" w:hAnsi="Verdana"/>
          <w:sz w:val="18"/>
          <w:szCs w:val="18"/>
        </w:rPr>
        <w:t xml:space="preserve">incarico………………………  </w:t>
      </w:r>
    </w:p>
    <w:p w14:paraId="32C7C98B" w14:textId="77777777" w:rsidR="007804D5" w:rsidRPr="003B7874" w:rsidRDefault="007804D5" w:rsidP="001D48A7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che </w:t>
      </w:r>
      <w:r w:rsidR="009C68C0" w:rsidRPr="003B7874">
        <w:rPr>
          <w:rFonts w:ascii="Verdana" w:hAnsi="Verdana"/>
          <w:sz w:val="18"/>
          <w:szCs w:val="18"/>
        </w:rPr>
        <w:t>il/</w:t>
      </w:r>
      <w:r w:rsidRPr="003B7874">
        <w:rPr>
          <w:rFonts w:ascii="Verdana" w:hAnsi="Verdana"/>
          <w:sz w:val="18"/>
          <w:szCs w:val="18"/>
        </w:rPr>
        <w:t>i direttor</w:t>
      </w:r>
      <w:r w:rsidR="009C68C0" w:rsidRPr="003B7874">
        <w:rPr>
          <w:rFonts w:ascii="Verdana" w:hAnsi="Verdana"/>
          <w:sz w:val="18"/>
          <w:szCs w:val="18"/>
        </w:rPr>
        <w:t>e/</w:t>
      </w:r>
      <w:r w:rsidRPr="003B7874">
        <w:rPr>
          <w:rFonts w:ascii="Verdana" w:hAnsi="Verdana"/>
          <w:sz w:val="18"/>
          <w:szCs w:val="18"/>
        </w:rPr>
        <w:t>i tecnic</w:t>
      </w:r>
      <w:r w:rsidR="009C68C0" w:rsidRPr="003B7874">
        <w:rPr>
          <w:rFonts w:ascii="Verdana" w:hAnsi="Verdana"/>
          <w:sz w:val="18"/>
          <w:szCs w:val="18"/>
        </w:rPr>
        <w:t>o/</w:t>
      </w:r>
      <w:r w:rsidR="00CD2837">
        <w:rPr>
          <w:rFonts w:ascii="Verdana" w:hAnsi="Verdana"/>
          <w:sz w:val="18"/>
          <w:szCs w:val="18"/>
        </w:rPr>
        <w:t>i dell'Impresa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B71FF1">
        <w:rPr>
          <w:rFonts w:ascii="Verdana" w:hAnsi="Verdana"/>
          <w:sz w:val="18"/>
          <w:szCs w:val="18"/>
        </w:rPr>
        <w:t>è/</w:t>
      </w:r>
      <w:r w:rsidRPr="003B7874">
        <w:rPr>
          <w:rFonts w:ascii="Verdana" w:hAnsi="Verdana"/>
          <w:sz w:val="18"/>
          <w:szCs w:val="18"/>
        </w:rPr>
        <w:t>sono:</w:t>
      </w:r>
    </w:p>
    <w:p w14:paraId="358BA9E5" w14:textId="77777777" w:rsidR="007804D5" w:rsidRPr="003B7874" w:rsidRDefault="007804D5" w:rsidP="001D48A7">
      <w:pPr>
        <w:tabs>
          <w:tab w:val="left" w:pos="3544"/>
        </w:tabs>
        <w:spacing w:after="120"/>
        <w:ind w:left="709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</w:t>
      </w:r>
      <w:r w:rsidR="00007C06" w:rsidRPr="003B7874">
        <w:rPr>
          <w:rFonts w:ascii="Verdana" w:hAnsi="Verdana"/>
          <w:sz w:val="18"/>
          <w:szCs w:val="18"/>
        </w:rPr>
        <w:t>…..</w:t>
      </w:r>
      <w:r w:rsidRPr="003B7874">
        <w:rPr>
          <w:rFonts w:ascii="Verdana" w:hAnsi="Verdana"/>
          <w:sz w:val="18"/>
          <w:szCs w:val="18"/>
        </w:rPr>
        <w:t>…</w:t>
      </w:r>
      <w:r w:rsidR="000D7A0D" w:rsidRPr="003B7874">
        <w:rPr>
          <w:rFonts w:ascii="Verdana" w:hAnsi="Verdana"/>
          <w:sz w:val="18"/>
          <w:szCs w:val="18"/>
        </w:rPr>
        <w:t>.……</w:t>
      </w:r>
      <w:r w:rsidR="00007C06" w:rsidRPr="003B7874">
        <w:rPr>
          <w:rFonts w:ascii="Verdana" w:hAnsi="Verdana"/>
          <w:sz w:val="18"/>
          <w:szCs w:val="18"/>
        </w:rPr>
        <w:t>……</w:t>
      </w:r>
      <w:r w:rsidR="001E4F42" w:rsidRPr="003B7874">
        <w:rPr>
          <w:rFonts w:ascii="Verdana" w:hAnsi="Verdana"/>
          <w:sz w:val="18"/>
          <w:szCs w:val="18"/>
        </w:rPr>
        <w:t>……</w:t>
      </w:r>
      <w:r w:rsidR="00007C06" w:rsidRPr="003B7874">
        <w:rPr>
          <w:rFonts w:ascii="Verdana" w:hAnsi="Verdana"/>
          <w:sz w:val="18"/>
          <w:szCs w:val="18"/>
        </w:rPr>
        <w:t>……</w:t>
      </w:r>
      <w:r w:rsidR="000D7A0D" w:rsidRPr="003B7874">
        <w:rPr>
          <w:rFonts w:ascii="Verdana" w:hAnsi="Verdana"/>
          <w:sz w:val="18"/>
          <w:szCs w:val="18"/>
        </w:rPr>
        <w:t>..…</w:t>
      </w:r>
      <w:r w:rsidR="000D7A0D"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>nato a ………………</w:t>
      </w:r>
      <w:r w:rsidR="00925DCD" w:rsidRPr="003B7874">
        <w:rPr>
          <w:rFonts w:ascii="Verdana" w:hAnsi="Verdana"/>
          <w:sz w:val="18"/>
          <w:szCs w:val="18"/>
        </w:rPr>
        <w:t>….</w:t>
      </w:r>
      <w:r w:rsidR="000D7A0D" w:rsidRPr="003B7874">
        <w:rPr>
          <w:rFonts w:ascii="Verdana" w:hAnsi="Verdana"/>
          <w:sz w:val="18"/>
          <w:szCs w:val="18"/>
        </w:rPr>
        <w:t>..</w:t>
      </w:r>
      <w:r w:rsidRPr="003B7874">
        <w:rPr>
          <w:rFonts w:ascii="Verdana" w:hAnsi="Verdana"/>
          <w:sz w:val="18"/>
          <w:szCs w:val="18"/>
        </w:rPr>
        <w:t xml:space="preserve">………. </w:t>
      </w:r>
      <w:r w:rsidR="000D7A0D"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>il</w:t>
      </w:r>
      <w:r w:rsidR="000D7A0D" w:rsidRPr="003B7874">
        <w:rPr>
          <w:rFonts w:ascii="Verdana" w:hAnsi="Verdana"/>
          <w:sz w:val="18"/>
          <w:szCs w:val="18"/>
        </w:rPr>
        <w:t xml:space="preserve"> ………………………</w:t>
      </w:r>
    </w:p>
    <w:p w14:paraId="4A018C35" w14:textId="77777777" w:rsidR="003C3D14" w:rsidRPr="003B7874" w:rsidRDefault="007804D5" w:rsidP="001D48A7">
      <w:pPr>
        <w:tabs>
          <w:tab w:val="left" w:pos="3544"/>
        </w:tabs>
        <w:spacing w:after="120"/>
        <w:ind w:left="709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</w:t>
      </w:r>
      <w:r w:rsidR="00007C06" w:rsidRPr="003B7874">
        <w:rPr>
          <w:rFonts w:ascii="Verdana" w:hAnsi="Verdana"/>
          <w:sz w:val="18"/>
          <w:szCs w:val="18"/>
        </w:rPr>
        <w:t>…….</w:t>
      </w:r>
      <w:r w:rsidR="000D7A0D" w:rsidRPr="003B7874">
        <w:rPr>
          <w:rFonts w:ascii="Verdana" w:hAnsi="Verdana"/>
          <w:sz w:val="18"/>
          <w:szCs w:val="18"/>
        </w:rPr>
        <w:t>……</w:t>
      </w:r>
      <w:r w:rsidR="00007C06" w:rsidRPr="003B7874">
        <w:rPr>
          <w:rFonts w:ascii="Verdana" w:hAnsi="Verdana"/>
          <w:sz w:val="18"/>
          <w:szCs w:val="18"/>
        </w:rPr>
        <w:t>…………</w:t>
      </w:r>
      <w:r w:rsidR="000D7A0D" w:rsidRPr="003B7874">
        <w:rPr>
          <w:rFonts w:ascii="Verdana" w:hAnsi="Verdana"/>
          <w:sz w:val="18"/>
          <w:szCs w:val="18"/>
        </w:rPr>
        <w:t>..</w:t>
      </w:r>
      <w:r w:rsidR="000D7A0D"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>nato a ……</w:t>
      </w:r>
      <w:r w:rsidR="00925DCD" w:rsidRPr="003B7874">
        <w:rPr>
          <w:rFonts w:ascii="Verdana" w:hAnsi="Verdana"/>
          <w:sz w:val="18"/>
          <w:szCs w:val="18"/>
        </w:rPr>
        <w:t>….</w:t>
      </w:r>
      <w:r w:rsidRPr="003B7874">
        <w:rPr>
          <w:rFonts w:ascii="Verdana" w:hAnsi="Verdana"/>
          <w:sz w:val="18"/>
          <w:szCs w:val="18"/>
        </w:rPr>
        <w:t>………</w:t>
      </w:r>
      <w:r w:rsidR="000D7A0D" w:rsidRPr="003B7874">
        <w:rPr>
          <w:rFonts w:ascii="Verdana" w:hAnsi="Verdana"/>
          <w:sz w:val="18"/>
          <w:szCs w:val="18"/>
        </w:rPr>
        <w:t>..</w:t>
      </w:r>
      <w:r w:rsidRPr="003B7874">
        <w:rPr>
          <w:rFonts w:ascii="Verdana" w:hAnsi="Verdana"/>
          <w:sz w:val="18"/>
          <w:szCs w:val="18"/>
        </w:rPr>
        <w:t xml:space="preserve">…………. </w:t>
      </w:r>
      <w:r w:rsidR="000D7A0D"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>il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……………………..</w:t>
      </w:r>
    </w:p>
    <w:p w14:paraId="386CBB2D" w14:textId="77777777" w:rsidR="00835627" w:rsidRPr="003B7874" w:rsidRDefault="00835627" w:rsidP="001D48A7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che</w:t>
      </w:r>
      <w:r w:rsidR="00CD2837">
        <w:rPr>
          <w:rFonts w:ascii="Verdana" w:hAnsi="Verdana"/>
          <w:sz w:val="18"/>
          <w:szCs w:val="18"/>
        </w:rPr>
        <w:t xml:space="preserve"> il socio unico </w:t>
      </w:r>
      <w:r w:rsidR="002B72B9">
        <w:rPr>
          <w:rFonts w:ascii="Verdana" w:hAnsi="Verdana"/>
          <w:sz w:val="18"/>
          <w:szCs w:val="18"/>
        </w:rPr>
        <w:t>è</w:t>
      </w:r>
      <w:r w:rsidRPr="003B7874">
        <w:rPr>
          <w:rFonts w:ascii="Verdana" w:hAnsi="Verdana"/>
          <w:sz w:val="18"/>
          <w:szCs w:val="18"/>
        </w:rPr>
        <w:t>:</w:t>
      </w:r>
    </w:p>
    <w:p w14:paraId="3E5572BB" w14:textId="77777777" w:rsidR="002B72B9" w:rsidRDefault="002B72B9" w:rsidP="002B72B9">
      <w:pPr>
        <w:spacing w:after="120"/>
        <w:ind w:left="72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………………..….……………………..…</w:t>
      </w:r>
      <w:r w:rsidRPr="003B7874">
        <w:rPr>
          <w:rFonts w:ascii="Verdana" w:hAnsi="Verdana"/>
          <w:sz w:val="18"/>
          <w:szCs w:val="18"/>
        </w:rPr>
        <w:tab/>
        <w:t xml:space="preserve">nato a …………………...………. 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6F1F516A" w14:textId="77777777" w:rsidR="00CB1E45" w:rsidRPr="003B7874" w:rsidRDefault="00CB1E45" w:rsidP="00CB1E45">
      <w:pPr>
        <w:numPr>
          <w:ilvl w:val="0"/>
          <w:numId w:val="8"/>
        </w:numPr>
        <w:spacing w:after="120"/>
        <w:ind w:hanging="436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che</w:t>
      </w:r>
      <w:r>
        <w:rPr>
          <w:rFonts w:ascii="Verdana" w:hAnsi="Verdana"/>
          <w:sz w:val="18"/>
          <w:szCs w:val="18"/>
        </w:rPr>
        <w:t xml:space="preserve"> l’amministratore di fatto è</w:t>
      </w:r>
      <w:r w:rsidRPr="003B7874">
        <w:rPr>
          <w:rFonts w:ascii="Verdana" w:hAnsi="Verdana"/>
          <w:sz w:val="18"/>
          <w:szCs w:val="18"/>
        </w:rPr>
        <w:t>:</w:t>
      </w:r>
    </w:p>
    <w:p w14:paraId="1F83356A" w14:textId="77777777" w:rsidR="00CB1E45" w:rsidRDefault="00CB1E45" w:rsidP="00CB1E45">
      <w:pPr>
        <w:spacing w:after="120"/>
        <w:ind w:left="72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………………..….……………………..…</w:t>
      </w:r>
      <w:r w:rsidRPr="003B7874">
        <w:rPr>
          <w:rFonts w:ascii="Verdana" w:hAnsi="Verdana"/>
          <w:sz w:val="18"/>
          <w:szCs w:val="18"/>
        </w:rPr>
        <w:tab/>
        <w:t xml:space="preserve">nato a …………………...………. 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07A4D830" w14:textId="77777777" w:rsidR="00CB1E45" w:rsidRPr="00CB1E45" w:rsidRDefault="00BB5F01" w:rsidP="006C5B22">
      <w:pPr>
        <w:widowControl w:val="0"/>
        <w:numPr>
          <w:ilvl w:val="0"/>
          <w:numId w:val="8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BB5F01">
        <w:rPr>
          <w:rFonts w:ascii="Verdana" w:hAnsi="Verdana"/>
          <w:i/>
          <w:iCs/>
          <w:sz w:val="18"/>
          <w:szCs w:val="18"/>
        </w:rPr>
        <w:t>(per il caso in cui il socio sia costituito da una persona giuridica)</w:t>
      </w:r>
      <w:r>
        <w:rPr>
          <w:rFonts w:ascii="Verdana" w:hAnsi="Verdana"/>
          <w:sz w:val="18"/>
          <w:szCs w:val="18"/>
        </w:rPr>
        <w:t xml:space="preserve"> </w:t>
      </w:r>
      <w:r w:rsidR="00CB1E45" w:rsidRPr="00082F20">
        <w:rPr>
          <w:rFonts w:ascii="Verdana" w:hAnsi="Verdana"/>
          <w:sz w:val="18"/>
          <w:szCs w:val="18"/>
        </w:rPr>
        <w:t>gli amministratori della persona giuridica</w:t>
      </w:r>
      <w:r>
        <w:rPr>
          <w:rFonts w:ascii="Verdana" w:hAnsi="Verdana"/>
          <w:sz w:val="18"/>
          <w:szCs w:val="18"/>
        </w:rPr>
        <w:t xml:space="preserve"> che riveste la qualità di socio</w:t>
      </w:r>
      <w:r w:rsidR="00CB1E45" w:rsidRPr="00082F20">
        <w:rPr>
          <w:rFonts w:ascii="Verdana" w:hAnsi="Verdana"/>
          <w:sz w:val="18"/>
          <w:szCs w:val="18"/>
        </w:rPr>
        <w:t xml:space="preserve"> sono</w:t>
      </w:r>
      <w:r w:rsidR="00CB1E45">
        <w:rPr>
          <w:rFonts w:ascii="Verdana" w:hAnsi="Verdana"/>
          <w:sz w:val="18"/>
          <w:szCs w:val="18"/>
        </w:rPr>
        <w:t>:</w:t>
      </w:r>
    </w:p>
    <w:p w14:paraId="5A065126" w14:textId="77777777" w:rsidR="00CB1E45" w:rsidRPr="00CB1E45" w:rsidRDefault="00CB1E45" w:rsidP="00CB1E4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3F6402FC" w14:textId="77777777" w:rsidR="00CB1E45" w:rsidRDefault="00CB1E45" w:rsidP="00CB1E45">
      <w:pPr>
        <w:spacing w:after="120"/>
        <w:ind w:left="72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</w:t>
      </w:r>
      <w:r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7AD351C3" w14:textId="77777777" w:rsidR="00CB1E45" w:rsidRDefault="00CB1E45" w:rsidP="00CB1E45">
      <w:pPr>
        <w:spacing w:after="120"/>
        <w:ind w:left="72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</w:t>
      </w:r>
      <w:r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17F4AC57" w14:textId="77777777" w:rsidR="00CB1E45" w:rsidRPr="003B7874" w:rsidRDefault="00CB1E45" w:rsidP="00CB1E45">
      <w:pPr>
        <w:spacing w:after="120"/>
        <w:ind w:left="72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</w:t>
      </w:r>
      <w:r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20843AE2" w14:textId="77777777" w:rsidR="00C570A9" w:rsidRDefault="00C570A9" w:rsidP="00CB1E4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</w:p>
    <w:p w14:paraId="0BD3A933" w14:textId="77777777" w:rsidR="00846A6A" w:rsidRDefault="002B72B9" w:rsidP="00CB1E45">
      <w:pPr>
        <w:widowControl w:val="0"/>
        <w:numPr>
          <w:ilvl w:val="0"/>
          <w:numId w:val="8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l’impresa rappresentata è qualificabile come impresa</w:t>
      </w:r>
      <w:r w:rsidR="00846A6A">
        <w:rPr>
          <w:rFonts w:ascii="Verdana" w:hAnsi="Verdana" w:cs="Arial"/>
          <w:sz w:val="18"/>
          <w:szCs w:val="18"/>
        </w:rPr>
        <w:t>:</w:t>
      </w:r>
      <w:r w:rsidR="00C570A9">
        <w:rPr>
          <w:rFonts w:ascii="Verdana" w:hAnsi="Verdana" w:cs="Arial"/>
          <w:sz w:val="18"/>
          <w:szCs w:val="18"/>
        </w:rPr>
        <w:t xml:space="preserve"> </w:t>
      </w:r>
      <w:r w:rsidR="00846A6A" w:rsidRPr="00C570A9">
        <w:rPr>
          <w:rFonts w:ascii="Verdana" w:hAnsi="Verdana" w:cs="Arial"/>
          <w:i/>
          <w:sz w:val="18"/>
          <w:szCs w:val="18"/>
        </w:rPr>
        <w:t>(</w:t>
      </w:r>
      <w:proofErr w:type="spellStart"/>
      <w:r w:rsidR="00846A6A" w:rsidRPr="00C570A9">
        <w:rPr>
          <w:rFonts w:ascii="Verdana" w:hAnsi="Verdana" w:cs="Arial"/>
          <w:i/>
          <w:sz w:val="18"/>
          <w:szCs w:val="18"/>
        </w:rPr>
        <w:t>rif.</w:t>
      </w:r>
      <w:proofErr w:type="spellEnd"/>
      <w:r w:rsidR="00846A6A" w:rsidRPr="00C570A9">
        <w:rPr>
          <w:rFonts w:ascii="Verdana" w:hAnsi="Verdana" w:cs="Arial"/>
          <w:i/>
          <w:sz w:val="18"/>
          <w:szCs w:val="18"/>
        </w:rPr>
        <w:t xml:space="preserve"> Raccomandazione n. 2003/361/Ce della Commissione Europea del 6 maggio 2003)</w:t>
      </w:r>
    </w:p>
    <w:p w14:paraId="520ECCBD" w14:textId="77777777" w:rsidR="00846A6A" w:rsidRDefault="00C570A9" w:rsidP="00846A6A">
      <w:pPr>
        <w:widowControl w:val="0"/>
        <w:numPr>
          <w:ilvl w:val="1"/>
          <w:numId w:val="8"/>
        </w:numPr>
        <w:tabs>
          <w:tab w:val="left" w:pos="709"/>
          <w:tab w:val="left" w:pos="1418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C570A9">
        <w:rPr>
          <w:rFonts w:ascii="Verdana" w:hAnsi="Verdana" w:cs="Arial"/>
          <w:sz w:val="18"/>
          <w:szCs w:val="18"/>
        </w:rPr>
        <w:t>micro</w:t>
      </w:r>
      <w:r w:rsidR="00846A6A">
        <w:rPr>
          <w:rFonts w:ascii="Verdana" w:hAnsi="Verdana" w:cs="Arial"/>
          <w:sz w:val="18"/>
          <w:szCs w:val="18"/>
        </w:rPr>
        <w:t>;</w:t>
      </w:r>
    </w:p>
    <w:p w14:paraId="1CD145E1" w14:textId="77777777" w:rsidR="00846A6A" w:rsidRDefault="00C570A9" w:rsidP="00846A6A">
      <w:pPr>
        <w:widowControl w:val="0"/>
        <w:numPr>
          <w:ilvl w:val="1"/>
          <w:numId w:val="8"/>
        </w:numPr>
        <w:tabs>
          <w:tab w:val="left" w:pos="709"/>
          <w:tab w:val="left" w:pos="1418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C570A9">
        <w:rPr>
          <w:rFonts w:ascii="Verdana" w:hAnsi="Verdana" w:cs="Arial"/>
          <w:sz w:val="18"/>
          <w:szCs w:val="18"/>
        </w:rPr>
        <w:t>piccola</w:t>
      </w:r>
      <w:r w:rsidR="00846A6A">
        <w:rPr>
          <w:rFonts w:ascii="Verdana" w:hAnsi="Verdana" w:cs="Arial"/>
          <w:sz w:val="18"/>
          <w:szCs w:val="18"/>
        </w:rPr>
        <w:t>;</w:t>
      </w:r>
    </w:p>
    <w:p w14:paraId="23728CB3" w14:textId="77777777" w:rsidR="00846A6A" w:rsidRDefault="00C570A9" w:rsidP="00846A6A">
      <w:pPr>
        <w:widowControl w:val="0"/>
        <w:numPr>
          <w:ilvl w:val="1"/>
          <w:numId w:val="8"/>
        </w:numPr>
        <w:tabs>
          <w:tab w:val="left" w:pos="709"/>
          <w:tab w:val="left" w:pos="1418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C570A9">
        <w:rPr>
          <w:rFonts w:ascii="Verdana" w:hAnsi="Verdana" w:cs="Arial"/>
          <w:sz w:val="18"/>
          <w:szCs w:val="18"/>
        </w:rPr>
        <w:t>media</w:t>
      </w:r>
      <w:r w:rsidR="00846A6A">
        <w:rPr>
          <w:rFonts w:ascii="Verdana" w:hAnsi="Verdana" w:cs="Arial"/>
          <w:sz w:val="18"/>
          <w:szCs w:val="18"/>
        </w:rPr>
        <w:t>;</w:t>
      </w:r>
    </w:p>
    <w:p w14:paraId="7C8C7F32" w14:textId="77777777" w:rsidR="00C570A9" w:rsidRPr="006C5B22" w:rsidRDefault="00C570A9" w:rsidP="00846A6A">
      <w:pPr>
        <w:widowControl w:val="0"/>
        <w:numPr>
          <w:ilvl w:val="1"/>
          <w:numId w:val="8"/>
        </w:numPr>
        <w:tabs>
          <w:tab w:val="left" w:pos="709"/>
          <w:tab w:val="left" w:pos="1418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C570A9">
        <w:rPr>
          <w:rFonts w:ascii="Verdana" w:hAnsi="Verdana" w:cs="Arial"/>
          <w:sz w:val="18"/>
          <w:szCs w:val="18"/>
        </w:rPr>
        <w:t>grande</w:t>
      </w:r>
      <w:r w:rsidR="00846A6A">
        <w:rPr>
          <w:rFonts w:ascii="Verdana" w:hAnsi="Verdana" w:cs="Arial"/>
          <w:sz w:val="18"/>
          <w:szCs w:val="18"/>
        </w:rPr>
        <w:t>.</w:t>
      </w:r>
    </w:p>
    <w:p w14:paraId="34F8AF01" w14:textId="77777777" w:rsidR="006C5B22" w:rsidRPr="003B7874" w:rsidRDefault="006C5B22" w:rsidP="00025FAD">
      <w:pPr>
        <w:ind w:left="720" w:hanging="11"/>
        <w:rPr>
          <w:rFonts w:ascii="Verdana" w:hAnsi="Verdana"/>
          <w:sz w:val="18"/>
          <w:szCs w:val="18"/>
        </w:rPr>
      </w:pPr>
    </w:p>
    <w:p w14:paraId="435E8D5C" w14:textId="77777777" w:rsidR="009F7A25" w:rsidRPr="009F7A25" w:rsidRDefault="009F7A25" w:rsidP="009F7A25">
      <w:pPr>
        <w:spacing w:after="120"/>
        <w:ind w:left="720"/>
        <w:jc w:val="center"/>
        <w:rPr>
          <w:rFonts w:ascii="Verdana" w:hAnsi="Verdana"/>
          <w:b/>
          <w:sz w:val="18"/>
          <w:szCs w:val="18"/>
        </w:rPr>
      </w:pPr>
      <w:r w:rsidRPr="009F7A25">
        <w:rPr>
          <w:rFonts w:ascii="Verdana" w:hAnsi="Verdana"/>
          <w:b/>
          <w:sz w:val="18"/>
          <w:szCs w:val="18"/>
        </w:rPr>
        <w:t>DICHIARA INOLTRE</w:t>
      </w:r>
    </w:p>
    <w:p w14:paraId="1D61CDA7" w14:textId="77777777" w:rsidR="00CB1E45" w:rsidRPr="00CB1E45" w:rsidRDefault="00CB1E45" w:rsidP="00CB1E45">
      <w:pPr>
        <w:widowControl w:val="0"/>
        <w:tabs>
          <w:tab w:val="left" w:pos="426"/>
          <w:tab w:val="left" w:pos="8496"/>
        </w:tabs>
        <w:suppressAutoHyphens/>
        <w:autoSpaceDE w:val="0"/>
        <w:autoSpaceDN w:val="0"/>
        <w:ind w:left="142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bookmarkStart w:id="3" w:name="_Hlk196835481"/>
    </w:p>
    <w:p w14:paraId="4C1B413B" w14:textId="77777777" w:rsidR="001D48A7" w:rsidRPr="001D48A7" w:rsidRDefault="001D48A7" w:rsidP="003F7A4F">
      <w:pPr>
        <w:widowControl w:val="0"/>
        <w:numPr>
          <w:ilvl w:val="0"/>
          <w:numId w:val="15"/>
        </w:numPr>
        <w:tabs>
          <w:tab w:val="left" w:pos="426"/>
          <w:tab w:val="left" w:pos="849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 w:rsidRPr="00794F8C">
        <w:rPr>
          <w:rFonts w:ascii="Verdana" w:hAnsi="Verdana"/>
          <w:b/>
          <w:bCs/>
          <w:i/>
          <w:iCs/>
          <w:sz w:val="18"/>
          <w:szCs w:val="18"/>
        </w:rPr>
        <w:t xml:space="preserve">ai sensi dell’art. </w:t>
      </w:r>
      <w:r>
        <w:rPr>
          <w:rFonts w:ascii="Verdana" w:hAnsi="Verdana"/>
          <w:b/>
          <w:bCs/>
          <w:i/>
          <w:iCs/>
          <w:sz w:val="18"/>
          <w:szCs w:val="18"/>
        </w:rPr>
        <w:t>94</w:t>
      </w:r>
      <w:r w:rsidRPr="00794F8C">
        <w:rPr>
          <w:rFonts w:ascii="Verdana" w:hAnsi="Verdana"/>
          <w:b/>
          <w:bCs/>
          <w:i/>
          <w:iCs/>
          <w:sz w:val="18"/>
          <w:szCs w:val="18"/>
        </w:rPr>
        <w:t>, co.</w:t>
      </w:r>
      <w:r w:rsidR="00CB1E45">
        <w:rPr>
          <w:rFonts w:ascii="Verdana" w:hAnsi="Verdana"/>
          <w:b/>
          <w:bCs/>
          <w:i/>
          <w:iCs/>
          <w:sz w:val="18"/>
          <w:szCs w:val="18"/>
        </w:rPr>
        <w:t xml:space="preserve"> 1</w:t>
      </w:r>
      <w:r w:rsidRPr="00794F8C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Pr="00794F8C">
        <w:rPr>
          <w:rFonts w:ascii="Verdana" w:hAnsi="Verdana"/>
          <w:i/>
          <w:iCs/>
          <w:sz w:val="18"/>
          <w:szCs w:val="18"/>
        </w:rPr>
        <w:t>(Barrare la casella di interesse)</w:t>
      </w:r>
    </w:p>
    <w:p w14:paraId="4CA24BCD" w14:textId="77777777" w:rsidR="001D48A7" w:rsidRDefault="001D48A7" w:rsidP="001D48A7">
      <w:pPr>
        <w:widowControl w:val="0"/>
        <w:tabs>
          <w:tab w:val="left" w:pos="426"/>
          <w:tab w:val="left" w:pos="8496"/>
        </w:tabs>
        <w:suppressAutoHyphens/>
        <w:autoSpaceDE w:val="0"/>
        <w:autoSpaceDN w:val="0"/>
        <w:ind w:left="142"/>
        <w:jc w:val="both"/>
        <w:rPr>
          <w:rFonts w:ascii="Verdana" w:hAnsi="Verdana"/>
          <w:b/>
          <w:bCs/>
          <w:i/>
          <w:iCs/>
          <w:sz w:val="18"/>
          <w:szCs w:val="18"/>
        </w:rPr>
      </w:pPr>
    </w:p>
    <w:p w14:paraId="0942C95F" w14:textId="77777777" w:rsidR="00CB1E45" w:rsidRPr="00CB1E45" w:rsidRDefault="00CB1E45" w:rsidP="00CB1E45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851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nei confronti dell’impresa rappresentata</w:t>
      </w:r>
      <w:r w:rsidRPr="008A2B60">
        <w:rPr>
          <w:rFonts w:ascii="Verdana" w:hAnsi="Verdana" w:cs="Arial"/>
          <w:sz w:val="18"/>
          <w:szCs w:val="18"/>
        </w:rPr>
        <w:t xml:space="preserve"> non </w:t>
      </w:r>
      <w:r>
        <w:rPr>
          <w:rFonts w:ascii="Verdana" w:hAnsi="Verdana" w:cs="Arial"/>
          <w:sz w:val="18"/>
          <w:szCs w:val="18"/>
        </w:rPr>
        <w:t>è stata disposta,</w:t>
      </w:r>
      <w:r w:rsidRPr="008A2B60">
        <w:rPr>
          <w:rFonts w:ascii="Verdana" w:hAnsi="Verdana" w:cs="Arial"/>
          <w:sz w:val="18"/>
          <w:szCs w:val="18"/>
        </w:rPr>
        <w:t xml:space="preserve"> </w:t>
      </w:r>
      <w:r w:rsidRPr="008A2B60">
        <w:rPr>
          <w:rFonts w:ascii="Verdana" w:hAnsi="Verdana"/>
          <w:sz w:val="18"/>
          <w:szCs w:val="18"/>
        </w:rPr>
        <w:t>ai sensi del d.lgs. n. 231/2001</w:t>
      </w:r>
      <w:r>
        <w:rPr>
          <w:rFonts w:ascii="Verdana" w:hAnsi="Verdana"/>
          <w:sz w:val="18"/>
          <w:szCs w:val="18"/>
        </w:rPr>
        <w:t>,</w:t>
      </w:r>
      <w:r w:rsidRPr="008A2B60">
        <w:rPr>
          <w:rFonts w:ascii="Verdana" w:hAnsi="Verdana"/>
          <w:sz w:val="18"/>
          <w:szCs w:val="18"/>
        </w:rPr>
        <w:t xml:space="preserve"> </w:t>
      </w:r>
      <w:r w:rsidRPr="00CB1E45">
        <w:rPr>
          <w:rFonts w:ascii="Verdana" w:hAnsi="Verdana" w:cs="Arial"/>
          <w:sz w:val="18"/>
          <w:szCs w:val="18"/>
        </w:rPr>
        <w:t xml:space="preserve">sentenza o decreto oppure </w:t>
      </w:r>
      <w:r>
        <w:rPr>
          <w:rFonts w:ascii="Verdana" w:hAnsi="Verdana" w:cs="Arial"/>
          <w:sz w:val="18"/>
          <w:szCs w:val="18"/>
        </w:rPr>
        <w:t>una</w:t>
      </w:r>
      <w:r w:rsidRPr="00CB1E45">
        <w:rPr>
          <w:rFonts w:ascii="Verdana" w:hAnsi="Verdana" w:cs="Arial"/>
          <w:sz w:val="18"/>
          <w:szCs w:val="18"/>
        </w:rPr>
        <w:t xml:space="preserve"> misura interdittiva </w:t>
      </w:r>
      <w:r w:rsidRPr="008A2B60">
        <w:rPr>
          <w:rFonts w:ascii="Verdana" w:hAnsi="Verdana" w:cs="Arial"/>
          <w:sz w:val="18"/>
          <w:szCs w:val="18"/>
        </w:rPr>
        <w:t>per i reati di cui all’art. 94, comma 1</w:t>
      </w:r>
      <w:r>
        <w:rPr>
          <w:rFonts w:ascii="Verdana" w:hAnsi="Verdana" w:cs="Arial"/>
          <w:sz w:val="18"/>
          <w:szCs w:val="18"/>
        </w:rPr>
        <w:t xml:space="preserve"> del d.lgs. 36/2023</w:t>
      </w:r>
      <w:r w:rsidRPr="00CB1E45">
        <w:rPr>
          <w:rFonts w:ascii="Verdana" w:hAnsi="Verdana" w:cs="Arial"/>
          <w:sz w:val="18"/>
          <w:szCs w:val="18"/>
          <w:vertAlign w:val="superscript"/>
        </w:rPr>
        <w:t>1</w:t>
      </w:r>
      <w:r>
        <w:rPr>
          <w:rFonts w:ascii="Verdana" w:hAnsi="Verdana"/>
          <w:sz w:val="18"/>
          <w:szCs w:val="18"/>
        </w:rPr>
        <w:t>;</w:t>
      </w:r>
    </w:p>
    <w:p w14:paraId="62340971" w14:textId="77777777" w:rsidR="00CB1E45" w:rsidRDefault="00CB1E45" w:rsidP="00CB1E45">
      <w:pPr>
        <w:widowControl w:val="0"/>
        <w:tabs>
          <w:tab w:val="left" w:pos="851"/>
        </w:tabs>
        <w:suppressAutoHyphens/>
        <w:autoSpaceDE w:val="0"/>
        <w:autoSpaceDN w:val="0"/>
        <w:ind w:left="851"/>
        <w:jc w:val="both"/>
        <w:rPr>
          <w:rFonts w:ascii="Verdana" w:hAnsi="Verdana"/>
          <w:i/>
          <w:iCs/>
          <w:sz w:val="18"/>
          <w:szCs w:val="18"/>
        </w:rPr>
      </w:pPr>
    </w:p>
    <w:p w14:paraId="015B1C48" w14:textId="77777777" w:rsidR="00CB1E45" w:rsidRPr="008975EE" w:rsidRDefault="00CB1E45" w:rsidP="00CB1E45">
      <w:pPr>
        <w:widowControl w:val="0"/>
        <w:tabs>
          <w:tab w:val="left" w:pos="851"/>
        </w:tabs>
        <w:suppressAutoHyphens/>
        <w:autoSpaceDE w:val="0"/>
        <w:autoSpaceDN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ab/>
      </w:r>
      <w:r w:rsidRPr="008975EE">
        <w:rPr>
          <w:rFonts w:ascii="Verdana" w:hAnsi="Verdana"/>
          <w:i/>
          <w:iCs/>
          <w:sz w:val="18"/>
          <w:szCs w:val="18"/>
        </w:rPr>
        <w:t>oppure</w:t>
      </w:r>
    </w:p>
    <w:p w14:paraId="1F589CAC" w14:textId="77777777" w:rsidR="00CB1E45" w:rsidRPr="00CB1E45" w:rsidRDefault="00CB1E45" w:rsidP="00CB1E45">
      <w:pPr>
        <w:widowControl w:val="0"/>
        <w:tabs>
          <w:tab w:val="left" w:pos="851"/>
        </w:tabs>
        <w:suppressAutoHyphens/>
        <w:autoSpaceDE w:val="0"/>
        <w:autoSpaceDN w:val="0"/>
        <w:ind w:left="851"/>
        <w:jc w:val="both"/>
        <w:rPr>
          <w:rFonts w:ascii="Verdana" w:hAnsi="Verdana" w:cs="Arial"/>
          <w:sz w:val="18"/>
          <w:szCs w:val="18"/>
        </w:rPr>
      </w:pPr>
    </w:p>
    <w:p w14:paraId="257F33E6" w14:textId="77777777" w:rsidR="00CB1E45" w:rsidRPr="008975EE" w:rsidRDefault="00CB1E45" w:rsidP="00CB1E45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851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 w:rsidR="00124F41">
        <w:rPr>
          <w:rFonts w:ascii="Verdana" w:hAnsi="Verdana" w:cs="Arial"/>
          <w:sz w:val="18"/>
          <w:szCs w:val="18"/>
        </w:rPr>
        <w:t>nei confronti dell’impresa rappresentata</w:t>
      </w:r>
      <w:r w:rsidR="00124F41" w:rsidRPr="008A2B60">
        <w:rPr>
          <w:rFonts w:ascii="Verdana" w:hAnsi="Verdana" w:cs="Arial"/>
          <w:sz w:val="18"/>
          <w:szCs w:val="18"/>
        </w:rPr>
        <w:t xml:space="preserve"> </w:t>
      </w:r>
      <w:r w:rsidR="00124F41">
        <w:rPr>
          <w:rFonts w:ascii="Verdana" w:hAnsi="Verdana" w:cs="Arial"/>
          <w:sz w:val="18"/>
          <w:szCs w:val="18"/>
        </w:rPr>
        <w:t>è stata disposta,</w:t>
      </w:r>
      <w:r w:rsidR="00124F41" w:rsidRPr="008A2B60">
        <w:rPr>
          <w:rFonts w:ascii="Verdana" w:hAnsi="Verdana" w:cs="Arial"/>
          <w:sz w:val="18"/>
          <w:szCs w:val="18"/>
        </w:rPr>
        <w:t xml:space="preserve"> </w:t>
      </w:r>
      <w:r w:rsidR="00124F41" w:rsidRPr="008A2B60">
        <w:rPr>
          <w:rFonts w:ascii="Verdana" w:hAnsi="Verdana"/>
          <w:sz w:val="18"/>
          <w:szCs w:val="18"/>
        </w:rPr>
        <w:t>ai sensi del d.lgs. n. 231/2001</w:t>
      </w:r>
      <w:r w:rsidR="00124F41">
        <w:rPr>
          <w:rFonts w:ascii="Verdana" w:hAnsi="Verdana"/>
          <w:sz w:val="18"/>
          <w:szCs w:val="18"/>
        </w:rPr>
        <w:t>,</w:t>
      </w:r>
      <w:r w:rsidR="00124F41" w:rsidRPr="008A2B60">
        <w:rPr>
          <w:rFonts w:ascii="Verdana" w:hAnsi="Verdana"/>
          <w:sz w:val="18"/>
          <w:szCs w:val="18"/>
        </w:rPr>
        <w:t xml:space="preserve"> </w:t>
      </w:r>
      <w:r w:rsidR="00124F41">
        <w:rPr>
          <w:rFonts w:ascii="Verdana" w:hAnsi="Verdana"/>
          <w:sz w:val="18"/>
          <w:szCs w:val="18"/>
        </w:rPr>
        <w:t xml:space="preserve">la seguente </w:t>
      </w:r>
      <w:r w:rsidR="00124F41" w:rsidRPr="00CB1E45">
        <w:rPr>
          <w:rFonts w:ascii="Verdana" w:hAnsi="Verdana" w:cs="Arial"/>
          <w:sz w:val="18"/>
          <w:szCs w:val="18"/>
        </w:rPr>
        <w:t>sentenza</w:t>
      </w:r>
      <w:r w:rsidR="00124F41">
        <w:rPr>
          <w:rFonts w:ascii="Verdana" w:hAnsi="Verdana" w:cs="Arial"/>
          <w:sz w:val="18"/>
          <w:szCs w:val="18"/>
        </w:rPr>
        <w:t>/</w:t>
      </w:r>
      <w:r w:rsidR="00124F41" w:rsidRPr="00CB1E45">
        <w:rPr>
          <w:rFonts w:ascii="Verdana" w:hAnsi="Verdana" w:cs="Arial"/>
          <w:sz w:val="18"/>
          <w:szCs w:val="18"/>
        </w:rPr>
        <w:t>decreto</w:t>
      </w:r>
      <w:r w:rsidR="00124F41">
        <w:rPr>
          <w:rFonts w:ascii="Verdana" w:hAnsi="Verdana" w:cs="Arial"/>
          <w:sz w:val="18"/>
          <w:szCs w:val="18"/>
        </w:rPr>
        <w:t>/</w:t>
      </w:r>
      <w:r w:rsidR="00124F41" w:rsidRPr="00CB1E45">
        <w:rPr>
          <w:rFonts w:ascii="Verdana" w:hAnsi="Verdana" w:cs="Arial"/>
          <w:sz w:val="18"/>
          <w:szCs w:val="18"/>
        </w:rPr>
        <w:t xml:space="preserve">misura interdittiva </w:t>
      </w:r>
      <w:r w:rsidR="00124F41" w:rsidRPr="008A2B60">
        <w:rPr>
          <w:rFonts w:ascii="Verdana" w:hAnsi="Verdana" w:cs="Arial"/>
          <w:sz w:val="18"/>
          <w:szCs w:val="18"/>
        </w:rPr>
        <w:t>per i reati di cui all’art. 94, comma 1</w:t>
      </w:r>
      <w:r w:rsidR="00124F41">
        <w:rPr>
          <w:rFonts w:ascii="Verdana" w:hAnsi="Verdana" w:cs="Arial"/>
          <w:sz w:val="18"/>
          <w:szCs w:val="18"/>
        </w:rPr>
        <w:t xml:space="preserve"> del d.lgs. 36/2023</w:t>
      </w:r>
      <w:r w:rsidR="00124F41" w:rsidRPr="00CB1E45">
        <w:rPr>
          <w:rFonts w:ascii="Verdana" w:hAnsi="Verdana" w:cs="Arial"/>
          <w:sz w:val="18"/>
          <w:szCs w:val="18"/>
          <w:vertAlign w:val="superscript"/>
        </w:rPr>
        <w:t>1</w:t>
      </w:r>
      <w:r>
        <w:rPr>
          <w:rFonts w:ascii="Verdana" w:hAnsi="Verdana"/>
          <w:sz w:val="18"/>
          <w:szCs w:val="18"/>
        </w:rPr>
        <w:t>:</w:t>
      </w:r>
    </w:p>
    <w:p w14:paraId="1BF6D37D" w14:textId="77777777" w:rsidR="00CB1E45" w:rsidRDefault="00CB1E45" w:rsidP="00CB1E4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/>
          <w:sz w:val="18"/>
          <w:szCs w:val="18"/>
        </w:rPr>
      </w:pPr>
    </w:p>
    <w:p w14:paraId="671C24D5" w14:textId="77777777" w:rsidR="00CB1E45" w:rsidRDefault="00CB1E45" w:rsidP="00124F41">
      <w:pPr>
        <w:widowControl w:val="0"/>
        <w:numPr>
          <w:ilvl w:val="0"/>
          <w:numId w:val="20"/>
        </w:numPr>
        <w:tabs>
          <w:tab w:val="left" w:pos="709"/>
          <w:tab w:val="left" w:pos="1134"/>
        </w:tabs>
        <w:suppressAutoHyphens/>
        <w:autoSpaceDE w:val="0"/>
        <w:autoSpaceDN w:val="0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sentenza/decreto penale</w:t>
      </w:r>
      <w:r w:rsidR="00124F41">
        <w:rPr>
          <w:rFonts w:ascii="Verdana" w:hAnsi="Verdana"/>
          <w:sz w:val="18"/>
          <w:szCs w:val="18"/>
        </w:rPr>
        <w:t>/</w:t>
      </w:r>
      <w:r w:rsidR="00124F41" w:rsidRPr="00CB1E45">
        <w:rPr>
          <w:rFonts w:ascii="Verdana" w:hAnsi="Verdana" w:cs="Arial"/>
          <w:sz w:val="18"/>
          <w:szCs w:val="18"/>
        </w:rPr>
        <w:t>misura interdittiva</w:t>
      </w:r>
      <w:r>
        <w:rPr>
          <w:rFonts w:ascii="Verdana" w:hAnsi="Verdana"/>
          <w:sz w:val="18"/>
          <w:szCs w:val="18"/>
        </w:rPr>
        <w:t xml:space="preserve"> n. ___________ del ___________ emesso dalla A.G. _____________________________________ per i reati di cui agli artt. _________ ________________, tuttavia</w:t>
      </w:r>
    </w:p>
    <w:p w14:paraId="3DBDED56" w14:textId="77777777" w:rsidR="001D48A7" w:rsidRDefault="001D48A7" w:rsidP="001D48A7">
      <w:pPr>
        <w:widowControl w:val="0"/>
        <w:tabs>
          <w:tab w:val="left" w:pos="426"/>
          <w:tab w:val="left" w:pos="8496"/>
        </w:tabs>
        <w:suppressAutoHyphens/>
        <w:autoSpaceDE w:val="0"/>
        <w:autoSpaceDN w:val="0"/>
        <w:ind w:left="142"/>
        <w:jc w:val="both"/>
        <w:rPr>
          <w:rFonts w:ascii="Verdana" w:hAnsi="Verdana"/>
          <w:b/>
          <w:bCs/>
          <w:i/>
          <w:iCs/>
          <w:sz w:val="18"/>
          <w:szCs w:val="18"/>
        </w:rPr>
      </w:pPr>
    </w:p>
    <w:p w14:paraId="3A46D841" w14:textId="77777777" w:rsidR="00124F41" w:rsidRDefault="00124F41" w:rsidP="00124F41">
      <w:pPr>
        <w:numPr>
          <w:ilvl w:val="0"/>
          <w:numId w:val="21"/>
        </w:numPr>
        <w:spacing w:after="120"/>
        <w:ind w:left="156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 xml:space="preserve">il reato è stato depenalizzato </w:t>
      </w:r>
      <w:r>
        <w:rPr>
          <w:rFonts w:ascii="Verdana" w:hAnsi="Verdana"/>
          <w:sz w:val="18"/>
          <w:szCs w:val="18"/>
        </w:rPr>
        <w:t>con il seguente provvedimento legislativo _______________________;</w:t>
      </w:r>
    </w:p>
    <w:p w14:paraId="4AE3118D" w14:textId="77777777" w:rsidR="00124F41" w:rsidRDefault="00124F41" w:rsidP="00124F41">
      <w:pPr>
        <w:numPr>
          <w:ilvl w:val="0"/>
          <w:numId w:val="21"/>
        </w:numPr>
        <w:spacing w:after="120"/>
        <w:ind w:left="1560"/>
        <w:jc w:val="both"/>
        <w:rPr>
          <w:rFonts w:ascii="Verdana" w:hAnsi="Verdana"/>
          <w:sz w:val="18"/>
          <w:szCs w:val="18"/>
        </w:rPr>
      </w:pPr>
      <w:r w:rsidRPr="002540CB">
        <w:rPr>
          <w:rFonts w:ascii="Verdana" w:hAnsi="Verdana"/>
          <w:sz w:val="18"/>
          <w:szCs w:val="18"/>
        </w:rPr>
        <w:t xml:space="preserve">è intervenuta la riabilitazione </w:t>
      </w:r>
      <w:r>
        <w:rPr>
          <w:rFonts w:ascii="Verdana" w:hAnsi="Verdana"/>
          <w:sz w:val="18"/>
          <w:szCs w:val="18"/>
        </w:rPr>
        <w:t xml:space="preserve">con il </w:t>
      </w:r>
      <w:r w:rsidR="0003425B">
        <w:rPr>
          <w:rFonts w:ascii="Verdana" w:hAnsi="Verdana"/>
          <w:sz w:val="18"/>
          <w:szCs w:val="18"/>
        </w:rPr>
        <w:t>provvedimento n. ___________ del ___________ emesso dalla A.G. _____________________________________;</w:t>
      </w:r>
    </w:p>
    <w:p w14:paraId="04252332" w14:textId="77777777" w:rsidR="00124F41" w:rsidRDefault="00124F41" w:rsidP="00124F41">
      <w:pPr>
        <w:numPr>
          <w:ilvl w:val="0"/>
          <w:numId w:val="21"/>
        </w:numPr>
        <w:spacing w:after="120"/>
        <w:ind w:left="15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</w:t>
      </w:r>
      <w:r w:rsidRPr="002540CB">
        <w:rPr>
          <w:rFonts w:ascii="Verdana" w:hAnsi="Verdana"/>
          <w:sz w:val="18"/>
          <w:szCs w:val="18"/>
        </w:rPr>
        <w:t xml:space="preserve"> pena accessoria perpetua</w:t>
      </w:r>
      <w:r>
        <w:rPr>
          <w:rFonts w:ascii="Verdana" w:hAnsi="Verdana"/>
          <w:sz w:val="18"/>
          <w:szCs w:val="18"/>
        </w:rPr>
        <w:t xml:space="preserve"> comminata con la richiamata sentenza/decreto penale</w:t>
      </w:r>
      <w:r w:rsidRPr="002540CB">
        <w:rPr>
          <w:rFonts w:ascii="Verdana" w:hAnsi="Verdana"/>
          <w:sz w:val="18"/>
          <w:szCs w:val="18"/>
        </w:rPr>
        <w:t>, è stata dichiarata estinta ai sensi dell’</w:t>
      </w:r>
      <w:hyperlink r:id="rId8" w:anchor="179" w:history="1">
        <w:r w:rsidRPr="002540CB">
          <w:rPr>
            <w:rStyle w:val="Collegamentoipertestuale"/>
            <w:rFonts w:ascii="Verdana" w:hAnsi="Verdana"/>
            <w:sz w:val="18"/>
            <w:szCs w:val="18"/>
          </w:rPr>
          <w:t>articolo 179, settimo comma, del codice penale</w:t>
        </w:r>
      </w:hyperlink>
      <w:r w:rsidRPr="002540C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con il seguente provvedimento dell’A.G. ______________________;</w:t>
      </w:r>
    </w:p>
    <w:p w14:paraId="1FC3E7E5" w14:textId="77777777" w:rsidR="00124F41" w:rsidRDefault="00124F41" w:rsidP="00124F41">
      <w:pPr>
        <w:numPr>
          <w:ilvl w:val="0"/>
          <w:numId w:val="21"/>
        </w:numPr>
        <w:spacing w:after="120"/>
        <w:ind w:left="1560"/>
        <w:jc w:val="both"/>
        <w:rPr>
          <w:rFonts w:ascii="Verdana" w:hAnsi="Verdana"/>
          <w:sz w:val="18"/>
          <w:szCs w:val="18"/>
        </w:rPr>
      </w:pPr>
      <w:r w:rsidRPr="002540CB">
        <w:rPr>
          <w:rFonts w:ascii="Verdana" w:hAnsi="Verdana"/>
          <w:sz w:val="18"/>
          <w:szCs w:val="18"/>
        </w:rPr>
        <w:t xml:space="preserve">il reato è stato dichiarato estinto dopo la condanna </w:t>
      </w:r>
      <w:r>
        <w:rPr>
          <w:rFonts w:ascii="Verdana" w:hAnsi="Verdana"/>
          <w:sz w:val="18"/>
          <w:szCs w:val="18"/>
        </w:rPr>
        <w:t>con il seguente provvedimento legislativo _______________________;</w:t>
      </w:r>
    </w:p>
    <w:p w14:paraId="39A3EE8B" w14:textId="77777777" w:rsidR="00124F41" w:rsidRPr="002540CB" w:rsidRDefault="00124F41" w:rsidP="00124F41">
      <w:pPr>
        <w:numPr>
          <w:ilvl w:val="0"/>
          <w:numId w:val="21"/>
        </w:numPr>
        <w:spacing w:after="120"/>
        <w:ind w:left="15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 condanna è stata</w:t>
      </w:r>
      <w:r w:rsidRPr="002540CB">
        <w:rPr>
          <w:rFonts w:ascii="Verdana" w:hAnsi="Verdana"/>
          <w:sz w:val="18"/>
          <w:szCs w:val="18"/>
        </w:rPr>
        <w:t xml:space="preserve"> revoca</w:t>
      </w:r>
      <w:r>
        <w:rPr>
          <w:rFonts w:ascii="Verdana" w:hAnsi="Verdana"/>
          <w:sz w:val="18"/>
          <w:szCs w:val="18"/>
        </w:rPr>
        <w:t>ta</w:t>
      </w:r>
      <w:r w:rsidRPr="002540C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con </w:t>
      </w:r>
      <w:r w:rsidR="0003425B">
        <w:rPr>
          <w:rFonts w:ascii="Verdana" w:hAnsi="Verdana"/>
          <w:sz w:val="18"/>
          <w:szCs w:val="18"/>
        </w:rPr>
        <w:t>il provvedimento n. ___________ del ___________ emesso dalla A.G. _____________________________________</w:t>
      </w:r>
      <w:r>
        <w:rPr>
          <w:rFonts w:ascii="Verdana" w:hAnsi="Verdana"/>
          <w:sz w:val="18"/>
          <w:szCs w:val="18"/>
        </w:rPr>
        <w:t>.</w:t>
      </w:r>
    </w:p>
    <w:p w14:paraId="610326BB" w14:textId="77777777" w:rsidR="001D48A7" w:rsidRPr="001D48A7" w:rsidRDefault="001D48A7" w:rsidP="001D48A7">
      <w:pPr>
        <w:widowControl w:val="0"/>
        <w:tabs>
          <w:tab w:val="left" w:pos="426"/>
          <w:tab w:val="left" w:pos="8496"/>
        </w:tabs>
        <w:suppressAutoHyphens/>
        <w:autoSpaceDE w:val="0"/>
        <w:autoSpaceDN w:val="0"/>
        <w:ind w:left="142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50F1C4C6" w14:textId="77777777" w:rsidR="008975EE" w:rsidRPr="00794F8C" w:rsidRDefault="00831DAC" w:rsidP="003F7A4F">
      <w:pPr>
        <w:widowControl w:val="0"/>
        <w:numPr>
          <w:ilvl w:val="0"/>
          <w:numId w:val="15"/>
        </w:numPr>
        <w:tabs>
          <w:tab w:val="left" w:pos="426"/>
          <w:tab w:val="left" w:pos="849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 w:rsidRPr="00794F8C">
        <w:rPr>
          <w:rFonts w:ascii="Verdana" w:hAnsi="Verdana"/>
          <w:b/>
          <w:bCs/>
          <w:i/>
          <w:iCs/>
          <w:sz w:val="18"/>
          <w:szCs w:val="18"/>
        </w:rPr>
        <w:lastRenderedPageBreak/>
        <w:t>a</w:t>
      </w:r>
      <w:r w:rsidR="006F4958" w:rsidRPr="00794F8C">
        <w:rPr>
          <w:rFonts w:ascii="Verdana" w:hAnsi="Verdana"/>
          <w:b/>
          <w:bCs/>
          <w:i/>
          <w:iCs/>
          <w:sz w:val="18"/>
          <w:szCs w:val="18"/>
        </w:rPr>
        <w:t>i sensi dell’a</w:t>
      </w:r>
      <w:r w:rsidR="008975EE" w:rsidRPr="00794F8C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 w:rsidR="00305523">
        <w:rPr>
          <w:rFonts w:ascii="Verdana" w:hAnsi="Verdana"/>
          <w:b/>
          <w:bCs/>
          <w:i/>
          <w:iCs/>
          <w:sz w:val="18"/>
          <w:szCs w:val="18"/>
        </w:rPr>
        <w:t>94</w:t>
      </w:r>
      <w:r w:rsidR="008975EE" w:rsidRPr="00794F8C">
        <w:rPr>
          <w:rFonts w:ascii="Verdana" w:hAnsi="Verdana"/>
          <w:b/>
          <w:bCs/>
          <w:i/>
          <w:iCs/>
          <w:sz w:val="18"/>
          <w:szCs w:val="18"/>
        </w:rPr>
        <w:t>, co. 2</w:t>
      </w:r>
      <w:r w:rsidR="00CC0C09" w:rsidRPr="00794F8C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CC0C09" w:rsidRPr="00794F8C">
        <w:rPr>
          <w:rFonts w:ascii="Verdana" w:hAnsi="Verdana"/>
          <w:i/>
          <w:iCs/>
          <w:sz w:val="18"/>
          <w:szCs w:val="18"/>
        </w:rPr>
        <w:t>(Barrare la casella di interesse)</w:t>
      </w:r>
      <w:r w:rsidR="006F4958" w:rsidRPr="00794F8C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</w:p>
    <w:p w14:paraId="6616CEE6" w14:textId="77777777" w:rsidR="008975EE" w:rsidRDefault="008975EE" w:rsidP="00794F8C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 w:hanging="76"/>
        <w:jc w:val="both"/>
        <w:rPr>
          <w:rFonts w:ascii="Verdana" w:hAnsi="Verdana"/>
          <w:sz w:val="18"/>
          <w:szCs w:val="18"/>
        </w:rPr>
      </w:pPr>
    </w:p>
    <w:p w14:paraId="140C27C5" w14:textId="77777777" w:rsidR="00CC0C09" w:rsidRPr="00CC0C09" w:rsidRDefault="00B4631E" w:rsidP="00BB5F01">
      <w:pPr>
        <w:widowControl w:val="0"/>
        <w:numPr>
          <w:ilvl w:val="0"/>
          <w:numId w:val="14"/>
        </w:numPr>
        <w:suppressAutoHyphens/>
        <w:autoSpaceDE w:val="0"/>
        <w:autoSpaceDN w:val="0"/>
        <w:ind w:left="567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che </w:t>
      </w:r>
      <w:r w:rsidR="009F7A25" w:rsidRPr="00914B50">
        <w:rPr>
          <w:rFonts w:ascii="Verdana" w:hAnsi="Verdana" w:cs="Arial"/>
          <w:sz w:val="18"/>
          <w:szCs w:val="18"/>
        </w:rPr>
        <w:t xml:space="preserve">non </w:t>
      </w:r>
      <w:r w:rsidR="009F7A25" w:rsidRPr="00914B50">
        <w:rPr>
          <w:rFonts w:ascii="Verdana" w:hAnsi="Verdana"/>
          <w:sz w:val="18"/>
          <w:szCs w:val="18"/>
        </w:rPr>
        <w:t>sussistono</w:t>
      </w:r>
      <w:r w:rsidR="00CC0C09">
        <w:rPr>
          <w:rFonts w:ascii="Verdana" w:hAnsi="Verdana"/>
          <w:sz w:val="18"/>
          <w:szCs w:val="18"/>
        </w:rPr>
        <w:t>,</w:t>
      </w:r>
      <w:r w:rsidR="009F7A25" w:rsidRPr="00914B50">
        <w:rPr>
          <w:rFonts w:ascii="Verdana" w:hAnsi="Verdana"/>
          <w:sz w:val="18"/>
          <w:szCs w:val="18"/>
        </w:rPr>
        <w:t xml:space="preserve"> </w:t>
      </w:r>
      <w:r w:rsidR="00CC0C09">
        <w:rPr>
          <w:rFonts w:ascii="Verdana" w:hAnsi="Verdana"/>
          <w:sz w:val="18"/>
          <w:szCs w:val="18"/>
        </w:rPr>
        <w:t>a carico dell’impresa rappresentata,</w:t>
      </w:r>
      <w:r w:rsidR="009F7A25" w:rsidRPr="00914B50">
        <w:rPr>
          <w:rFonts w:ascii="Verdana" w:hAnsi="Verdana"/>
          <w:sz w:val="18"/>
          <w:szCs w:val="18"/>
        </w:rPr>
        <w:t xml:space="preserve"> le cause di decadenza, di sospensione o di divieto previste dall'</w:t>
      </w:r>
      <w:hyperlink r:id="rId9" w:anchor="067" w:history="1">
        <w:r w:rsidR="009F7A25" w:rsidRPr="00914B50">
          <w:rPr>
            <w:rStyle w:val="Collegamentoipertestuale"/>
            <w:rFonts w:ascii="Verdana" w:hAnsi="Verdana"/>
            <w:color w:val="auto"/>
            <w:sz w:val="18"/>
            <w:szCs w:val="18"/>
            <w:u w:val="none"/>
          </w:rPr>
          <w:t>articolo 67 del decreto legislativo 6 settembre 2011, n. 159</w:t>
        </w:r>
      </w:hyperlink>
      <w:r w:rsidR="00CC0C09">
        <w:rPr>
          <w:rFonts w:ascii="Verdana" w:hAnsi="Verdana"/>
          <w:sz w:val="18"/>
          <w:szCs w:val="18"/>
        </w:rPr>
        <w:t>, né t</w:t>
      </w:r>
      <w:r w:rsidR="00CC0C09" w:rsidRPr="00914B50">
        <w:rPr>
          <w:rFonts w:ascii="Verdana" w:hAnsi="Verdana"/>
          <w:sz w:val="18"/>
          <w:szCs w:val="18"/>
        </w:rPr>
        <w:t>entativ</w:t>
      </w:r>
      <w:r w:rsidR="00CC0C09">
        <w:rPr>
          <w:rFonts w:ascii="Verdana" w:hAnsi="Verdana"/>
          <w:sz w:val="18"/>
          <w:szCs w:val="18"/>
        </w:rPr>
        <w:t>i</w:t>
      </w:r>
      <w:r w:rsidR="00CC0C09" w:rsidRPr="00914B50">
        <w:rPr>
          <w:rFonts w:ascii="Verdana" w:hAnsi="Verdana"/>
          <w:sz w:val="18"/>
          <w:szCs w:val="18"/>
        </w:rPr>
        <w:t xml:space="preserve"> di infiltrazione mafiosa di cui all'</w:t>
      </w:r>
      <w:hyperlink r:id="rId10" w:anchor="084" w:history="1">
        <w:r w:rsidR="00CC0C09" w:rsidRPr="00914B50">
          <w:rPr>
            <w:rStyle w:val="Collegamentoipertestuale"/>
            <w:rFonts w:ascii="Verdana" w:hAnsi="Verdana"/>
            <w:color w:val="auto"/>
            <w:sz w:val="18"/>
            <w:szCs w:val="18"/>
            <w:u w:val="none"/>
          </w:rPr>
          <w:t>articolo 84, comma 4, del medesimo decreto</w:t>
        </w:r>
      </w:hyperlink>
      <w:r w:rsidR="00CC0C09">
        <w:rPr>
          <w:rFonts w:ascii="Verdana" w:hAnsi="Verdana"/>
          <w:sz w:val="18"/>
          <w:szCs w:val="18"/>
        </w:rPr>
        <w:t>;</w:t>
      </w:r>
    </w:p>
    <w:p w14:paraId="315E7EB8" w14:textId="77777777" w:rsidR="00CC0C09" w:rsidRPr="00CC0C09" w:rsidRDefault="00CC0C09" w:rsidP="00BB5F01">
      <w:pPr>
        <w:widowControl w:val="0"/>
        <w:suppressAutoHyphens/>
        <w:autoSpaceDE w:val="0"/>
        <w:autoSpaceDN w:val="0"/>
        <w:ind w:left="567"/>
        <w:jc w:val="both"/>
        <w:rPr>
          <w:rFonts w:ascii="Verdana" w:hAnsi="Verdana" w:cs="Arial"/>
          <w:sz w:val="18"/>
          <w:szCs w:val="18"/>
        </w:rPr>
      </w:pPr>
    </w:p>
    <w:p w14:paraId="11301DA2" w14:textId="77777777" w:rsidR="008975EE" w:rsidRPr="008975EE" w:rsidRDefault="008975EE" w:rsidP="009A57F2">
      <w:pPr>
        <w:widowControl w:val="0"/>
        <w:suppressAutoHyphens/>
        <w:autoSpaceDE w:val="0"/>
        <w:autoSpaceDN w:val="0"/>
        <w:ind w:left="567"/>
        <w:jc w:val="both"/>
        <w:rPr>
          <w:rFonts w:ascii="Verdana" w:hAnsi="Verdana"/>
          <w:i/>
          <w:iCs/>
          <w:sz w:val="18"/>
          <w:szCs w:val="18"/>
        </w:rPr>
      </w:pPr>
      <w:r w:rsidRPr="008975EE">
        <w:rPr>
          <w:rFonts w:ascii="Verdana" w:hAnsi="Verdana"/>
          <w:i/>
          <w:iCs/>
          <w:sz w:val="18"/>
          <w:szCs w:val="18"/>
        </w:rPr>
        <w:t>oppure</w:t>
      </w:r>
    </w:p>
    <w:p w14:paraId="7DED7995" w14:textId="77777777" w:rsidR="00831DAC" w:rsidRPr="00831DAC" w:rsidRDefault="00831DAC" w:rsidP="00BB5F01">
      <w:pPr>
        <w:widowControl w:val="0"/>
        <w:suppressAutoHyphens/>
        <w:autoSpaceDE w:val="0"/>
        <w:autoSpaceDN w:val="0"/>
        <w:ind w:left="567" w:hanging="425"/>
        <w:jc w:val="both"/>
        <w:rPr>
          <w:rFonts w:ascii="Verdana" w:hAnsi="Verdana" w:cs="Arial"/>
          <w:sz w:val="10"/>
          <w:szCs w:val="10"/>
        </w:rPr>
      </w:pPr>
    </w:p>
    <w:p w14:paraId="1A5E5001" w14:textId="77777777" w:rsidR="008975EE" w:rsidRPr="003B33CC" w:rsidRDefault="00B4631E" w:rsidP="00BB5F01">
      <w:pPr>
        <w:widowControl w:val="0"/>
        <w:numPr>
          <w:ilvl w:val="0"/>
          <w:numId w:val="14"/>
        </w:numPr>
        <w:suppressAutoHyphens/>
        <w:autoSpaceDE w:val="0"/>
        <w:autoSpaceDN w:val="0"/>
        <w:ind w:left="567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 w:rsidR="008975EE">
        <w:rPr>
          <w:rFonts w:ascii="Verdana" w:hAnsi="Verdana"/>
          <w:sz w:val="18"/>
          <w:szCs w:val="18"/>
        </w:rPr>
        <w:t xml:space="preserve">con provvedimento del giudice competente n. ______ del _________ gli effetti di cui all’art. 94 del d.lgs. 159/2011 collegati </w:t>
      </w:r>
      <w:r>
        <w:rPr>
          <w:rFonts w:ascii="Verdana" w:hAnsi="Verdana"/>
          <w:sz w:val="18"/>
          <w:szCs w:val="18"/>
        </w:rPr>
        <w:t xml:space="preserve">alla certificazione </w:t>
      </w:r>
      <w:r w:rsidR="008975EE">
        <w:rPr>
          <w:rFonts w:ascii="Verdana" w:hAnsi="Verdana"/>
          <w:sz w:val="18"/>
          <w:szCs w:val="18"/>
        </w:rPr>
        <w:t>antimafia interdittiva n. _________ del _______________ emessa nei confronti di questa impresa, sono stati sospesi ai sensi dell’art. 34-bis, comma 7, del richiamato decreto legislativo;</w:t>
      </w:r>
    </w:p>
    <w:bookmarkEnd w:id="3"/>
    <w:p w14:paraId="2F2FE80B" w14:textId="77777777" w:rsidR="00305523" w:rsidRDefault="00305523" w:rsidP="00BB5F01">
      <w:pPr>
        <w:widowControl w:val="0"/>
        <w:suppressAutoHyphens/>
        <w:autoSpaceDE w:val="0"/>
        <w:autoSpaceDN w:val="0"/>
        <w:ind w:left="567" w:hanging="425"/>
        <w:jc w:val="both"/>
        <w:rPr>
          <w:rFonts w:ascii="Verdana" w:hAnsi="Verdana"/>
          <w:i/>
          <w:iCs/>
          <w:sz w:val="18"/>
          <w:szCs w:val="18"/>
        </w:rPr>
      </w:pPr>
    </w:p>
    <w:p w14:paraId="5BE5B1E1" w14:textId="77777777" w:rsidR="00305523" w:rsidRPr="008975EE" w:rsidRDefault="00305523" w:rsidP="009A57F2">
      <w:pPr>
        <w:widowControl w:val="0"/>
        <w:suppressAutoHyphens/>
        <w:autoSpaceDE w:val="0"/>
        <w:autoSpaceDN w:val="0"/>
        <w:ind w:left="567"/>
        <w:jc w:val="both"/>
        <w:rPr>
          <w:rFonts w:ascii="Verdana" w:hAnsi="Verdana"/>
          <w:i/>
          <w:iCs/>
          <w:sz w:val="18"/>
          <w:szCs w:val="18"/>
        </w:rPr>
      </w:pPr>
      <w:r w:rsidRPr="008975EE">
        <w:rPr>
          <w:rFonts w:ascii="Verdana" w:hAnsi="Verdana"/>
          <w:i/>
          <w:iCs/>
          <w:sz w:val="18"/>
          <w:szCs w:val="18"/>
        </w:rPr>
        <w:t>oppure</w:t>
      </w:r>
    </w:p>
    <w:p w14:paraId="15E5F44F" w14:textId="77777777" w:rsidR="00305523" w:rsidRPr="00831DAC" w:rsidRDefault="00305523" w:rsidP="00BB5F01">
      <w:pPr>
        <w:widowControl w:val="0"/>
        <w:suppressAutoHyphens/>
        <w:autoSpaceDE w:val="0"/>
        <w:autoSpaceDN w:val="0"/>
        <w:ind w:left="567" w:hanging="425"/>
        <w:jc w:val="both"/>
        <w:rPr>
          <w:rFonts w:ascii="Verdana" w:hAnsi="Verdana" w:cs="Arial"/>
          <w:sz w:val="10"/>
          <w:szCs w:val="10"/>
        </w:rPr>
      </w:pPr>
    </w:p>
    <w:p w14:paraId="31DA3FEF" w14:textId="77777777" w:rsidR="00305523" w:rsidRPr="003B33CC" w:rsidRDefault="00B4631E" w:rsidP="00BB5F01">
      <w:pPr>
        <w:widowControl w:val="0"/>
        <w:numPr>
          <w:ilvl w:val="0"/>
          <w:numId w:val="14"/>
        </w:numPr>
        <w:suppressAutoHyphens/>
        <w:autoSpaceDE w:val="0"/>
        <w:autoSpaceDN w:val="0"/>
        <w:ind w:left="567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che l’impresa rappresentata, nei confronti della quale è stata emessa la certificazione antimafia n. __________ del ___________, è</w:t>
      </w:r>
      <w:r w:rsidRPr="00305523">
        <w:rPr>
          <w:rFonts w:ascii="Verdana" w:hAnsi="Verdana"/>
          <w:sz w:val="18"/>
          <w:szCs w:val="18"/>
        </w:rPr>
        <w:t xml:space="preserve"> stata ammessa</w:t>
      </w:r>
      <w:r>
        <w:rPr>
          <w:rFonts w:ascii="Verdana" w:hAnsi="Verdana"/>
          <w:sz w:val="18"/>
          <w:szCs w:val="18"/>
        </w:rPr>
        <w:t>,</w:t>
      </w:r>
      <w:r w:rsidRPr="00305523">
        <w:rPr>
          <w:rFonts w:ascii="Verdana" w:hAnsi="Verdana"/>
          <w:sz w:val="18"/>
          <w:szCs w:val="18"/>
        </w:rPr>
        <w:t xml:space="preserve"> </w:t>
      </w:r>
      <w:r w:rsidR="00305523">
        <w:rPr>
          <w:rFonts w:ascii="Verdana" w:hAnsi="Verdana"/>
          <w:sz w:val="18"/>
          <w:szCs w:val="18"/>
        </w:rPr>
        <w:t>con provvedimento del giudice competente n. ______ del _________</w:t>
      </w:r>
      <w:r>
        <w:rPr>
          <w:rFonts w:ascii="Verdana" w:hAnsi="Verdana"/>
          <w:sz w:val="18"/>
          <w:szCs w:val="18"/>
        </w:rPr>
        <w:t>,</w:t>
      </w:r>
      <w:r w:rsidR="00305523">
        <w:rPr>
          <w:rFonts w:ascii="Verdana" w:hAnsi="Verdana"/>
          <w:sz w:val="18"/>
          <w:szCs w:val="18"/>
        </w:rPr>
        <w:t xml:space="preserve"> </w:t>
      </w:r>
      <w:r w:rsidR="00305523" w:rsidRPr="00305523">
        <w:rPr>
          <w:rFonts w:ascii="Verdana" w:hAnsi="Verdana"/>
          <w:sz w:val="18"/>
          <w:szCs w:val="18"/>
        </w:rPr>
        <w:t xml:space="preserve">al controllo giudiziario ai sensi dell’articolo 34-bis del </w:t>
      </w:r>
      <w:r w:rsidR="001034AE">
        <w:rPr>
          <w:rFonts w:ascii="Verdana" w:hAnsi="Verdana"/>
          <w:sz w:val="18"/>
          <w:szCs w:val="18"/>
        </w:rPr>
        <w:t>d.lgs. 159/2011</w:t>
      </w:r>
      <w:r w:rsidR="00305523">
        <w:rPr>
          <w:rFonts w:ascii="Verdana" w:hAnsi="Verdana"/>
          <w:sz w:val="18"/>
          <w:szCs w:val="18"/>
        </w:rPr>
        <w:t>;</w:t>
      </w:r>
    </w:p>
    <w:p w14:paraId="1CD3875F" w14:textId="77777777" w:rsidR="006F4958" w:rsidRDefault="006F4958" w:rsidP="007A68E7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 w:hanging="578"/>
        <w:jc w:val="both"/>
        <w:rPr>
          <w:rFonts w:ascii="Verdana" w:hAnsi="Verdana"/>
          <w:sz w:val="18"/>
          <w:szCs w:val="18"/>
        </w:rPr>
      </w:pPr>
    </w:p>
    <w:p w14:paraId="79FD0F4A" w14:textId="77777777" w:rsidR="00831DAC" w:rsidRPr="008975EE" w:rsidRDefault="00831DAC" w:rsidP="003F7A4F">
      <w:pPr>
        <w:widowControl w:val="0"/>
        <w:numPr>
          <w:ilvl w:val="0"/>
          <w:numId w:val="15"/>
        </w:numPr>
        <w:tabs>
          <w:tab w:val="left" w:pos="426"/>
          <w:tab w:val="left" w:pos="849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ai sensi dell’a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 w:rsidR="00305523">
        <w:rPr>
          <w:rFonts w:ascii="Verdana" w:hAnsi="Verdana"/>
          <w:b/>
          <w:bCs/>
          <w:i/>
          <w:iCs/>
          <w:sz w:val="18"/>
          <w:szCs w:val="18"/>
        </w:rPr>
        <w:t>94</w:t>
      </w:r>
      <w:r>
        <w:rPr>
          <w:rFonts w:ascii="Verdana" w:hAnsi="Verdana"/>
          <w:b/>
          <w:bCs/>
          <w:i/>
          <w:iCs/>
          <w:sz w:val="18"/>
          <w:szCs w:val="18"/>
        </w:rPr>
        <w:t>,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>
        <w:rPr>
          <w:rFonts w:ascii="Verdana" w:hAnsi="Verdana"/>
          <w:b/>
          <w:bCs/>
          <w:i/>
          <w:iCs/>
          <w:sz w:val="18"/>
          <w:szCs w:val="18"/>
        </w:rPr>
        <w:t>.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305523">
        <w:rPr>
          <w:rFonts w:ascii="Verdana" w:hAnsi="Verdana"/>
          <w:b/>
          <w:bCs/>
          <w:i/>
          <w:iCs/>
          <w:sz w:val="18"/>
          <w:szCs w:val="18"/>
        </w:rPr>
        <w:t>5 lett. a)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</w:p>
    <w:p w14:paraId="7C408A88" w14:textId="77777777" w:rsidR="00831DAC" w:rsidRDefault="00831DAC" w:rsidP="00794F8C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 w:hanging="11"/>
        <w:jc w:val="both"/>
        <w:rPr>
          <w:rFonts w:ascii="Verdana" w:hAnsi="Verdana"/>
          <w:sz w:val="18"/>
          <w:szCs w:val="18"/>
        </w:rPr>
      </w:pPr>
    </w:p>
    <w:p w14:paraId="530F7EF6" w14:textId="77777777" w:rsidR="00831DAC" w:rsidRPr="00B4631E" w:rsidRDefault="00831DAC" w:rsidP="00BB5F01">
      <w:pPr>
        <w:widowControl w:val="0"/>
        <w:tabs>
          <w:tab w:val="left" w:pos="567"/>
        </w:tabs>
        <w:suppressAutoHyphens/>
        <w:autoSpaceDE w:val="0"/>
        <w:autoSpaceDN w:val="0"/>
        <w:ind w:left="567"/>
        <w:jc w:val="both"/>
        <w:rPr>
          <w:rFonts w:ascii="Verdana" w:hAnsi="Verdana" w:cs="Arial"/>
          <w:sz w:val="18"/>
          <w:szCs w:val="18"/>
        </w:rPr>
      </w:pPr>
      <w:r w:rsidRPr="00B4631E">
        <w:rPr>
          <w:rFonts w:ascii="Verdana" w:hAnsi="Verdana" w:cs="Arial"/>
          <w:sz w:val="18"/>
          <w:szCs w:val="18"/>
        </w:rPr>
        <w:t xml:space="preserve">di non </w:t>
      </w:r>
      <w:r w:rsidR="00305523" w:rsidRPr="00B4631E">
        <w:rPr>
          <w:rFonts w:ascii="Verdana" w:hAnsi="Verdana" w:cs="Arial"/>
          <w:sz w:val="18"/>
          <w:szCs w:val="18"/>
        </w:rPr>
        <w:t>essere destinatario</w:t>
      </w:r>
      <w:r w:rsidRPr="00B4631E">
        <w:rPr>
          <w:rFonts w:ascii="Verdana" w:hAnsi="Verdana" w:cs="Arial"/>
          <w:sz w:val="18"/>
          <w:szCs w:val="18"/>
        </w:rPr>
        <w:t xml:space="preserve"> </w:t>
      </w:r>
      <w:r w:rsidR="00305523" w:rsidRPr="00B4631E">
        <w:rPr>
          <w:rFonts w:ascii="Verdana" w:hAnsi="Verdana" w:cs="Arial"/>
          <w:sz w:val="18"/>
          <w:szCs w:val="18"/>
        </w:rPr>
        <w:t>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</w:t>
      </w:r>
      <w:r w:rsidRPr="00B4631E">
        <w:rPr>
          <w:rFonts w:ascii="Verdana" w:hAnsi="Verdana" w:cs="Arial"/>
          <w:sz w:val="18"/>
          <w:szCs w:val="18"/>
        </w:rPr>
        <w:t>;</w:t>
      </w:r>
    </w:p>
    <w:p w14:paraId="14869171" w14:textId="77777777" w:rsidR="00B4631E" w:rsidRPr="008975EE" w:rsidRDefault="00B4631E" w:rsidP="00B4631E">
      <w:pPr>
        <w:widowControl w:val="0"/>
        <w:tabs>
          <w:tab w:val="left" w:pos="851"/>
        </w:tabs>
        <w:suppressAutoHyphens/>
        <w:autoSpaceDE w:val="0"/>
        <w:autoSpaceDN w:val="0"/>
        <w:ind w:left="851"/>
        <w:jc w:val="both"/>
        <w:rPr>
          <w:rFonts w:ascii="Verdana" w:hAnsi="Verdana" w:cs="Arial"/>
          <w:sz w:val="18"/>
          <w:szCs w:val="18"/>
        </w:rPr>
      </w:pPr>
    </w:p>
    <w:p w14:paraId="09864903" w14:textId="77777777" w:rsidR="00305523" w:rsidRPr="008975EE" w:rsidRDefault="00305523" w:rsidP="00305523">
      <w:pPr>
        <w:widowControl w:val="0"/>
        <w:numPr>
          <w:ilvl w:val="0"/>
          <w:numId w:val="15"/>
        </w:numPr>
        <w:tabs>
          <w:tab w:val="left" w:pos="426"/>
          <w:tab w:val="left" w:pos="849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ai sensi dell’a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>
        <w:rPr>
          <w:rFonts w:ascii="Verdana" w:hAnsi="Verdana"/>
          <w:b/>
          <w:bCs/>
          <w:i/>
          <w:iCs/>
          <w:sz w:val="18"/>
          <w:szCs w:val="18"/>
        </w:rPr>
        <w:t>94,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>
        <w:rPr>
          <w:rFonts w:ascii="Verdana" w:hAnsi="Verdana"/>
          <w:b/>
          <w:bCs/>
          <w:i/>
          <w:iCs/>
          <w:sz w:val="18"/>
          <w:szCs w:val="18"/>
        </w:rPr>
        <w:t>.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</w:rPr>
        <w:t>5</w:t>
      </w:r>
      <w:r w:rsidRPr="00305523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lett. b) </w:t>
      </w:r>
    </w:p>
    <w:p w14:paraId="7FABAAF6" w14:textId="77777777" w:rsidR="00305523" w:rsidRDefault="00305523" w:rsidP="00305523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 w:hanging="11"/>
        <w:jc w:val="both"/>
        <w:rPr>
          <w:rFonts w:ascii="Verdana" w:hAnsi="Verdana"/>
          <w:sz w:val="18"/>
          <w:szCs w:val="18"/>
        </w:rPr>
      </w:pPr>
    </w:p>
    <w:p w14:paraId="77CAAC61" w14:textId="77777777" w:rsidR="00305523" w:rsidRPr="008975EE" w:rsidRDefault="00305523" w:rsidP="00BB5F01">
      <w:pPr>
        <w:widowControl w:val="0"/>
        <w:tabs>
          <w:tab w:val="left" w:pos="567"/>
        </w:tabs>
        <w:suppressAutoHyphens/>
        <w:autoSpaceDE w:val="0"/>
        <w:autoSpaceDN w:val="0"/>
        <w:ind w:left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</w:t>
      </w:r>
      <w:r w:rsidRPr="00305523">
        <w:rPr>
          <w:rFonts w:ascii="Verdana" w:hAnsi="Verdana" w:cs="Arial"/>
          <w:sz w:val="18"/>
          <w:szCs w:val="18"/>
        </w:rPr>
        <w:t>essere in regola con le norme che disciplinano il diritto al lavoro dei disabili</w:t>
      </w:r>
      <w:r w:rsidR="005A2145">
        <w:rPr>
          <w:rFonts w:ascii="Verdana" w:hAnsi="Verdana" w:cs="Arial"/>
          <w:sz w:val="18"/>
          <w:szCs w:val="18"/>
        </w:rPr>
        <w:t xml:space="preserve"> di cui alla l</w:t>
      </w:r>
      <w:r w:rsidR="005A2145" w:rsidRPr="005A2145">
        <w:rPr>
          <w:rFonts w:ascii="Verdana" w:hAnsi="Verdana" w:cs="Arial"/>
          <w:sz w:val="18"/>
          <w:szCs w:val="18"/>
        </w:rPr>
        <w:t>egge 12 marzo 1999, n. 68</w:t>
      </w:r>
      <w:r>
        <w:rPr>
          <w:rFonts w:ascii="Verdana" w:hAnsi="Verdana" w:cs="Arial"/>
          <w:sz w:val="18"/>
          <w:szCs w:val="18"/>
        </w:rPr>
        <w:t>;</w:t>
      </w:r>
    </w:p>
    <w:p w14:paraId="3543FFBF" w14:textId="77777777" w:rsidR="00305523" w:rsidRPr="00305523" w:rsidRDefault="00305523" w:rsidP="00305523">
      <w:pPr>
        <w:widowControl w:val="0"/>
        <w:tabs>
          <w:tab w:val="left" w:pos="426"/>
          <w:tab w:val="left" w:pos="8496"/>
        </w:tabs>
        <w:suppressAutoHyphens/>
        <w:autoSpaceDE w:val="0"/>
        <w:autoSpaceDN w:val="0"/>
        <w:ind w:left="142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0CB71BA1" w14:textId="77777777" w:rsidR="005A2145" w:rsidRPr="008975EE" w:rsidRDefault="005A2145" w:rsidP="005A2145">
      <w:pPr>
        <w:widowControl w:val="0"/>
        <w:numPr>
          <w:ilvl w:val="0"/>
          <w:numId w:val="15"/>
        </w:numPr>
        <w:tabs>
          <w:tab w:val="left" w:pos="426"/>
          <w:tab w:val="left" w:pos="849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ai sensi dell’a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>
        <w:rPr>
          <w:rFonts w:ascii="Verdana" w:hAnsi="Verdana"/>
          <w:b/>
          <w:bCs/>
          <w:i/>
          <w:iCs/>
          <w:sz w:val="18"/>
          <w:szCs w:val="18"/>
        </w:rPr>
        <w:t>94,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>
        <w:rPr>
          <w:rFonts w:ascii="Verdana" w:hAnsi="Verdana"/>
          <w:b/>
          <w:bCs/>
          <w:i/>
          <w:iCs/>
          <w:sz w:val="18"/>
          <w:szCs w:val="18"/>
        </w:rPr>
        <w:t>.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</w:rPr>
        <w:t>5</w:t>
      </w:r>
      <w:r w:rsidRPr="00305523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lett. d) </w:t>
      </w:r>
      <w:r w:rsidRPr="00831DAC">
        <w:rPr>
          <w:rFonts w:ascii="Verdana" w:hAnsi="Verdana"/>
          <w:i/>
          <w:iCs/>
          <w:sz w:val="18"/>
          <w:szCs w:val="18"/>
        </w:rPr>
        <w:t>(Barrare la casella di interesse)</w:t>
      </w:r>
    </w:p>
    <w:p w14:paraId="67ABAFC6" w14:textId="77777777" w:rsidR="005A2145" w:rsidRDefault="005A2145" w:rsidP="005A214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 w:hanging="11"/>
        <w:jc w:val="both"/>
        <w:rPr>
          <w:rFonts w:ascii="Verdana" w:hAnsi="Verdana"/>
          <w:sz w:val="18"/>
          <w:szCs w:val="18"/>
        </w:rPr>
      </w:pPr>
    </w:p>
    <w:p w14:paraId="4083394A" w14:textId="77777777" w:rsidR="005A2145" w:rsidRDefault="005A2145" w:rsidP="00BB5F01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ind w:left="567"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essere </w:t>
      </w:r>
      <w:r w:rsidRPr="005A2145">
        <w:rPr>
          <w:rFonts w:ascii="Verdana" w:hAnsi="Verdana" w:cs="Arial"/>
          <w:sz w:val="18"/>
          <w:szCs w:val="18"/>
        </w:rPr>
        <w:t>stato sottoposto a liquidazione giudiziale</w:t>
      </w:r>
      <w:r>
        <w:rPr>
          <w:rFonts w:ascii="Verdana" w:hAnsi="Verdana" w:cs="Arial"/>
          <w:sz w:val="18"/>
          <w:szCs w:val="18"/>
        </w:rPr>
        <w:t>, di non trovarsi</w:t>
      </w:r>
      <w:r w:rsidRPr="005A2145">
        <w:rPr>
          <w:rFonts w:ascii="Verdana" w:hAnsi="Verdana" w:cs="Arial"/>
          <w:sz w:val="18"/>
          <w:szCs w:val="18"/>
        </w:rPr>
        <w:t xml:space="preserve"> in stato di liquidazione coatta o di concordato preventivo </w:t>
      </w:r>
      <w:r>
        <w:rPr>
          <w:rFonts w:ascii="Verdana" w:hAnsi="Verdana" w:cs="Arial"/>
          <w:sz w:val="18"/>
          <w:szCs w:val="18"/>
        </w:rPr>
        <w:t xml:space="preserve">e che </w:t>
      </w:r>
      <w:r w:rsidRPr="005A2145">
        <w:rPr>
          <w:rFonts w:ascii="Verdana" w:hAnsi="Verdana" w:cs="Arial"/>
          <w:sz w:val="18"/>
          <w:szCs w:val="18"/>
        </w:rPr>
        <w:t xml:space="preserve">nei </w:t>
      </w:r>
      <w:r>
        <w:rPr>
          <w:rFonts w:ascii="Verdana" w:hAnsi="Verdana" w:cs="Arial"/>
          <w:sz w:val="18"/>
          <w:szCs w:val="18"/>
        </w:rPr>
        <w:t>propri</w:t>
      </w:r>
      <w:r w:rsidRPr="005A2145">
        <w:rPr>
          <w:rFonts w:ascii="Verdana" w:hAnsi="Verdana" w:cs="Arial"/>
          <w:sz w:val="18"/>
          <w:szCs w:val="18"/>
        </w:rPr>
        <w:t xml:space="preserve"> confronti </w:t>
      </w:r>
      <w:r>
        <w:rPr>
          <w:rFonts w:ascii="Verdana" w:hAnsi="Verdana" w:cs="Arial"/>
          <w:sz w:val="18"/>
          <w:szCs w:val="18"/>
        </w:rPr>
        <w:t>non è</w:t>
      </w:r>
      <w:r w:rsidRPr="005A2145">
        <w:rPr>
          <w:rFonts w:ascii="Verdana" w:hAnsi="Verdana" w:cs="Arial"/>
          <w:sz w:val="18"/>
          <w:szCs w:val="18"/>
        </w:rPr>
        <w:t xml:space="preserve"> in corso un procedimento per l’accesso a una di tali procedure</w:t>
      </w:r>
      <w:r>
        <w:rPr>
          <w:rFonts w:ascii="Verdana" w:hAnsi="Verdana" w:cs="Arial"/>
          <w:sz w:val="18"/>
          <w:szCs w:val="18"/>
        </w:rPr>
        <w:t>;</w:t>
      </w:r>
    </w:p>
    <w:p w14:paraId="0539971D" w14:textId="77777777" w:rsidR="007A5A24" w:rsidRDefault="007A5A24" w:rsidP="00BB5F01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ind w:left="567"/>
        <w:jc w:val="both"/>
        <w:rPr>
          <w:rFonts w:ascii="Verdana" w:hAnsi="Verdana"/>
          <w:i/>
          <w:iCs/>
          <w:sz w:val="18"/>
          <w:szCs w:val="18"/>
        </w:rPr>
      </w:pPr>
    </w:p>
    <w:p w14:paraId="0D66F51A" w14:textId="77777777" w:rsidR="007A5A24" w:rsidRPr="008975EE" w:rsidRDefault="007A5A24" w:rsidP="00BB5F01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ind w:left="567"/>
        <w:jc w:val="both"/>
        <w:rPr>
          <w:rFonts w:ascii="Verdana" w:hAnsi="Verdana"/>
          <w:i/>
          <w:iCs/>
          <w:sz w:val="18"/>
          <w:szCs w:val="18"/>
        </w:rPr>
      </w:pPr>
      <w:r w:rsidRPr="008975EE">
        <w:rPr>
          <w:rFonts w:ascii="Verdana" w:hAnsi="Verdana"/>
          <w:i/>
          <w:iCs/>
          <w:sz w:val="18"/>
          <w:szCs w:val="18"/>
        </w:rPr>
        <w:t>oppure</w:t>
      </w:r>
    </w:p>
    <w:p w14:paraId="41D59773" w14:textId="77777777" w:rsidR="005A2145" w:rsidRDefault="005A2145" w:rsidP="00BB5F01">
      <w:pPr>
        <w:widowControl w:val="0"/>
        <w:tabs>
          <w:tab w:val="left" w:pos="567"/>
        </w:tabs>
        <w:suppressAutoHyphens/>
        <w:autoSpaceDE w:val="0"/>
        <w:autoSpaceDN w:val="0"/>
        <w:ind w:left="567"/>
        <w:jc w:val="both"/>
        <w:rPr>
          <w:rFonts w:ascii="Verdana" w:hAnsi="Verdana" w:cs="Arial"/>
          <w:sz w:val="18"/>
          <w:szCs w:val="18"/>
        </w:rPr>
      </w:pPr>
    </w:p>
    <w:p w14:paraId="3A1FE8AD" w14:textId="77777777" w:rsidR="005A2145" w:rsidRDefault="007A5A24" w:rsidP="00BB5F01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ind w:left="567"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essere autorizzato, ai sensi dell’art. 186-bis del </w:t>
      </w:r>
      <w:r w:rsidRPr="007A5A24">
        <w:rPr>
          <w:rFonts w:ascii="Verdana" w:hAnsi="Verdana" w:cs="Arial"/>
          <w:sz w:val="18"/>
          <w:szCs w:val="18"/>
        </w:rPr>
        <w:t>Regio decreto 16 marzo 1942, n. 267</w:t>
      </w:r>
      <w:r>
        <w:rPr>
          <w:rFonts w:ascii="Verdana" w:hAnsi="Verdana" w:cs="Arial"/>
          <w:sz w:val="18"/>
          <w:szCs w:val="18"/>
        </w:rPr>
        <w:t xml:space="preserve"> </w:t>
      </w:r>
      <w:r w:rsidR="00402508">
        <w:rPr>
          <w:rFonts w:ascii="Verdana" w:hAnsi="Verdana" w:cs="Arial"/>
          <w:sz w:val="18"/>
          <w:szCs w:val="18"/>
        </w:rPr>
        <w:t xml:space="preserve">e/o dell’art. 95, comma 3, del d.lgs. </w:t>
      </w:r>
      <w:r w:rsidR="00402508" w:rsidRPr="00402508">
        <w:rPr>
          <w:rFonts w:ascii="Verdana" w:hAnsi="Verdana" w:cs="Arial"/>
          <w:sz w:val="18"/>
          <w:szCs w:val="18"/>
        </w:rPr>
        <w:t>12 gennaio 2019, n. 14</w:t>
      </w:r>
      <w:r w:rsidR="00402508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 xml:space="preserve">con provvedimento </w:t>
      </w:r>
      <w:r w:rsidR="00402508">
        <w:rPr>
          <w:rFonts w:ascii="Verdana" w:hAnsi="Verdana" w:cs="Arial"/>
          <w:sz w:val="18"/>
          <w:szCs w:val="18"/>
        </w:rPr>
        <w:t>del ________________________________</w:t>
      </w:r>
      <w:r>
        <w:rPr>
          <w:rFonts w:ascii="Verdana" w:hAnsi="Verdana" w:cs="Arial"/>
          <w:sz w:val="18"/>
          <w:szCs w:val="18"/>
        </w:rPr>
        <w:t xml:space="preserve"> n. ____ del _________ alla </w:t>
      </w:r>
      <w:r w:rsidR="00402508">
        <w:rPr>
          <w:rFonts w:ascii="Verdana" w:hAnsi="Verdana" w:cs="Arial"/>
          <w:sz w:val="18"/>
          <w:szCs w:val="18"/>
        </w:rPr>
        <w:t>assunzione del presente subappalto</w:t>
      </w:r>
      <w:r w:rsidR="005A2145">
        <w:rPr>
          <w:rFonts w:ascii="Verdana" w:hAnsi="Verdana" w:cs="Arial"/>
          <w:sz w:val="18"/>
          <w:szCs w:val="18"/>
        </w:rPr>
        <w:t>;</w:t>
      </w:r>
    </w:p>
    <w:p w14:paraId="752DFCC7" w14:textId="77777777" w:rsidR="005A2145" w:rsidRPr="008975EE" w:rsidRDefault="005A2145" w:rsidP="005A2145">
      <w:pPr>
        <w:widowControl w:val="0"/>
        <w:tabs>
          <w:tab w:val="left" w:pos="851"/>
        </w:tabs>
        <w:suppressAutoHyphens/>
        <w:autoSpaceDE w:val="0"/>
        <w:autoSpaceDN w:val="0"/>
        <w:ind w:left="851"/>
        <w:jc w:val="both"/>
        <w:rPr>
          <w:rFonts w:ascii="Verdana" w:hAnsi="Verdana" w:cs="Arial"/>
          <w:sz w:val="18"/>
          <w:szCs w:val="18"/>
        </w:rPr>
      </w:pPr>
    </w:p>
    <w:p w14:paraId="00474686" w14:textId="77777777" w:rsidR="00402508" w:rsidRPr="008975EE" w:rsidRDefault="00402508" w:rsidP="00402508">
      <w:pPr>
        <w:widowControl w:val="0"/>
        <w:numPr>
          <w:ilvl w:val="0"/>
          <w:numId w:val="15"/>
        </w:numPr>
        <w:tabs>
          <w:tab w:val="left" w:pos="426"/>
          <w:tab w:val="left" w:pos="849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ai sensi dell’a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>
        <w:rPr>
          <w:rFonts w:ascii="Verdana" w:hAnsi="Verdana"/>
          <w:b/>
          <w:bCs/>
          <w:i/>
          <w:iCs/>
          <w:sz w:val="18"/>
          <w:szCs w:val="18"/>
        </w:rPr>
        <w:t>94,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>
        <w:rPr>
          <w:rFonts w:ascii="Verdana" w:hAnsi="Verdana"/>
          <w:b/>
          <w:bCs/>
          <w:i/>
          <w:iCs/>
          <w:sz w:val="18"/>
          <w:szCs w:val="18"/>
        </w:rPr>
        <w:t>.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</w:rPr>
        <w:t>5</w:t>
      </w:r>
      <w:r w:rsidRPr="00305523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</w:rPr>
        <w:t>lett. e)</w:t>
      </w:r>
      <w:r w:rsidR="00B873FF">
        <w:rPr>
          <w:rFonts w:ascii="Verdana" w:hAnsi="Verdana"/>
          <w:b/>
          <w:bCs/>
          <w:i/>
          <w:iCs/>
          <w:sz w:val="18"/>
          <w:szCs w:val="18"/>
        </w:rPr>
        <w:t xml:space="preserve"> ed f)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. </w:t>
      </w:r>
    </w:p>
    <w:p w14:paraId="49692944" w14:textId="77777777" w:rsidR="00402508" w:rsidRDefault="00402508" w:rsidP="00402508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 w:hanging="11"/>
        <w:jc w:val="both"/>
        <w:rPr>
          <w:rFonts w:ascii="Verdana" w:hAnsi="Verdana"/>
          <w:sz w:val="18"/>
          <w:szCs w:val="18"/>
        </w:rPr>
      </w:pPr>
    </w:p>
    <w:p w14:paraId="62610472" w14:textId="77777777" w:rsidR="00402508" w:rsidRDefault="00402508" w:rsidP="00BB5F01">
      <w:pPr>
        <w:widowControl w:val="0"/>
        <w:tabs>
          <w:tab w:val="left" w:pos="567"/>
        </w:tabs>
        <w:suppressAutoHyphens/>
        <w:autoSpaceDE w:val="0"/>
        <w:autoSpaceDN w:val="0"/>
        <w:ind w:left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essere </w:t>
      </w:r>
      <w:r w:rsidRPr="00402508">
        <w:rPr>
          <w:rFonts w:ascii="Verdana" w:hAnsi="Verdana" w:cs="Arial"/>
          <w:sz w:val="18"/>
          <w:szCs w:val="18"/>
        </w:rPr>
        <w:t>iscritto nel casellario informatico tenuto dall'ANAC per aver presentato false dichiarazioni o falsa documentazione nelle procedure di gara e negli affidamenti di subappalti</w:t>
      </w:r>
      <w:r w:rsidR="00AC7361">
        <w:rPr>
          <w:rFonts w:ascii="Verdana" w:hAnsi="Verdana" w:cs="Arial"/>
          <w:sz w:val="18"/>
          <w:szCs w:val="18"/>
        </w:rPr>
        <w:t xml:space="preserve"> né </w:t>
      </w:r>
      <w:r w:rsidR="00AC7361" w:rsidRPr="00402508">
        <w:rPr>
          <w:rFonts w:ascii="Verdana" w:hAnsi="Verdana" w:cs="Arial"/>
          <w:sz w:val="18"/>
          <w:szCs w:val="18"/>
        </w:rPr>
        <w:t>ai fini del rilascio dell'attestazione di qualificazione</w:t>
      </w:r>
      <w:r>
        <w:rPr>
          <w:rFonts w:ascii="Verdana" w:hAnsi="Verdana" w:cs="Arial"/>
          <w:sz w:val="18"/>
          <w:szCs w:val="18"/>
        </w:rPr>
        <w:t>;</w:t>
      </w:r>
    </w:p>
    <w:p w14:paraId="3EF48379" w14:textId="77777777" w:rsidR="00402508" w:rsidRDefault="00402508" w:rsidP="00402508">
      <w:pPr>
        <w:widowControl w:val="0"/>
        <w:tabs>
          <w:tab w:val="left" w:pos="851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45648EAD" w14:textId="77777777" w:rsidR="00794F8C" w:rsidRPr="008975EE" w:rsidRDefault="00794F8C" w:rsidP="003F7A4F">
      <w:pPr>
        <w:widowControl w:val="0"/>
        <w:numPr>
          <w:ilvl w:val="0"/>
          <w:numId w:val="15"/>
        </w:numPr>
        <w:tabs>
          <w:tab w:val="left" w:pos="426"/>
          <w:tab w:val="left" w:pos="849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ai sensi dell’a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 w:rsidR="00402508">
        <w:rPr>
          <w:rFonts w:ascii="Verdana" w:hAnsi="Verdana"/>
          <w:b/>
          <w:bCs/>
          <w:i/>
          <w:iCs/>
          <w:sz w:val="18"/>
          <w:szCs w:val="18"/>
        </w:rPr>
        <w:t>94,</w:t>
      </w:r>
      <w:r w:rsidR="00402508"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 w:rsidR="00402508">
        <w:rPr>
          <w:rFonts w:ascii="Verdana" w:hAnsi="Verdana"/>
          <w:b/>
          <w:bCs/>
          <w:i/>
          <w:iCs/>
          <w:sz w:val="18"/>
          <w:szCs w:val="18"/>
        </w:rPr>
        <w:t>.</w:t>
      </w:r>
      <w:r w:rsidR="00402508"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402508">
        <w:rPr>
          <w:rFonts w:ascii="Verdana" w:hAnsi="Verdana"/>
          <w:b/>
          <w:bCs/>
          <w:i/>
          <w:iCs/>
          <w:sz w:val="18"/>
          <w:szCs w:val="18"/>
        </w:rPr>
        <w:t>6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215546">
        <w:rPr>
          <w:rFonts w:ascii="Verdana" w:hAnsi="Verdana"/>
          <w:b/>
          <w:bCs/>
          <w:i/>
          <w:iCs/>
          <w:sz w:val="18"/>
          <w:szCs w:val="18"/>
        </w:rPr>
        <w:t>e</w:t>
      </w:r>
      <w:r w:rsidR="00215546" w:rsidRPr="00215546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215546">
        <w:rPr>
          <w:rFonts w:ascii="Verdana" w:hAnsi="Verdana"/>
          <w:b/>
          <w:bCs/>
          <w:i/>
          <w:iCs/>
          <w:sz w:val="18"/>
          <w:szCs w:val="18"/>
        </w:rPr>
        <w:t>dell’a</w:t>
      </w:r>
      <w:r w:rsidR="00215546"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 w:rsidR="00215546">
        <w:rPr>
          <w:rFonts w:ascii="Verdana" w:hAnsi="Verdana"/>
          <w:b/>
          <w:bCs/>
          <w:i/>
          <w:iCs/>
          <w:sz w:val="18"/>
          <w:szCs w:val="18"/>
        </w:rPr>
        <w:t>95,</w:t>
      </w:r>
      <w:r w:rsidR="00215546"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 w:rsidR="00215546">
        <w:rPr>
          <w:rFonts w:ascii="Verdana" w:hAnsi="Verdana"/>
          <w:b/>
          <w:bCs/>
          <w:i/>
          <w:iCs/>
          <w:sz w:val="18"/>
          <w:szCs w:val="18"/>
        </w:rPr>
        <w:t>.</w:t>
      </w:r>
      <w:r w:rsidR="00215546"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215546">
        <w:rPr>
          <w:rFonts w:ascii="Verdana" w:hAnsi="Verdana"/>
          <w:b/>
          <w:bCs/>
          <w:i/>
          <w:iCs/>
          <w:sz w:val="18"/>
          <w:szCs w:val="18"/>
        </w:rPr>
        <w:t xml:space="preserve">2 </w:t>
      </w:r>
      <w:r w:rsidRPr="00831DAC">
        <w:rPr>
          <w:rFonts w:ascii="Verdana" w:hAnsi="Verdana"/>
          <w:i/>
          <w:iCs/>
          <w:sz w:val="18"/>
          <w:szCs w:val="18"/>
        </w:rPr>
        <w:t>(Barrare la casella di interesse)</w:t>
      </w:r>
    </w:p>
    <w:p w14:paraId="3DC254E5" w14:textId="77777777" w:rsidR="00794F8C" w:rsidRDefault="00794F8C" w:rsidP="00794F8C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/>
          <w:sz w:val="18"/>
          <w:szCs w:val="18"/>
        </w:rPr>
      </w:pPr>
    </w:p>
    <w:p w14:paraId="633FAB0F" w14:textId="77777777" w:rsidR="00794F8C" w:rsidRPr="008975EE" w:rsidRDefault="00B4438F" w:rsidP="003F7A4F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 commesso</w:t>
      </w:r>
      <w:r w:rsidRPr="00914B50">
        <w:rPr>
          <w:rFonts w:ascii="Calibri" w:hAnsi="Calibri"/>
          <w:color w:val="000000"/>
          <w:sz w:val="27"/>
          <w:szCs w:val="27"/>
          <w:shd w:val="clear" w:color="auto" w:fill="F5FDFE"/>
        </w:rPr>
        <w:t xml:space="preserve"> </w:t>
      </w:r>
      <w:r w:rsidR="00402508" w:rsidRPr="00402508">
        <w:rPr>
          <w:rFonts w:ascii="Verdana" w:hAnsi="Verdana" w:cs="Arial"/>
          <w:sz w:val="18"/>
          <w:szCs w:val="18"/>
        </w:rPr>
        <w:t xml:space="preserve">violazioni gravi, </w:t>
      </w:r>
      <w:r w:rsidR="00215546">
        <w:rPr>
          <w:rFonts w:ascii="Verdana" w:hAnsi="Verdana" w:cs="Arial"/>
          <w:sz w:val="18"/>
          <w:szCs w:val="18"/>
        </w:rPr>
        <w:t xml:space="preserve">anche non </w:t>
      </w:r>
      <w:r w:rsidR="00402508" w:rsidRPr="00402508">
        <w:rPr>
          <w:rFonts w:ascii="Verdana" w:hAnsi="Verdana" w:cs="Arial"/>
          <w:sz w:val="18"/>
          <w:szCs w:val="18"/>
        </w:rPr>
        <w:t>definitivamente accertate, degli obblighi relativi al pagamento delle imposte e tasse o dei contributi previdenziali, secondo la legislazione italiana o quella dello Stato in cui sono stabiliti</w:t>
      </w:r>
      <w:r w:rsidR="00794F8C">
        <w:rPr>
          <w:rFonts w:ascii="Verdana" w:hAnsi="Verdana" w:cs="Arial"/>
          <w:sz w:val="18"/>
          <w:szCs w:val="18"/>
        </w:rPr>
        <w:t>;</w:t>
      </w:r>
    </w:p>
    <w:p w14:paraId="1C923E6F" w14:textId="77777777" w:rsidR="00794F8C" w:rsidRPr="00831DAC" w:rsidRDefault="00794F8C" w:rsidP="003F7A4F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ind w:left="709"/>
        <w:jc w:val="both"/>
        <w:rPr>
          <w:rFonts w:ascii="Verdana" w:hAnsi="Verdana"/>
          <w:sz w:val="10"/>
          <w:szCs w:val="10"/>
        </w:rPr>
      </w:pPr>
    </w:p>
    <w:p w14:paraId="3171F5F3" w14:textId="77777777" w:rsidR="00794F8C" w:rsidRPr="008975EE" w:rsidRDefault="00794F8C" w:rsidP="003F7A4F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ind w:left="709"/>
        <w:jc w:val="both"/>
        <w:rPr>
          <w:rFonts w:ascii="Verdana" w:hAnsi="Verdana"/>
          <w:i/>
          <w:iCs/>
          <w:sz w:val="18"/>
          <w:szCs w:val="18"/>
        </w:rPr>
      </w:pPr>
      <w:r w:rsidRPr="008975EE">
        <w:rPr>
          <w:rFonts w:ascii="Verdana" w:hAnsi="Verdana"/>
          <w:i/>
          <w:iCs/>
          <w:sz w:val="18"/>
          <w:szCs w:val="18"/>
        </w:rPr>
        <w:t>oppure</w:t>
      </w:r>
    </w:p>
    <w:p w14:paraId="7BF54C02" w14:textId="77777777" w:rsidR="00794F8C" w:rsidRPr="00831DAC" w:rsidRDefault="00794F8C" w:rsidP="003F7A4F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0"/>
          <w:szCs w:val="10"/>
        </w:rPr>
      </w:pPr>
    </w:p>
    <w:p w14:paraId="0C71D5AD" w14:textId="77777777" w:rsidR="00402508" w:rsidRDefault="006E5BC9" w:rsidP="003F7A4F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 w:rsidRPr="006E5BC9">
        <w:rPr>
          <w:rFonts w:ascii="Verdana" w:hAnsi="Verdana" w:cs="Arial"/>
          <w:sz w:val="18"/>
          <w:szCs w:val="18"/>
        </w:rPr>
        <w:t xml:space="preserve">di avere </w:t>
      </w:r>
      <w:r w:rsidR="00402508">
        <w:rPr>
          <w:rFonts w:ascii="Verdana" w:hAnsi="Verdana" w:cs="Arial"/>
          <w:sz w:val="18"/>
          <w:szCs w:val="18"/>
        </w:rPr>
        <w:t>commesso</w:t>
      </w:r>
      <w:r w:rsidR="00402508" w:rsidRPr="00914B50">
        <w:rPr>
          <w:rFonts w:ascii="Calibri" w:hAnsi="Calibri"/>
          <w:color w:val="000000"/>
          <w:sz w:val="27"/>
          <w:szCs w:val="27"/>
          <w:shd w:val="clear" w:color="auto" w:fill="F5FDFE"/>
        </w:rPr>
        <w:t xml:space="preserve"> </w:t>
      </w:r>
      <w:r w:rsidR="00402508" w:rsidRPr="00402508">
        <w:rPr>
          <w:rFonts w:ascii="Verdana" w:hAnsi="Verdana" w:cs="Arial"/>
          <w:sz w:val="18"/>
          <w:szCs w:val="18"/>
        </w:rPr>
        <w:t xml:space="preserve">violazioni gravi, </w:t>
      </w:r>
      <w:r w:rsidR="00215546">
        <w:rPr>
          <w:rFonts w:ascii="Verdana" w:hAnsi="Verdana" w:cs="Arial"/>
          <w:sz w:val="18"/>
          <w:szCs w:val="18"/>
        </w:rPr>
        <w:t xml:space="preserve">anche non </w:t>
      </w:r>
      <w:r w:rsidR="00402508" w:rsidRPr="00402508">
        <w:rPr>
          <w:rFonts w:ascii="Verdana" w:hAnsi="Verdana" w:cs="Arial"/>
          <w:sz w:val="18"/>
          <w:szCs w:val="18"/>
        </w:rPr>
        <w:t>definitivamente accertate, degli obblighi relativi al pagamento delle imposte e tasse o dei contributi previdenziali</w:t>
      </w:r>
      <w:r w:rsidR="00402508">
        <w:rPr>
          <w:rFonts w:ascii="Verdana" w:hAnsi="Verdana" w:cs="Arial"/>
          <w:sz w:val="18"/>
          <w:szCs w:val="18"/>
        </w:rPr>
        <w:t xml:space="preserve"> avendo tuttavia </w:t>
      </w:r>
      <w:r w:rsidR="00402508" w:rsidRPr="00402508">
        <w:rPr>
          <w:rFonts w:ascii="Verdana" w:hAnsi="Verdana" w:cs="Arial"/>
          <w:sz w:val="18"/>
          <w:szCs w:val="18"/>
        </w:rPr>
        <w:t xml:space="preserve">ottemperato ai </w:t>
      </w:r>
      <w:r w:rsidR="00402508">
        <w:rPr>
          <w:rFonts w:ascii="Verdana" w:hAnsi="Verdana" w:cs="Arial"/>
          <w:sz w:val="18"/>
          <w:szCs w:val="18"/>
        </w:rPr>
        <w:t>propri</w:t>
      </w:r>
      <w:r w:rsidR="00402508" w:rsidRPr="00402508">
        <w:rPr>
          <w:rFonts w:ascii="Verdana" w:hAnsi="Verdana" w:cs="Arial"/>
          <w:sz w:val="18"/>
          <w:szCs w:val="18"/>
        </w:rPr>
        <w:t xml:space="preserve"> obblighi pagando o impegnandosi in modo vincolante a pagare le imposte o i contributi previdenziali dovuti, compresi eventuali interessi o sanzioni</w:t>
      </w:r>
      <w:r w:rsidR="00AC7361">
        <w:rPr>
          <w:rFonts w:ascii="Verdana" w:hAnsi="Verdana" w:cs="Arial"/>
          <w:sz w:val="18"/>
          <w:szCs w:val="18"/>
        </w:rPr>
        <w:t xml:space="preserve">; </w:t>
      </w:r>
      <w:r w:rsidR="00402508">
        <w:rPr>
          <w:rFonts w:ascii="Verdana" w:hAnsi="Verdana" w:cs="Arial"/>
          <w:sz w:val="18"/>
          <w:szCs w:val="18"/>
        </w:rPr>
        <w:t xml:space="preserve">si allega alla dichiarazione la </w:t>
      </w:r>
      <w:r w:rsidR="00AC7361">
        <w:rPr>
          <w:rFonts w:ascii="Verdana" w:hAnsi="Verdana" w:cs="Arial"/>
          <w:sz w:val="18"/>
          <w:szCs w:val="18"/>
        </w:rPr>
        <w:t xml:space="preserve">seguente </w:t>
      </w:r>
      <w:r w:rsidR="00402508">
        <w:rPr>
          <w:rFonts w:ascii="Verdana" w:hAnsi="Verdana" w:cs="Arial"/>
          <w:sz w:val="18"/>
          <w:szCs w:val="18"/>
        </w:rPr>
        <w:t>documentazione di riscontro</w:t>
      </w:r>
      <w:r w:rsidR="00AC7361">
        <w:rPr>
          <w:rFonts w:ascii="Verdana" w:hAnsi="Verdana" w:cs="Arial"/>
          <w:sz w:val="18"/>
          <w:szCs w:val="18"/>
        </w:rPr>
        <w:t xml:space="preserve"> _____________________________________________</w:t>
      </w:r>
      <w:r w:rsidR="00402508">
        <w:rPr>
          <w:rFonts w:ascii="Verdana" w:hAnsi="Verdana" w:cs="Arial"/>
          <w:sz w:val="18"/>
          <w:szCs w:val="18"/>
        </w:rPr>
        <w:t>;</w:t>
      </w:r>
    </w:p>
    <w:p w14:paraId="061F0586" w14:textId="77777777" w:rsidR="00402508" w:rsidRDefault="00402508" w:rsidP="00402508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  <w:lang w:bidi="it-IT"/>
        </w:rPr>
      </w:pPr>
    </w:p>
    <w:p w14:paraId="6F239794" w14:textId="77777777" w:rsidR="00402508" w:rsidRPr="00E36A5D" w:rsidRDefault="00402508" w:rsidP="00402508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i/>
          <w:iCs/>
          <w:sz w:val="18"/>
          <w:szCs w:val="18"/>
          <w:lang w:bidi="it-IT"/>
        </w:rPr>
      </w:pPr>
      <w:r w:rsidRPr="00E36A5D">
        <w:rPr>
          <w:rFonts w:ascii="Verdana" w:hAnsi="Verdana" w:cs="Arial"/>
          <w:i/>
          <w:iCs/>
          <w:sz w:val="18"/>
          <w:szCs w:val="18"/>
        </w:rPr>
        <w:t xml:space="preserve">oppure </w:t>
      </w:r>
    </w:p>
    <w:p w14:paraId="437B07EB" w14:textId="77777777" w:rsidR="00402508" w:rsidRDefault="00402508" w:rsidP="00402508">
      <w:pPr>
        <w:pStyle w:val="Paragrafoelenco"/>
        <w:rPr>
          <w:rFonts w:ascii="Verdana" w:hAnsi="Verdana" w:cs="Arial"/>
          <w:sz w:val="18"/>
          <w:szCs w:val="18"/>
        </w:rPr>
      </w:pPr>
    </w:p>
    <w:p w14:paraId="61EBA5A6" w14:textId="77777777" w:rsidR="006E5BC9" w:rsidRDefault="00402508" w:rsidP="003F7A4F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 w:rsidRPr="006E5BC9">
        <w:rPr>
          <w:rFonts w:ascii="Verdana" w:hAnsi="Verdana" w:cs="Arial"/>
          <w:sz w:val="18"/>
          <w:szCs w:val="18"/>
        </w:rPr>
        <w:t xml:space="preserve">di avere </w:t>
      </w:r>
      <w:r>
        <w:rPr>
          <w:rFonts w:ascii="Verdana" w:hAnsi="Verdana" w:cs="Arial"/>
          <w:sz w:val="18"/>
          <w:szCs w:val="18"/>
        </w:rPr>
        <w:t>commesso</w:t>
      </w:r>
      <w:r w:rsidRPr="00914B50">
        <w:rPr>
          <w:rFonts w:ascii="Calibri" w:hAnsi="Calibri"/>
          <w:color w:val="000000"/>
          <w:sz w:val="27"/>
          <w:szCs w:val="27"/>
          <w:shd w:val="clear" w:color="auto" w:fill="F5FDFE"/>
        </w:rPr>
        <w:t xml:space="preserve"> </w:t>
      </w:r>
      <w:r w:rsidRPr="00402508">
        <w:rPr>
          <w:rFonts w:ascii="Verdana" w:hAnsi="Verdana" w:cs="Arial"/>
          <w:sz w:val="18"/>
          <w:szCs w:val="18"/>
        </w:rPr>
        <w:t xml:space="preserve">violazioni gravi, </w:t>
      </w:r>
      <w:r w:rsidR="00215546">
        <w:rPr>
          <w:rFonts w:ascii="Verdana" w:hAnsi="Verdana" w:cs="Arial"/>
          <w:sz w:val="18"/>
          <w:szCs w:val="18"/>
        </w:rPr>
        <w:t xml:space="preserve">anche non </w:t>
      </w:r>
      <w:r w:rsidRPr="00402508">
        <w:rPr>
          <w:rFonts w:ascii="Verdana" w:hAnsi="Verdana" w:cs="Arial"/>
          <w:sz w:val="18"/>
          <w:szCs w:val="18"/>
        </w:rPr>
        <w:t xml:space="preserve">definitivamente accertate, degli obblighi relativi al </w:t>
      </w:r>
      <w:r w:rsidRPr="00402508">
        <w:rPr>
          <w:rFonts w:ascii="Verdana" w:hAnsi="Verdana" w:cs="Arial"/>
          <w:sz w:val="18"/>
          <w:szCs w:val="18"/>
        </w:rPr>
        <w:lastRenderedPageBreak/>
        <w:t>pagamento delle imposte e tasse o dei contributi previdenziali</w:t>
      </w:r>
      <w:r>
        <w:rPr>
          <w:rFonts w:ascii="Verdana" w:hAnsi="Verdana" w:cs="Arial"/>
          <w:sz w:val="18"/>
          <w:szCs w:val="18"/>
        </w:rPr>
        <w:t xml:space="preserve"> ma </w:t>
      </w:r>
      <w:r w:rsidRPr="00402508">
        <w:rPr>
          <w:rFonts w:ascii="Verdana" w:hAnsi="Verdana" w:cs="Arial"/>
          <w:sz w:val="18"/>
          <w:szCs w:val="18"/>
        </w:rPr>
        <w:t xml:space="preserve">il debito tributario o previdenziale </w:t>
      </w:r>
      <w:r>
        <w:rPr>
          <w:rFonts w:ascii="Verdana" w:hAnsi="Verdana" w:cs="Arial"/>
          <w:sz w:val="18"/>
          <w:szCs w:val="18"/>
        </w:rPr>
        <w:t>è</w:t>
      </w:r>
      <w:r w:rsidRPr="00402508">
        <w:rPr>
          <w:rFonts w:ascii="Verdana" w:hAnsi="Verdana" w:cs="Arial"/>
          <w:sz w:val="18"/>
          <w:szCs w:val="18"/>
        </w:rPr>
        <w:t xml:space="preserve"> comunque integralmente estinto</w:t>
      </w:r>
      <w:r w:rsidR="00AC7361">
        <w:rPr>
          <w:rFonts w:ascii="Verdana" w:hAnsi="Verdana" w:cs="Arial"/>
          <w:sz w:val="18"/>
          <w:szCs w:val="18"/>
        </w:rPr>
        <w:t>;</w:t>
      </w:r>
      <w:r>
        <w:rPr>
          <w:rFonts w:ascii="Verdana" w:hAnsi="Verdana" w:cs="Arial"/>
          <w:sz w:val="18"/>
          <w:szCs w:val="18"/>
        </w:rPr>
        <w:t xml:space="preserve"> </w:t>
      </w:r>
      <w:r w:rsidR="00AC7361">
        <w:rPr>
          <w:rFonts w:ascii="Verdana" w:hAnsi="Verdana" w:cs="Arial"/>
          <w:sz w:val="18"/>
          <w:szCs w:val="18"/>
        </w:rPr>
        <w:t>si allega alla dichiarazione la seguente documentazione di riscontro _____________________________________________;</w:t>
      </w:r>
    </w:p>
    <w:p w14:paraId="283EC4FF" w14:textId="77777777" w:rsidR="006E5BC9" w:rsidRPr="006E5BC9" w:rsidRDefault="006E5BC9" w:rsidP="00182D92">
      <w:pPr>
        <w:widowControl w:val="0"/>
        <w:tabs>
          <w:tab w:val="left" w:pos="1134"/>
        </w:tabs>
        <w:suppressAutoHyphens/>
        <w:autoSpaceDE w:val="0"/>
        <w:autoSpaceDN w:val="0"/>
        <w:ind w:left="1134" w:hanging="425"/>
        <w:jc w:val="both"/>
        <w:rPr>
          <w:rFonts w:ascii="Verdana" w:hAnsi="Verdana" w:cs="Arial"/>
          <w:sz w:val="18"/>
          <w:szCs w:val="18"/>
          <w:lang w:bidi="it-IT"/>
        </w:rPr>
      </w:pPr>
      <w:r w:rsidRPr="006E5BC9">
        <w:rPr>
          <w:rFonts w:ascii="Verdana" w:hAnsi="Verdana" w:cs="Arial"/>
          <w:sz w:val="18"/>
          <w:szCs w:val="18"/>
          <w:lang w:bidi="it-IT"/>
        </w:rPr>
        <w:tab/>
      </w:r>
    </w:p>
    <w:p w14:paraId="0B182F80" w14:textId="77777777" w:rsidR="00215546" w:rsidRPr="008975EE" w:rsidRDefault="00215546" w:rsidP="00215546">
      <w:pPr>
        <w:widowControl w:val="0"/>
        <w:numPr>
          <w:ilvl w:val="0"/>
          <w:numId w:val="15"/>
        </w:numPr>
        <w:tabs>
          <w:tab w:val="left" w:pos="426"/>
          <w:tab w:val="left" w:pos="849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ai sensi dell’a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>
        <w:rPr>
          <w:rFonts w:ascii="Verdana" w:hAnsi="Verdana"/>
          <w:b/>
          <w:bCs/>
          <w:i/>
          <w:iCs/>
          <w:sz w:val="18"/>
          <w:szCs w:val="18"/>
        </w:rPr>
        <w:t>95,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. 1 lett. a) </w:t>
      </w:r>
      <w:r w:rsidR="00AC7361" w:rsidRPr="00831DAC">
        <w:rPr>
          <w:rFonts w:ascii="Verdana" w:hAnsi="Verdana"/>
          <w:i/>
          <w:iCs/>
          <w:sz w:val="18"/>
          <w:szCs w:val="18"/>
        </w:rPr>
        <w:t>(Barrare la casella di interesse)</w:t>
      </w:r>
    </w:p>
    <w:p w14:paraId="39E2F234" w14:textId="77777777" w:rsidR="00215546" w:rsidRDefault="00215546" w:rsidP="00215546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/>
          <w:sz w:val="18"/>
          <w:szCs w:val="18"/>
        </w:rPr>
      </w:pPr>
    </w:p>
    <w:p w14:paraId="52729147" w14:textId="77777777" w:rsidR="00215546" w:rsidRDefault="00215546" w:rsidP="00AC7361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 commesso</w:t>
      </w:r>
      <w:r w:rsidRPr="00914B50">
        <w:rPr>
          <w:rFonts w:ascii="Calibri" w:hAnsi="Calibri"/>
          <w:color w:val="000000"/>
          <w:sz w:val="27"/>
          <w:szCs w:val="27"/>
          <w:shd w:val="clear" w:color="auto" w:fill="F5FDFE"/>
        </w:rPr>
        <w:t xml:space="preserve"> </w:t>
      </w:r>
      <w:r w:rsidRPr="00215546">
        <w:rPr>
          <w:rFonts w:ascii="Verdana" w:hAnsi="Verdana" w:cs="Arial"/>
          <w:sz w:val="18"/>
          <w:szCs w:val="18"/>
        </w:rPr>
        <w:t>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</w:t>
      </w:r>
      <w:r>
        <w:rPr>
          <w:rFonts w:ascii="Verdana" w:hAnsi="Verdana" w:cs="Arial"/>
          <w:sz w:val="18"/>
          <w:szCs w:val="18"/>
        </w:rPr>
        <w:t>;</w:t>
      </w:r>
    </w:p>
    <w:p w14:paraId="103C2936" w14:textId="77777777" w:rsidR="00AC7361" w:rsidRDefault="00AC7361" w:rsidP="00AC736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6F05BCFA" w14:textId="77777777" w:rsidR="00AC7361" w:rsidRPr="00E36A5D" w:rsidRDefault="00AC7361" w:rsidP="00AC736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i/>
          <w:iCs/>
          <w:sz w:val="18"/>
          <w:szCs w:val="18"/>
        </w:rPr>
      </w:pPr>
      <w:r w:rsidRPr="00E36A5D">
        <w:rPr>
          <w:rFonts w:ascii="Verdana" w:hAnsi="Verdana" w:cs="Arial"/>
          <w:i/>
          <w:iCs/>
          <w:sz w:val="18"/>
          <w:szCs w:val="18"/>
        </w:rPr>
        <w:t>oppure</w:t>
      </w:r>
    </w:p>
    <w:p w14:paraId="4A2FC425" w14:textId="77777777" w:rsidR="00AC7361" w:rsidRDefault="00AC7361" w:rsidP="00AC736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2584AD10" w14:textId="77777777" w:rsidR="00AC7361" w:rsidRDefault="00AC7361" w:rsidP="00AC7361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avere commesso</w:t>
      </w:r>
      <w:r w:rsidRPr="00914B50">
        <w:rPr>
          <w:rFonts w:ascii="Calibri" w:hAnsi="Calibri"/>
          <w:color w:val="000000"/>
          <w:sz w:val="27"/>
          <w:szCs w:val="27"/>
          <w:shd w:val="clear" w:color="auto" w:fill="F5FDFE"/>
        </w:rPr>
        <w:t xml:space="preserve"> </w:t>
      </w:r>
      <w:r w:rsidRPr="00215546">
        <w:rPr>
          <w:rFonts w:ascii="Verdana" w:hAnsi="Verdana" w:cs="Arial"/>
          <w:sz w:val="18"/>
          <w:szCs w:val="18"/>
        </w:rPr>
        <w:t>infrazioni</w:t>
      </w:r>
      <w:r>
        <w:rPr>
          <w:rFonts w:ascii="Verdana" w:hAnsi="Verdana" w:cs="Arial"/>
          <w:sz w:val="18"/>
          <w:szCs w:val="18"/>
        </w:rPr>
        <w:t xml:space="preserve"> </w:t>
      </w:r>
      <w:r w:rsidRPr="00215546">
        <w:rPr>
          <w:rFonts w:ascii="Verdana" w:hAnsi="Verdana" w:cs="Arial"/>
          <w:sz w:val="18"/>
          <w:szCs w:val="18"/>
        </w:rPr>
        <w:t>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</w:t>
      </w:r>
      <w:r>
        <w:rPr>
          <w:rFonts w:ascii="Verdana" w:hAnsi="Verdana" w:cs="Arial"/>
          <w:sz w:val="18"/>
          <w:szCs w:val="18"/>
        </w:rPr>
        <w:t>, accertate con i seguenti provvedimenti dell’Autorità competente:</w:t>
      </w:r>
    </w:p>
    <w:p w14:paraId="6DF00EAF" w14:textId="77777777" w:rsidR="00AC7361" w:rsidRDefault="00AC7361" w:rsidP="00AC736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2D70418B" w14:textId="77777777" w:rsidR="00AC7361" w:rsidRDefault="00E36A5D" w:rsidP="00AC7361">
      <w:pPr>
        <w:widowControl w:val="0"/>
        <w:numPr>
          <w:ilvl w:val="0"/>
          <w:numId w:val="20"/>
        </w:numPr>
        <w:tabs>
          <w:tab w:val="left" w:pos="709"/>
        </w:tabs>
        <w:suppressAutoHyphens/>
        <w:autoSpaceDE w:val="0"/>
        <w:autoSpaceDN w:val="0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provvedimento n. ______ del __________ Autorità emittente ________________ infrazione __________________________________________________________________________;</w:t>
      </w:r>
    </w:p>
    <w:p w14:paraId="468F2F9D" w14:textId="77777777" w:rsidR="00E36A5D" w:rsidRDefault="00E36A5D" w:rsidP="00E36A5D">
      <w:pPr>
        <w:widowControl w:val="0"/>
        <w:tabs>
          <w:tab w:val="left" w:pos="709"/>
        </w:tabs>
        <w:suppressAutoHyphens/>
        <w:autoSpaceDE w:val="0"/>
        <w:autoSpaceDN w:val="0"/>
        <w:ind w:left="993"/>
        <w:jc w:val="both"/>
        <w:rPr>
          <w:rFonts w:ascii="Verdana" w:hAnsi="Verdana" w:cs="Arial"/>
          <w:sz w:val="18"/>
          <w:szCs w:val="18"/>
        </w:rPr>
      </w:pPr>
    </w:p>
    <w:p w14:paraId="7E2263C3" w14:textId="77777777" w:rsidR="00E36A5D" w:rsidRPr="008975EE" w:rsidRDefault="00E36A5D" w:rsidP="00AC7361">
      <w:pPr>
        <w:widowControl w:val="0"/>
        <w:numPr>
          <w:ilvl w:val="0"/>
          <w:numId w:val="20"/>
        </w:numPr>
        <w:tabs>
          <w:tab w:val="left" w:pos="709"/>
        </w:tabs>
        <w:suppressAutoHyphens/>
        <w:autoSpaceDE w:val="0"/>
        <w:autoSpaceDN w:val="0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provvedimento n. ______ del __________ Autorità emittente ________________ infrazione __________________________________________________________________________;</w:t>
      </w:r>
    </w:p>
    <w:p w14:paraId="085A25DB" w14:textId="77777777" w:rsidR="00215546" w:rsidRPr="00831DAC" w:rsidRDefault="00215546" w:rsidP="00215546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ind w:left="709"/>
        <w:jc w:val="both"/>
        <w:rPr>
          <w:rFonts w:ascii="Verdana" w:hAnsi="Verdana"/>
          <w:sz w:val="10"/>
          <w:szCs w:val="10"/>
        </w:rPr>
      </w:pPr>
    </w:p>
    <w:p w14:paraId="056AF956" w14:textId="77777777" w:rsidR="00215546" w:rsidRPr="008975EE" w:rsidRDefault="00215546" w:rsidP="00B4631E">
      <w:pPr>
        <w:widowControl w:val="0"/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ind w:left="142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ai sensi dell’a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>
        <w:rPr>
          <w:rFonts w:ascii="Verdana" w:hAnsi="Verdana"/>
          <w:b/>
          <w:bCs/>
          <w:i/>
          <w:iCs/>
          <w:sz w:val="18"/>
          <w:szCs w:val="18"/>
        </w:rPr>
        <w:t>95,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. 1 lett. b) </w:t>
      </w:r>
      <w:r w:rsidR="00E36A5D" w:rsidRPr="00831DAC">
        <w:rPr>
          <w:rFonts w:ascii="Verdana" w:hAnsi="Verdana"/>
          <w:i/>
          <w:iCs/>
          <w:sz w:val="18"/>
          <w:szCs w:val="18"/>
        </w:rPr>
        <w:t>(Barrare la casella di interesse)</w:t>
      </w:r>
    </w:p>
    <w:p w14:paraId="73EC0340" w14:textId="77777777" w:rsidR="00215546" w:rsidRDefault="00215546" w:rsidP="00215546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/>
          <w:sz w:val="18"/>
          <w:szCs w:val="18"/>
        </w:rPr>
      </w:pPr>
    </w:p>
    <w:p w14:paraId="40459221" w14:textId="77777777" w:rsidR="00215546" w:rsidRDefault="00215546" w:rsidP="00E36A5D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versare</w:t>
      </w:r>
      <w:r w:rsidR="00E36A5D">
        <w:rPr>
          <w:rFonts w:ascii="Verdana" w:hAnsi="Verdana" w:cs="Arial"/>
          <w:sz w:val="18"/>
          <w:szCs w:val="18"/>
        </w:rPr>
        <w:t>,</w:t>
      </w:r>
      <w:r w:rsidR="00E36A5D" w:rsidRPr="00E36A5D">
        <w:rPr>
          <w:rFonts w:ascii="Verdana" w:hAnsi="Verdana" w:cs="Arial"/>
          <w:sz w:val="18"/>
          <w:szCs w:val="18"/>
        </w:rPr>
        <w:t xml:space="preserve"> </w:t>
      </w:r>
      <w:r w:rsidR="00E36A5D">
        <w:rPr>
          <w:rFonts w:ascii="Verdana" w:hAnsi="Verdana" w:cs="Arial"/>
          <w:sz w:val="18"/>
          <w:szCs w:val="18"/>
        </w:rPr>
        <w:t>con riferimento al presente subappalto,</w:t>
      </w:r>
      <w:r>
        <w:rPr>
          <w:rFonts w:ascii="Verdana" w:hAnsi="Verdana" w:cs="Arial"/>
          <w:sz w:val="18"/>
          <w:szCs w:val="18"/>
        </w:rPr>
        <w:t xml:space="preserve"> in una situazione di conflitto di interessi di cui all’art. 16 del d.lgs. 36/2023;</w:t>
      </w:r>
    </w:p>
    <w:p w14:paraId="4803DAC6" w14:textId="77777777" w:rsidR="00E36A5D" w:rsidRDefault="00E36A5D" w:rsidP="00E36A5D">
      <w:pPr>
        <w:widowControl w:val="0"/>
        <w:tabs>
          <w:tab w:val="left" w:pos="709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56ECAF27" w14:textId="77777777" w:rsidR="00E36A5D" w:rsidRPr="00E36A5D" w:rsidRDefault="00E36A5D" w:rsidP="00E36A5D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i/>
          <w:iCs/>
          <w:sz w:val="18"/>
          <w:szCs w:val="18"/>
        </w:rPr>
      </w:pPr>
      <w:r w:rsidRPr="00E36A5D">
        <w:rPr>
          <w:rFonts w:ascii="Verdana" w:hAnsi="Verdana" w:cs="Arial"/>
          <w:i/>
          <w:iCs/>
          <w:sz w:val="18"/>
          <w:szCs w:val="18"/>
        </w:rPr>
        <w:t>oppure</w:t>
      </w:r>
    </w:p>
    <w:p w14:paraId="5108411C" w14:textId="77777777" w:rsidR="00E36A5D" w:rsidRDefault="00E36A5D" w:rsidP="00E36A5D">
      <w:pPr>
        <w:widowControl w:val="0"/>
        <w:tabs>
          <w:tab w:val="left" w:pos="709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44B6B620" w14:textId="77777777" w:rsidR="00E36A5D" w:rsidRDefault="00E36A5D" w:rsidP="00E36A5D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trovarsi,</w:t>
      </w:r>
      <w:r w:rsidRPr="00E36A5D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con riferimento al presente subappalto, nella seguente situazione di potenziale conflitto di interessi di cui all’art. 16 del d.lgs. 36/2023 ma di avere adottato le seguenti misure di risoluzione del conflitto:</w:t>
      </w:r>
    </w:p>
    <w:p w14:paraId="3075B322" w14:textId="77777777" w:rsidR="00E36A5D" w:rsidRDefault="00E36A5D" w:rsidP="00E36A5D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2E65DA19" w14:textId="77777777" w:rsidR="00E36A5D" w:rsidRDefault="00E36A5D" w:rsidP="00E36A5D">
      <w:pPr>
        <w:widowControl w:val="0"/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descrizione situazione di conflitto di interessi: ______________________________________ ___________________________________________________________________________</w:t>
      </w:r>
    </w:p>
    <w:p w14:paraId="146CB425" w14:textId="77777777" w:rsidR="00E36A5D" w:rsidRDefault="00E36A5D" w:rsidP="00E36A5D">
      <w:pPr>
        <w:widowControl w:val="0"/>
        <w:tabs>
          <w:tab w:val="left" w:pos="993"/>
        </w:tabs>
        <w:suppressAutoHyphens/>
        <w:autoSpaceDE w:val="0"/>
        <w:autoSpaceDN w:val="0"/>
        <w:ind w:left="993"/>
        <w:jc w:val="both"/>
        <w:rPr>
          <w:rFonts w:ascii="Verdana" w:hAnsi="Verdana" w:cs="Arial"/>
          <w:sz w:val="18"/>
          <w:szCs w:val="18"/>
        </w:rPr>
      </w:pPr>
    </w:p>
    <w:p w14:paraId="2947B8B9" w14:textId="77777777" w:rsidR="00E36A5D" w:rsidRDefault="00E36A5D" w:rsidP="00E36A5D">
      <w:pPr>
        <w:widowControl w:val="0"/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descrizione misure adottate: ____________________________________________________ ___________________________________________________________________________</w:t>
      </w:r>
    </w:p>
    <w:p w14:paraId="3F865D69" w14:textId="77777777" w:rsidR="00215546" w:rsidRDefault="00215546" w:rsidP="00215546">
      <w:pPr>
        <w:widowControl w:val="0"/>
        <w:tabs>
          <w:tab w:val="left" w:pos="709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20BA5492" w14:textId="77777777" w:rsidR="00215546" w:rsidRPr="008975EE" w:rsidRDefault="00215546" w:rsidP="00215546">
      <w:pPr>
        <w:widowControl w:val="0"/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ind w:left="142" w:right="-1" w:firstLine="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ai sensi dell’a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rt. </w:t>
      </w:r>
      <w:r>
        <w:rPr>
          <w:rFonts w:ascii="Verdana" w:hAnsi="Verdana"/>
          <w:b/>
          <w:bCs/>
          <w:i/>
          <w:iCs/>
          <w:sz w:val="18"/>
          <w:szCs w:val="18"/>
        </w:rPr>
        <w:t>95,</w:t>
      </w:r>
      <w:r w:rsidRPr="008975EE">
        <w:rPr>
          <w:rFonts w:ascii="Verdana" w:hAnsi="Verdana"/>
          <w:b/>
          <w:bCs/>
          <w:i/>
          <w:iCs/>
          <w:sz w:val="18"/>
          <w:szCs w:val="18"/>
        </w:rPr>
        <w:t xml:space="preserve"> co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. 1 lett. e) </w:t>
      </w:r>
      <w:r w:rsidR="00F62ABA" w:rsidRPr="00831DAC">
        <w:rPr>
          <w:rFonts w:ascii="Verdana" w:hAnsi="Verdana"/>
          <w:i/>
          <w:iCs/>
          <w:sz w:val="18"/>
          <w:szCs w:val="18"/>
        </w:rPr>
        <w:t>(Barrare la casella di interesse)</w:t>
      </w:r>
    </w:p>
    <w:p w14:paraId="274B2D32" w14:textId="77777777" w:rsidR="00215546" w:rsidRDefault="00215546" w:rsidP="00215546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/>
          <w:sz w:val="18"/>
          <w:szCs w:val="18"/>
        </w:rPr>
      </w:pPr>
    </w:p>
    <w:p w14:paraId="0A11ADEF" w14:textId="77777777" w:rsidR="00215546" w:rsidRPr="008975EE" w:rsidRDefault="00215546" w:rsidP="00B4631E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avere </w:t>
      </w:r>
      <w:r w:rsidRPr="00215546">
        <w:rPr>
          <w:rFonts w:ascii="Verdana" w:hAnsi="Verdana" w:cs="Arial"/>
          <w:sz w:val="18"/>
          <w:szCs w:val="18"/>
        </w:rPr>
        <w:t>commesso illecit</w:t>
      </w:r>
      <w:r w:rsidR="00F81CA1">
        <w:rPr>
          <w:rFonts w:ascii="Verdana" w:hAnsi="Verdana" w:cs="Arial"/>
          <w:sz w:val="18"/>
          <w:szCs w:val="18"/>
        </w:rPr>
        <w:t>i</w:t>
      </w:r>
      <w:r w:rsidRPr="00215546">
        <w:rPr>
          <w:rFonts w:ascii="Verdana" w:hAnsi="Verdana" w:cs="Arial"/>
          <w:sz w:val="18"/>
          <w:szCs w:val="18"/>
        </w:rPr>
        <w:t xml:space="preserve"> professional</w:t>
      </w:r>
      <w:r w:rsidR="00F81CA1">
        <w:rPr>
          <w:rFonts w:ascii="Verdana" w:hAnsi="Verdana" w:cs="Arial"/>
          <w:sz w:val="18"/>
          <w:szCs w:val="18"/>
        </w:rPr>
        <w:t>i</w:t>
      </w:r>
      <w:r w:rsidRPr="00215546">
        <w:rPr>
          <w:rFonts w:ascii="Verdana" w:hAnsi="Verdana" w:cs="Arial"/>
          <w:sz w:val="18"/>
          <w:szCs w:val="18"/>
        </w:rPr>
        <w:t>, tal</w:t>
      </w:r>
      <w:r w:rsidR="00F81CA1">
        <w:rPr>
          <w:rFonts w:ascii="Verdana" w:hAnsi="Verdana" w:cs="Arial"/>
          <w:sz w:val="18"/>
          <w:szCs w:val="18"/>
        </w:rPr>
        <w:t>i</w:t>
      </w:r>
      <w:r w:rsidRPr="00215546">
        <w:rPr>
          <w:rFonts w:ascii="Verdana" w:hAnsi="Verdana" w:cs="Arial"/>
          <w:sz w:val="18"/>
          <w:szCs w:val="18"/>
        </w:rPr>
        <w:t xml:space="preserve"> da rendere dubbia la </w:t>
      </w:r>
      <w:r w:rsidR="00F62ABA">
        <w:rPr>
          <w:rFonts w:ascii="Verdana" w:hAnsi="Verdana" w:cs="Arial"/>
          <w:sz w:val="18"/>
          <w:szCs w:val="18"/>
        </w:rPr>
        <w:t>propria</w:t>
      </w:r>
      <w:r w:rsidRPr="00215546">
        <w:rPr>
          <w:rFonts w:ascii="Verdana" w:hAnsi="Verdana" w:cs="Arial"/>
          <w:sz w:val="18"/>
          <w:szCs w:val="18"/>
        </w:rPr>
        <w:t xml:space="preserve"> integrità o affidabilità</w:t>
      </w:r>
      <w:r w:rsidR="00F81CA1">
        <w:rPr>
          <w:rFonts w:ascii="Verdana" w:hAnsi="Verdana" w:cs="Arial"/>
          <w:sz w:val="18"/>
          <w:szCs w:val="18"/>
        </w:rPr>
        <w:t xml:space="preserve"> e nello specifico:</w:t>
      </w:r>
    </w:p>
    <w:p w14:paraId="634A6A56" w14:textId="77777777" w:rsidR="00215546" w:rsidRPr="008975EE" w:rsidRDefault="00215546" w:rsidP="00215546">
      <w:pPr>
        <w:widowControl w:val="0"/>
        <w:tabs>
          <w:tab w:val="left" w:pos="709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38DE4E24" w14:textId="77777777" w:rsidR="00F81CA1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essere destinatario di una </w:t>
      </w:r>
      <w:r w:rsidRPr="00022B1D">
        <w:rPr>
          <w:rFonts w:ascii="Verdana" w:hAnsi="Verdana" w:cs="Arial"/>
          <w:sz w:val="18"/>
          <w:szCs w:val="18"/>
        </w:rPr>
        <w:t>sanzione esecutiva irrogata dall’Autorità garante della concorrenza e del mercato o da altra autorità di settore;</w:t>
      </w:r>
    </w:p>
    <w:p w14:paraId="4368A04E" w14:textId="77777777" w:rsidR="00F81CA1" w:rsidRDefault="00F81CA1" w:rsidP="00BB5F0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1FDAB963" w14:textId="77777777" w:rsidR="00F81CA1" w:rsidRPr="00F81CA1" w:rsidRDefault="00F81CA1" w:rsidP="00BB5F0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i/>
          <w:iCs/>
          <w:sz w:val="18"/>
          <w:szCs w:val="18"/>
        </w:rPr>
      </w:pPr>
      <w:r w:rsidRPr="00F81CA1">
        <w:rPr>
          <w:rFonts w:ascii="Verdana" w:hAnsi="Verdana" w:cs="Arial"/>
          <w:i/>
          <w:iCs/>
          <w:sz w:val="18"/>
          <w:szCs w:val="18"/>
        </w:rPr>
        <w:t xml:space="preserve">oppure </w:t>
      </w:r>
    </w:p>
    <w:p w14:paraId="2506D7C5" w14:textId="77777777" w:rsidR="00F81CA1" w:rsidRDefault="00F81CA1" w:rsidP="00BB5F0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12905B03" w14:textId="77777777" w:rsidR="00F81CA1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essere destinatario di una </w:t>
      </w:r>
      <w:r w:rsidRPr="00022B1D">
        <w:rPr>
          <w:rFonts w:ascii="Verdana" w:hAnsi="Verdana" w:cs="Arial"/>
          <w:sz w:val="18"/>
          <w:szCs w:val="18"/>
        </w:rPr>
        <w:t>sanzione esecutiva irrogata dall’Autorità garante della concorrenza e del mercato o da altra autorità di settore</w:t>
      </w:r>
      <w:r>
        <w:rPr>
          <w:rFonts w:ascii="Verdana" w:hAnsi="Verdana" w:cs="Arial"/>
          <w:sz w:val="18"/>
          <w:szCs w:val="18"/>
        </w:rPr>
        <w:t>;</w:t>
      </w:r>
    </w:p>
    <w:p w14:paraId="47004FA4" w14:textId="77777777" w:rsidR="00F81CA1" w:rsidRDefault="00F81CA1" w:rsidP="00BB5F0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71FC2057" w14:textId="77777777" w:rsidR="00F81CA1" w:rsidRPr="006E5BC9" w:rsidRDefault="00F81CA1" w:rsidP="00BB5F01">
      <w:pPr>
        <w:widowControl w:val="0"/>
        <w:tabs>
          <w:tab w:val="left" w:pos="1985"/>
        </w:tabs>
        <w:suppressAutoHyphens/>
        <w:autoSpaceDE w:val="0"/>
        <w:autoSpaceDN w:val="0"/>
        <w:spacing w:line="360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6E5BC9">
        <w:rPr>
          <w:rFonts w:ascii="Verdana" w:hAnsi="Verdana" w:cs="Arial"/>
          <w:sz w:val="18"/>
          <w:szCs w:val="18"/>
          <w:lang w:bidi="it-IT"/>
        </w:rPr>
        <w:t xml:space="preserve">autorità emittente: _____________________; n. </w:t>
      </w:r>
      <w:proofErr w:type="spellStart"/>
      <w:r w:rsidRPr="006E5BC9">
        <w:rPr>
          <w:rFonts w:ascii="Verdana" w:hAnsi="Verdana" w:cs="Arial"/>
          <w:sz w:val="18"/>
          <w:szCs w:val="18"/>
          <w:lang w:bidi="it-IT"/>
        </w:rPr>
        <w:t>provv</w:t>
      </w:r>
      <w:proofErr w:type="spellEnd"/>
      <w:r w:rsidRPr="006E5BC9">
        <w:rPr>
          <w:rFonts w:ascii="Verdana" w:hAnsi="Verdana" w:cs="Arial"/>
          <w:sz w:val="18"/>
          <w:szCs w:val="18"/>
          <w:lang w:bidi="it-IT"/>
        </w:rPr>
        <w:t>. _______; data _________; infrazione: __________________________________________________________</w:t>
      </w:r>
      <w:r>
        <w:rPr>
          <w:rFonts w:ascii="Verdana" w:hAnsi="Verdana" w:cs="Arial"/>
          <w:sz w:val="18"/>
          <w:szCs w:val="18"/>
          <w:lang w:bidi="it-IT"/>
        </w:rPr>
        <w:t>____</w:t>
      </w:r>
      <w:r w:rsidRPr="006E5BC9">
        <w:rPr>
          <w:rFonts w:ascii="Verdana" w:hAnsi="Verdana" w:cs="Arial"/>
          <w:sz w:val="18"/>
          <w:szCs w:val="18"/>
          <w:lang w:bidi="it-IT"/>
        </w:rPr>
        <w:t>;</w:t>
      </w:r>
    </w:p>
    <w:p w14:paraId="70719AAB" w14:textId="77777777" w:rsidR="00F81CA1" w:rsidRPr="006E5BC9" w:rsidRDefault="00F81CA1" w:rsidP="00BB5F01">
      <w:pPr>
        <w:widowControl w:val="0"/>
        <w:tabs>
          <w:tab w:val="left" w:pos="1276"/>
          <w:tab w:val="left" w:pos="1985"/>
        </w:tabs>
        <w:suppressAutoHyphens/>
        <w:autoSpaceDE w:val="0"/>
        <w:autoSpaceDN w:val="0"/>
        <w:spacing w:line="360" w:lineRule="auto"/>
        <w:ind w:left="709"/>
        <w:jc w:val="both"/>
        <w:rPr>
          <w:rFonts w:ascii="Verdana" w:hAnsi="Verdana" w:cs="Arial"/>
          <w:sz w:val="18"/>
          <w:szCs w:val="18"/>
          <w:lang w:bidi="it-IT"/>
        </w:rPr>
      </w:pPr>
      <w:r w:rsidRPr="006E5BC9">
        <w:rPr>
          <w:rFonts w:ascii="Verdana" w:hAnsi="Verdana" w:cs="Arial"/>
          <w:sz w:val="18"/>
          <w:szCs w:val="18"/>
          <w:lang w:bidi="it-IT"/>
        </w:rPr>
        <w:t>sanzione: __________________________________________________________</w:t>
      </w:r>
      <w:r>
        <w:rPr>
          <w:rFonts w:ascii="Verdana" w:hAnsi="Verdana" w:cs="Arial"/>
          <w:sz w:val="18"/>
          <w:szCs w:val="18"/>
          <w:lang w:bidi="it-IT"/>
        </w:rPr>
        <w:t>____</w:t>
      </w:r>
      <w:r w:rsidRPr="006E5BC9">
        <w:rPr>
          <w:rFonts w:ascii="Verdana" w:hAnsi="Verdana" w:cs="Arial"/>
          <w:sz w:val="18"/>
          <w:szCs w:val="18"/>
          <w:lang w:bidi="it-IT"/>
        </w:rPr>
        <w:t>;</w:t>
      </w:r>
    </w:p>
    <w:p w14:paraId="51479612" w14:textId="77777777" w:rsidR="00F81CA1" w:rsidRPr="00022B1D" w:rsidRDefault="00F81CA1" w:rsidP="00BB5F0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4255056F" w14:textId="77777777" w:rsidR="00F81CA1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</w:t>
      </w:r>
      <w:r w:rsidRPr="00022B1D">
        <w:rPr>
          <w:rFonts w:ascii="Verdana" w:hAnsi="Verdana" w:cs="Arial"/>
          <w:sz w:val="18"/>
          <w:szCs w:val="18"/>
        </w:rPr>
        <w:t xml:space="preserve"> tentato</w:t>
      </w:r>
      <w:r>
        <w:rPr>
          <w:rFonts w:ascii="Verdana" w:hAnsi="Verdana" w:cs="Arial"/>
          <w:sz w:val="18"/>
          <w:szCs w:val="18"/>
        </w:rPr>
        <w:t>, con riferimento alla gara per l’affidamento dell’appalto principale</w:t>
      </w:r>
      <w:r w:rsidRPr="00022B1D">
        <w:rPr>
          <w:rFonts w:ascii="Verdana" w:hAnsi="Verdana" w:cs="Arial"/>
          <w:sz w:val="18"/>
          <w:szCs w:val="18"/>
        </w:rPr>
        <w:t xml:space="preserve"> di influenzare indebitamente il processo decisionale della stazione appaltante o di ottenere informazioni riservate a proprio vantaggio </w:t>
      </w:r>
      <w:r>
        <w:rPr>
          <w:rFonts w:ascii="Verdana" w:hAnsi="Verdana" w:cs="Arial"/>
          <w:sz w:val="18"/>
          <w:szCs w:val="18"/>
        </w:rPr>
        <w:t>e di non avere</w:t>
      </w:r>
      <w:r w:rsidRPr="00022B1D">
        <w:rPr>
          <w:rFonts w:ascii="Verdana" w:hAnsi="Verdana" w:cs="Arial"/>
          <w:sz w:val="18"/>
          <w:szCs w:val="18"/>
        </w:rPr>
        <w:t xml:space="preserve"> fornito, anche per negligenza, informazioni false o fuorvianti suscettibili di influenzare le decisioni sull'esclusione, la selezione o l'aggiudicazione;</w:t>
      </w:r>
    </w:p>
    <w:p w14:paraId="52BE4572" w14:textId="77777777" w:rsidR="00F81CA1" w:rsidRDefault="00F81CA1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687B0340" w14:textId="77777777" w:rsidR="00F81CA1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</w:t>
      </w:r>
      <w:r w:rsidRPr="00022B1D">
        <w:rPr>
          <w:rFonts w:ascii="Verdana" w:hAnsi="Verdana" w:cs="Arial"/>
          <w:sz w:val="18"/>
          <w:szCs w:val="18"/>
        </w:rPr>
        <w:t xml:space="preserve">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</w:r>
    </w:p>
    <w:p w14:paraId="52388A1C" w14:textId="77777777" w:rsidR="00F81CA1" w:rsidRDefault="00F81CA1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5E174889" w14:textId="77777777" w:rsidR="00F81CA1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</w:t>
      </w:r>
      <w:r w:rsidRPr="00022B1D">
        <w:rPr>
          <w:rFonts w:ascii="Verdana" w:hAnsi="Verdana" w:cs="Arial"/>
          <w:sz w:val="18"/>
          <w:szCs w:val="18"/>
        </w:rPr>
        <w:t xml:space="preserve"> commesso grave inadempimento nei confronti di uno o più subappaltatori;</w:t>
      </w:r>
    </w:p>
    <w:p w14:paraId="3E468CFB" w14:textId="77777777" w:rsidR="00F81CA1" w:rsidRDefault="00F81CA1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339B5186" w14:textId="77777777" w:rsidR="00F62ABA" w:rsidRPr="00F62ABA" w:rsidRDefault="00F62ABA" w:rsidP="00BB5F01">
      <w:pPr>
        <w:pStyle w:val="Paragrafoelenco"/>
        <w:ind w:left="709"/>
        <w:rPr>
          <w:rFonts w:ascii="Verdana" w:hAnsi="Verdana" w:cs="Arial"/>
          <w:i/>
          <w:iCs/>
          <w:sz w:val="18"/>
          <w:szCs w:val="18"/>
        </w:rPr>
      </w:pPr>
      <w:r w:rsidRPr="00F62ABA">
        <w:rPr>
          <w:rFonts w:ascii="Verdana" w:hAnsi="Verdana" w:cs="Arial"/>
          <w:i/>
          <w:iCs/>
          <w:sz w:val="18"/>
          <w:szCs w:val="18"/>
        </w:rPr>
        <w:t>oppure</w:t>
      </w:r>
    </w:p>
    <w:p w14:paraId="68936170" w14:textId="77777777" w:rsidR="00F62ABA" w:rsidRDefault="00F62ABA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790DE4C5" w14:textId="77777777" w:rsidR="00F62ABA" w:rsidRDefault="00F62ABA" w:rsidP="00BB5F01">
      <w:pPr>
        <w:pStyle w:val="Paragrafoelenco"/>
        <w:numPr>
          <w:ilvl w:val="0"/>
          <w:numId w:val="25"/>
        </w:numPr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avere</w:t>
      </w:r>
      <w:r w:rsidRPr="00022B1D">
        <w:rPr>
          <w:rFonts w:ascii="Verdana" w:hAnsi="Verdana" w:cs="Arial"/>
          <w:sz w:val="18"/>
          <w:szCs w:val="18"/>
        </w:rPr>
        <w:t xml:space="preserve"> commesso </w:t>
      </w:r>
      <w:r>
        <w:rPr>
          <w:rFonts w:ascii="Verdana" w:hAnsi="Verdana" w:cs="Arial"/>
          <w:sz w:val="18"/>
          <w:szCs w:val="18"/>
        </w:rPr>
        <w:t>i seguenti</w:t>
      </w:r>
      <w:r w:rsidRPr="00022B1D">
        <w:rPr>
          <w:rFonts w:ascii="Verdana" w:hAnsi="Verdana" w:cs="Arial"/>
          <w:sz w:val="18"/>
          <w:szCs w:val="18"/>
        </w:rPr>
        <w:t xml:space="preserve"> inadempiment</w:t>
      </w:r>
      <w:r>
        <w:rPr>
          <w:rFonts w:ascii="Verdana" w:hAnsi="Verdana" w:cs="Arial"/>
          <w:sz w:val="18"/>
          <w:szCs w:val="18"/>
        </w:rPr>
        <w:t>i</w:t>
      </w:r>
      <w:r w:rsidRPr="00022B1D">
        <w:rPr>
          <w:rFonts w:ascii="Verdana" w:hAnsi="Verdana" w:cs="Arial"/>
          <w:sz w:val="18"/>
          <w:szCs w:val="18"/>
        </w:rPr>
        <w:t xml:space="preserve"> nei confronti di uno o più subappaltatori</w:t>
      </w:r>
      <w:r>
        <w:rPr>
          <w:rFonts w:ascii="Verdana" w:hAnsi="Verdana" w:cs="Arial"/>
          <w:sz w:val="18"/>
          <w:szCs w:val="18"/>
        </w:rPr>
        <w:t>:</w:t>
      </w:r>
    </w:p>
    <w:p w14:paraId="250E46AA" w14:textId="77777777" w:rsidR="00F62ABA" w:rsidRDefault="00F62ABA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</w:t>
      </w:r>
    </w:p>
    <w:p w14:paraId="2FB9AD38" w14:textId="77777777" w:rsidR="00F62ABA" w:rsidRPr="00BB5F01" w:rsidRDefault="00F62ABA" w:rsidP="00BB5F01">
      <w:pPr>
        <w:pStyle w:val="Paragrafoelenco"/>
        <w:ind w:left="709"/>
        <w:rPr>
          <w:rFonts w:ascii="Verdana" w:hAnsi="Verdana" w:cs="Arial"/>
          <w:sz w:val="18"/>
          <w:szCs w:val="18"/>
          <w:u w:val="single"/>
        </w:rPr>
      </w:pPr>
      <w:r w:rsidRPr="00BB5F01">
        <w:rPr>
          <w:rFonts w:ascii="Verdana" w:hAnsi="Verdana" w:cs="Arial"/>
          <w:sz w:val="18"/>
          <w:szCs w:val="18"/>
          <w:u w:val="single"/>
        </w:rPr>
        <w:t>si allega la documentazione di comprova</w:t>
      </w:r>
    </w:p>
    <w:p w14:paraId="0136FF6F" w14:textId="77777777" w:rsidR="00F62ABA" w:rsidRPr="00BB5F01" w:rsidRDefault="00F62ABA" w:rsidP="00BB5F01">
      <w:pPr>
        <w:pStyle w:val="Paragrafoelenco"/>
        <w:ind w:left="709"/>
        <w:rPr>
          <w:rFonts w:ascii="Verdana" w:hAnsi="Verdana" w:cs="Arial"/>
          <w:sz w:val="18"/>
          <w:szCs w:val="18"/>
          <w:u w:val="single"/>
        </w:rPr>
      </w:pPr>
    </w:p>
    <w:p w14:paraId="35F200BE" w14:textId="77777777" w:rsidR="00F81CA1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</w:t>
      </w:r>
      <w:r w:rsidRPr="00022B1D">
        <w:rPr>
          <w:rFonts w:ascii="Verdana" w:hAnsi="Verdana" w:cs="Arial"/>
          <w:sz w:val="18"/>
          <w:szCs w:val="18"/>
        </w:rPr>
        <w:t xml:space="preserve"> violato il divieto di intestazione fiduciaria di cui all'articolo 17 della legge 19 marzo 1990, n. 55, laddove la violazione non sia stata rimossa;</w:t>
      </w:r>
    </w:p>
    <w:p w14:paraId="20135470" w14:textId="77777777" w:rsidR="00F81CA1" w:rsidRDefault="00F81CA1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209B22B5" w14:textId="77777777" w:rsidR="00F81CA1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 omesso la</w:t>
      </w:r>
      <w:r w:rsidRPr="00022B1D">
        <w:rPr>
          <w:rFonts w:ascii="Verdana" w:hAnsi="Verdana" w:cs="Arial"/>
          <w:sz w:val="18"/>
          <w:szCs w:val="18"/>
        </w:rPr>
        <w:t xml:space="preserve"> denuncia all'autorità giudiziaria, </w:t>
      </w:r>
      <w:r>
        <w:rPr>
          <w:rFonts w:ascii="Verdana" w:hAnsi="Verdana" w:cs="Arial"/>
          <w:sz w:val="18"/>
          <w:szCs w:val="18"/>
        </w:rPr>
        <w:t xml:space="preserve">in qualità di </w:t>
      </w:r>
      <w:r w:rsidRPr="00022B1D">
        <w:rPr>
          <w:rFonts w:ascii="Verdana" w:hAnsi="Verdana" w:cs="Arial"/>
          <w:sz w:val="18"/>
          <w:szCs w:val="18"/>
        </w:rPr>
        <w:t>persona offesa, dei reati previsti e puniti dagli articoli 317 e 629 del codice penale aggravati ai sensi dell’articolo 416-bis. del medesimo codice salvo che ricorrano i casi previsti dall'articolo 4, comma 1, della legge 24 novembre 1981, n. 689;</w:t>
      </w:r>
    </w:p>
    <w:p w14:paraId="7A8F414F" w14:textId="77777777" w:rsidR="00F81CA1" w:rsidRDefault="00F81CA1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64C95F72" w14:textId="77777777" w:rsidR="00F81CA1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essere destinatario del </w:t>
      </w:r>
      <w:r w:rsidRPr="00C03EA5">
        <w:rPr>
          <w:rFonts w:ascii="Verdana" w:hAnsi="Verdana" w:cs="Arial"/>
          <w:sz w:val="18"/>
          <w:szCs w:val="18"/>
        </w:rPr>
        <w:t xml:space="preserve">decreto che dispone il giudizio ai sensi dell’articolo 429 del codice di procedura penale, o </w:t>
      </w:r>
      <w:r>
        <w:rPr>
          <w:rFonts w:ascii="Verdana" w:hAnsi="Verdana" w:cs="Arial"/>
          <w:sz w:val="18"/>
          <w:szCs w:val="18"/>
        </w:rPr>
        <w:t xml:space="preserve">di </w:t>
      </w:r>
      <w:r w:rsidRPr="00C03EA5">
        <w:rPr>
          <w:rFonts w:ascii="Verdana" w:hAnsi="Verdana" w:cs="Arial"/>
          <w:sz w:val="18"/>
          <w:szCs w:val="18"/>
        </w:rPr>
        <w:t xml:space="preserve">eventuali provvedimenti cautelari reali o personali emessi dal giudice penale, </w:t>
      </w:r>
      <w:r>
        <w:rPr>
          <w:rFonts w:ascii="Verdana" w:hAnsi="Verdana" w:cs="Arial"/>
          <w:sz w:val="18"/>
          <w:szCs w:val="18"/>
        </w:rPr>
        <w:t>di un</w:t>
      </w:r>
      <w:r w:rsidRPr="00C03EA5">
        <w:rPr>
          <w:rFonts w:ascii="Verdana" w:hAnsi="Verdana" w:cs="Arial"/>
          <w:sz w:val="18"/>
          <w:szCs w:val="18"/>
        </w:rPr>
        <w:t>a senten</w:t>
      </w:r>
      <w:r>
        <w:rPr>
          <w:rFonts w:ascii="Verdana" w:hAnsi="Verdana" w:cs="Arial"/>
          <w:sz w:val="18"/>
          <w:szCs w:val="18"/>
        </w:rPr>
        <w:t>za di condanna non definitiva, di un</w:t>
      </w:r>
      <w:r w:rsidRPr="00C03EA5">
        <w:rPr>
          <w:rFonts w:ascii="Verdana" w:hAnsi="Verdana" w:cs="Arial"/>
          <w:sz w:val="18"/>
          <w:szCs w:val="18"/>
        </w:rPr>
        <w:t xml:space="preserve"> decreto penale di condanna non irrevocabile, </w:t>
      </w:r>
      <w:r>
        <w:rPr>
          <w:rFonts w:ascii="Verdana" w:hAnsi="Verdana" w:cs="Arial"/>
          <w:sz w:val="18"/>
          <w:szCs w:val="18"/>
        </w:rPr>
        <w:t>di una</w:t>
      </w:r>
      <w:r w:rsidRPr="00C03EA5">
        <w:rPr>
          <w:rFonts w:ascii="Verdana" w:hAnsi="Verdana" w:cs="Arial"/>
          <w:sz w:val="18"/>
          <w:szCs w:val="18"/>
        </w:rPr>
        <w:t xml:space="preserve"> sentenza non irrevocabile di applicazione della pena su richiesta ai sensi dell'articolo 444 del codice di procedura penale</w:t>
      </w:r>
      <w:r>
        <w:rPr>
          <w:rFonts w:ascii="Verdana" w:hAnsi="Verdana" w:cs="Arial"/>
          <w:sz w:val="18"/>
          <w:szCs w:val="18"/>
        </w:rPr>
        <w:t xml:space="preserve">, relativi alla commissione di </w:t>
      </w:r>
      <w:r w:rsidRPr="00C03EA5">
        <w:rPr>
          <w:rFonts w:ascii="Verdana" w:hAnsi="Verdana" w:cs="Arial"/>
          <w:sz w:val="18"/>
          <w:szCs w:val="18"/>
        </w:rPr>
        <w:t xml:space="preserve">taluno dei reati consumati o tentati di cui al comma 1 </w:t>
      </w:r>
      <w:r w:rsidR="00E96FFB">
        <w:rPr>
          <w:rFonts w:ascii="Verdana" w:hAnsi="Verdana" w:cs="Arial"/>
          <w:sz w:val="18"/>
          <w:szCs w:val="18"/>
        </w:rPr>
        <w:t>dell’</w:t>
      </w:r>
      <w:r w:rsidRPr="00C03EA5">
        <w:rPr>
          <w:rFonts w:ascii="Verdana" w:hAnsi="Verdana" w:cs="Arial"/>
          <w:sz w:val="18"/>
          <w:szCs w:val="18"/>
        </w:rPr>
        <w:t>articolo 94</w:t>
      </w:r>
      <w:r>
        <w:rPr>
          <w:rFonts w:ascii="Verdana" w:hAnsi="Verdana" w:cs="Arial"/>
          <w:sz w:val="18"/>
          <w:szCs w:val="18"/>
        </w:rPr>
        <w:t xml:space="preserve"> del d.lgs. 36/2023;</w:t>
      </w:r>
    </w:p>
    <w:p w14:paraId="1C5F7A0C" w14:textId="77777777" w:rsidR="00F81CA1" w:rsidRDefault="00F81CA1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15D9EBD7" w14:textId="77777777" w:rsidR="00E96FFB" w:rsidRPr="00E96FFB" w:rsidRDefault="00E96FFB" w:rsidP="00BB5F01">
      <w:pPr>
        <w:pStyle w:val="Paragrafoelenco"/>
        <w:ind w:left="709"/>
        <w:rPr>
          <w:rFonts w:ascii="Verdana" w:hAnsi="Verdana" w:cs="Arial"/>
          <w:i/>
          <w:iCs/>
          <w:sz w:val="18"/>
          <w:szCs w:val="18"/>
        </w:rPr>
      </w:pPr>
      <w:r w:rsidRPr="00E96FFB">
        <w:rPr>
          <w:rFonts w:ascii="Verdana" w:hAnsi="Verdana" w:cs="Arial"/>
          <w:i/>
          <w:iCs/>
          <w:sz w:val="18"/>
          <w:szCs w:val="18"/>
        </w:rPr>
        <w:t>oppure</w:t>
      </w:r>
    </w:p>
    <w:p w14:paraId="64394389" w14:textId="77777777" w:rsidR="00E96FFB" w:rsidRDefault="00E96FFB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03E0D3F6" w14:textId="77777777" w:rsidR="00E96FFB" w:rsidRDefault="00FC2094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</w:t>
      </w:r>
      <w:r w:rsidR="009A57F2" w:rsidRPr="009A57F2">
        <w:rPr>
          <w:rFonts w:ascii="Verdana" w:hAnsi="Verdana" w:cs="Arial"/>
          <w:sz w:val="18"/>
          <w:szCs w:val="18"/>
        </w:rPr>
        <w:t xml:space="preserve"> </w:t>
      </w:r>
      <w:r w:rsidR="009A57F2">
        <w:rPr>
          <w:rFonts w:ascii="Verdana" w:hAnsi="Verdana" w:cs="Arial"/>
          <w:sz w:val="18"/>
          <w:szCs w:val="18"/>
        </w:rPr>
        <w:t>destinatario</w:t>
      </w:r>
      <w:r>
        <w:rPr>
          <w:rFonts w:ascii="Verdana" w:hAnsi="Verdana" w:cs="Arial"/>
          <w:sz w:val="18"/>
          <w:szCs w:val="18"/>
        </w:rPr>
        <w:t xml:space="preserve">, </w:t>
      </w:r>
      <w:r w:rsidR="00E96FFB">
        <w:rPr>
          <w:rFonts w:ascii="Verdana" w:hAnsi="Verdana" w:cs="Arial"/>
          <w:sz w:val="18"/>
          <w:szCs w:val="18"/>
        </w:rPr>
        <w:t>con riferimento</w:t>
      </w:r>
      <w:r w:rsidR="00E96FFB" w:rsidRPr="00C03EA5">
        <w:rPr>
          <w:rFonts w:ascii="Verdana" w:hAnsi="Verdana" w:cs="Arial"/>
          <w:sz w:val="18"/>
          <w:szCs w:val="18"/>
        </w:rPr>
        <w:t xml:space="preserve"> </w:t>
      </w:r>
      <w:r w:rsidR="00E96FFB">
        <w:rPr>
          <w:rFonts w:ascii="Verdana" w:hAnsi="Verdana" w:cs="Arial"/>
          <w:sz w:val="18"/>
          <w:szCs w:val="18"/>
        </w:rPr>
        <w:t xml:space="preserve">ai reati </w:t>
      </w:r>
      <w:r w:rsidR="00E96FFB" w:rsidRPr="00C03EA5">
        <w:rPr>
          <w:rFonts w:ascii="Verdana" w:hAnsi="Verdana" w:cs="Arial"/>
          <w:sz w:val="18"/>
          <w:szCs w:val="18"/>
        </w:rPr>
        <w:t xml:space="preserve">di cui al comma 1 </w:t>
      </w:r>
      <w:r w:rsidR="00E96FFB">
        <w:rPr>
          <w:rFonts w:ascii="Verdana" w:hAnsi="Verdana" w:cs="Arial"/>
          <w:sz w:val="18"/>
          <w:szCs w:val="18"/>
        </w:rPr>
        <w:t>dell’</w:t>
      </w:r>
      <w:r w:rsidR="00E96FFB" w:rsidRPr="00C03EA5">
        <w:rPr>
          <w:rFonts w:ascii="Verdana" w:hAnsi="Verdana" w:cs="Arial"/>
          <w:sz w:val="18"/>
          <w:szCs w:val="18"/>
        </w:rPr>
        <w:t>articolo 94</w:t>
      </w:r>
      <w:r w:rsidR="00E96FFB">
        <w:rPr>
          <w:rFonts w:ascii="Verdana" w:hAnsi="Verdana" w:cs="Arial"/>
          <w:sz w:val="18"/>
          <w:szCs w:val="18"/>
        </w:rPr>
        <w:t xml:space="preserve"> del d.lgs. 36/2023</w:t>
      </w:r>
      <w:r>
        <w:rPr>
          <w:rFonts w:ascii="Verdana" w:hAnsi="Verdana" w:cs="Arial"/>
          <w:sz w:val="18"/>
          <w:szCs w:val="18"/>
        </w:rPr>
        <w:t>, del seguente provvedimento dell’A.G.:</w:t>
      </w:r>
      <w:r w:rsidR="009A57F2">
        <w:rPr>
          <w:rFonts w:ascii="Verdana" w:hAnsi="Verdana" w:cs="Arial"/>
          <w:sz w:val="18"/>
          <w:szCs w:val="18"/>
        </w:rPr>
        <w:t xml:space="preserve"> </w:t>
      </w:r>
    </w:p>
    <w:p w14:paraId="63303B23" w14:textId="77777777" w:rsidR="00FC2094" w:rsidRDefault="00FC2094" w:rsidP="00BB5F01">
      <w:pPr>
        <w:widowControl w:val="0"/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</w:p>
    <w:p w14:paraId="4C59A573" w14:textId="77777777" w:rsidR="00FC2094" w:rsidRDefault="00FC2094" w:rsidP="00BB5F01">
      <w:pPr>
        <w:widowControl w:val="0"/>
        <w:numPr>
          <w:ilvl w:val="0"/>
          <w:numId w:val="20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provvedimento _______________________ del __________ Autorità emittente _________________________________ descrizione ______________________ ___________________________________________________________________;</w:t>
      </w:r>
    </w:p>
    <w:p w14:paraId="262D10A9" w14:textId="77777777" w:rsidR="00E96FFB" w:rsidRDefault="00E96FFB" w:rsidP="00BB5F01">
      <w:pPr>
        <w:pStyle w:val="Paragrafoelenco"/>
        <w:ind w:left="709"/>
        <w:rPr>
          <w:rFonts w:ascii="Verdana" w:hAnsi="Verdana" w:cs="Arial"/>
          <w:sz w:val="18"/>
          <w:szCs w:val="18"/>
        </w:rPr>
      </w:pPr>
    </w:p>
    <w:p w14:paraId="29E4DBBE" w14:textId="77777777" w:rsidR="00F81CA1" w:rsidRPr="00C03EA5" w:rsidRDefault="00F81CA1" w:rsidP="00BB5F01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essere destinatario di un</w:t>
      </w:r>
      <w:r w:rsidRPr="00C03EA5">
        <w:rPr>
          <w:rFonts w:ascii="Verdana" w:hAnsi="Verdana" w:cs="Arial"/>
          <w:sz w:val="18"/>
          <w:szCs w:val="18"/>
        </w:rPr>
        <w:t>a se</w:t>
      </w:r>
      <w:r>
        <w:rPr>
          <w:rFonts w:ascii="Verdana" w:hAnsi="Verdana" w:cs="Arial"/>
          <w:sz w:val="18"/>
          <w:szCs w:val="18"/>
        </w:rPr>
        <w:t>ntenza di condanna definitiva, di un</w:t>
      </w:r>
      <w:r w:rsidRPr="00C03EA5">
        <w:rPr>
          <w:rFonts w:ascii="Verdana" w:hAnsi="Verdana" w:cs="Arial"/>
          <w:sz w:val="18"/>
          <w:szCs w:val="18"/>
        </w:rPr>
        <w:t xml:space="preserve"> decreto penale di condanna irrevocabile, </w:t>
      </w:r>
      <w:r>
        <w:rPr>
          <w:rFonts w:ascii="Verdana" w:hAnsi="Verdana" w:cs="Arial"/>
          <w:sz w:val="18"/>
          <w:szCs w:val="18"/>
        </w:rPr>
        <w:t>di una</w:t>
      </w:r>
      <w:r w:rsidRPr="00C03EA5">
        <w:rPr>
          <w:rFonts w:ascii="Verdana" w:hAnsi="Verdana" w:cs="Arial"/>
          <w:sz w:val="18"/>
          <w:szCs w:val="18"/>
        </w:rPr>
        <w:t xml:space="preserve"> condanna non definitiva, </w:t>
      </w:r>
      <w:r>
        <w:rPr>
          <w:rFonts w:ascii="Verdana" w:hAnsi="Verdana" w:cs="Arial"/>
          <w:sz w:val="18"/>
          <w:szCs w:val="18"/>
        </w:rPr>
        <w:t>d</w:t>
      </w:r>
      <w:r w:rsidRPr="00C03EA5">
        <w:rPr>
          <w:rFonts w:ascii="Verdana" w:hAnsi="Verdana" w:cs="Arial"/>
          <w:sz w:val="18"/>
          <w:szCs w:val="18"/>
        </w:rPr>
        <w:t>i provvedimenti cautelari reali o personali, ove emessi dal giudice penale</w:t>
      </w:r>
      <w:r>
        <w:rPr>
          <w:rFonts w:ascii="Verdana" w:hAnsi="Verdana" w:cs="Arial"/>
          <w:sz w:val="18"/>
          <w:szCs w:val="18"/>
        </w:rPr>
        <w:t xml:space="preserve">, </w:t>
      </w:r>
      <w:r w:rsidRPr="00C03EA5">
        <w:rPr>
          <w:rFonts w:ascii="Verdana" w:hAnsi="Verdana" w:cs="Arial"/>
          <w:sz w:val="18"/>
          <w:szCs w:val="18"/>
        </w:rPr>
        <w:t>di taluno dei seguenti reati consumati:</w:t>
      </w:r>
    </w:p>
    <w:p w14:paraId="4BCED247" w14:textId="77777777" w:rsidR="00F81CA1" w:rsidRDefault="00F81CA1" w:rsidP="00F81CA1">
      <w:pPr>
        <w:pStyle w:val="Paragrafoelenco"/>
        <w:rPr>
          <w:rFonts w:ascii="Verdana" w:hAnsi="Verdana" w:cs="Arial"/>
          <w:sz w:val="18"/>
          <w:szCs w:val="18"/>
        </w:rPr>
      </w:pPr>
    </w:p>
    <w:p w14:paraId="5865C7DB" w14:textId="77777777" w:rsidR="00F81CA1" w:rsidRDefault="00F81CA1" w:rsidP="00F81CA1">
      <w:pPr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autoSpaceDN w:val="0"/>
        <w:ind w:left="1843"/>
        <w:jc w:val="both"/>
        <w:rPr>
          <w:rFonts w:ascii="Verdana" w:hAnsi="Verdana" w:cs="Arial"/>
          <w:sz w:val="18"/>
          <w:szCs w:val="18"/>
        </w:rPr>
      </w:pPr>
      <w:r w:rsidRPr="00022B1D">
        <w:rPr>
          <w:rFonts w:ascii="Verdana" w:hAnsi="Verdana" w:cs="Arial"/>
          <w:sz w:val="18"/>
          <w:szCs w:val="18"/>
        </w:rPr>
        <w:t>abusivo esercizio di una professione, ai sensi dell’articolo 348 del codice penale;</w:t>
      </w:r>
    </w:p>
    <w:p w14:paraId="53B10322" w14:textId="77777777" w:rsidR="00F81CA1" w:rsidRPr="00022B1D" w:rsidRDefault="00F81CA1" w:rsidP="00F81CA1">
      <w:pPr>
        <w:widowControl w:val="0"/>
        <w:tabs>
          <w:tab w:val="left" w:pos="709"/>
        </w:tabs>
        <w:suppressAutoHyphens/>
        <w:autoSpaceDE w:val="0"/>
        <w:autoSpaceDN w:val="0"/>
        <w:ind w:left="1843"/>
        <w:jc w:val="both"/>
        <w:rPr>
          <w:rFonts w:ascii="Verdana" w:hAnsi="Verdana" w:cs="Arial"/>
          <w:sz w:val="18"/>
          <w:szCs w:val="18"/>
        </w:rPr>
      </w:pPr>
    </w:p>
    <w:p w14:paraId="48D222BE" w14:textId="77777777" w:rsidR="00F81CA1" w:rsidRDefault="00F81CA1" w:rsidP="00F81CA1">
      <w:pPr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autoSpaceDN w:val="0"/>
        <w:ind w:left="1843"/>
        <w:jc w:val="both"/>
        <w:rPr>
          <w:rFonts w:ascii="Verdana" w:hAnsi="Verdana" w:cs="Arial"/>
          <w:sz w:val="18"/>
          <w:szCs w:val="18"/>
        </w:rPr>
      </w:pPr>
      <w:r w:rsidRPr="00022B1D">
        <w:rPr>
          <w:rFonts w:ascii="Verdana" w:hAnsi="Verdana" w:cs="Arial"/>
          <w:sz w:val="18"/>
          <w:szCs w:val="18"/>
        </w:rPr>
        <w:t>bancarotta semplice, bancarotta fraudolenta, omessa dichiarazione di beni da comprendere nell’inventario fallimentare o ricorso abusivo al credito, di cui agli articoli 216, 217, 218 e 220 del regio decreto 16 marzo 1942, n. 267;</w:t>
      </w:r>
    </w:p>
    <w:p w14:paraId="408BA25F" w14:textId="77777777" w:rsidR="00F81CA1" w:rsidRDefault="00F81CA1" w:rsidP="00F81CA1">
      <w:pPr>
        <w:pStyle w:val="Paragrafoelenco"/>
        <w:rPr>
          <w:rFonts w:ascii="Verdana" w:hAnsi="Verdana" w:cs="Arial"/>
          <w:sz w:val="18"/>
          <w:szCs w:val="18"/>
        </w:rPr>
      </w:pPr>
    </w:p>
    <w:p w14:paraId="47E0FE10" w14:textId="77777777" w:rsidR="00F81CA1" w:rsidRDefault="00F81CA1" w:rsidP="00F81CA1">
      <w:pPr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autoSpaceDN w:val="0"/>
        <w:ind w:left="1843"/>
        <w:jc w:val="both"/>
        <w:rPr>
          <w:rFonts w:ascii="Verdana" w:hAnsi="Verdana" w:cs="Arial"/>
          <w:sz w:val="18"/>
          <w:szCs w:val="18"/>
        </w:rPr>
      </w:pPr>
      <w:r w:rsidRPr="00022B1D">
        <w:rPr>
          <w:rFonts w:ascii="Verdana" w:hAnsi="Verdana" w:cs="Arial"/>
          <w:sz w:val="18"/>
          <w:szCs w:val="18"/>
        </w:rPr>
        <w:t>i reati tributari ai sensi del decreto legislativo 10 marzo 2000, n. 74, i delitti societari di cui agli articoli 2621 e seguenti del codice civile o i delitti contro l’industria e il commercio di cui agli articoli da 513 a 517 del codice penale;</w:t>
      </w:r>
    </w:p>
    <w:p w14:paraId="1D7F86B4" w14:textId="77777777" w:rsidR="00F81CA1" w:rsidRDefault="00F81CA1" w:rsidP="00F81CA1">
      <w:pPr>
        <w:pStyle w:val="Paragrafoelenco"/>
        <w:rPr>
          <w:rFonts w:ascii="Verdana" w:hAnsi="Verdana" w:cs="Arial"/>
          <w:sz w:val="18"/>
          <w:szCs w:val="18"/>
        </w:rPr>
      </w:pPr>
    </w:p>
    <w:p w14:paraId="405F6788" w14:textId="77777777" w:rsidR="00F81CA1" w:rsidRDefault="00F81CA1" w:rsidP="00F81CA1">
      <w:pPr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autoSpaceDN w:val="0"/>
        <w:ind w:left="1843"/>
        <w:jc w:val="both"/>
        <w:rPr>
          <w:rFonts w:ascii="Verdana" w:hAnsi="Verdana" w:cs="Arial"/>
          <w:sz w:val="18"/>
          <w:szCs w:val="18"/>
        </w:rPr>
      </w:pPr>
      <w:r w:rsidRPr="00022B1D">
        <w:rPr>
          <w:rFonts w:ascii="Verdana" w:hAnsi="Verdana" w:cs="Arial"/>
          <w:sz w:val="18"/>
          <w:szCs w:val="18"/>
        </w:rPr>
        <w:t>i reati urbanistici di cui all’articolo 44, comma 1, lettere b) e c), del testo unico delle disposizioni legislative e regolamentari in materia di edilizia, di cui al decreto del Presidente della Repubblica 6 giugno 2001, n. 380, con riferimento agli affidamenti aventi a oggetto lavori o servizi di architettura e ingegneria;</w:t>
      </w:r>
    </w:p>
    <w:p w14:paraId="27139277" w14:textId="77777777" w:rsidR="00F81CA1" w:rsidRDefault="00F81CA1" w:rsidP="00F81CA1">
      <w:pPr>
        <w:pStyle w:val="Paragrafoelenco"/>
        <w:rPr>
          <w:rFonts w:ascii="Verdana" w:hAnsi="Verdana" w:cs="Arial"/>
          <w:sz w:val="18"/>
          <w:szCs w:val="18"/>
        </w:rPr>
      </w:pPr>
    </w:p>
    <w:p w14:paraId="34E6B2B4" w14:textId="77777777" w:rsidR="00F81CA1" w:rsidRPr="00022B1D" w:rsidRDefault="00F81CA1" w:rsidP="00F81CA1">
      <w:pPr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autoSpaceDN w:val="0"/>
        <w:ind w:left="1843"/>
        <w:jc w:val="both"/>
        <w:rPr>
          <w:rFonts w:ascii="Verdana" w:hAnsi="Verdana" w:cs="Arial"/>
          <w:sz w:val="18"/>
          <w:szCs w:val="18"/>
        </w:rPr>
      </w:pPr>
      <w:r w:rsidRPr="00022B1D">
        <w:rPr>
          <w:rFonts w:ascii="Verdana" w:hAnsi="Verdana" w:cs="Arial"/>
          <w:sz w:val="18"/>
          <w:szCs w:val="18"/>
        </w:rPr>
        <w:t>i reati previsti dal decreto legislativo 8 giugno 2001, n. 231.</w:t>
      </w:r>
    </w:p>
    <w:p w14:paraId="11626435" w14:textId="77777777" w:rsidR="00402508" w:rsidRDefault="00402508" w:rsidP="00182D92">
      <w:pPr>
        <w:widowControl w:val="0"/>
        <w:tabs>
          <w:tab w:val="left" w:pos="1134"/>
        </w:tabs>
        <w:suppressAutoHyphens/>
        <w:autoSpaceDE w:val="0"/>
        <w:autoSpaceDN w:val="0"/>
        <w:spacing w:line="360" w:lineRule="auto"/>
        <w:ind w:left="1134"/>
        <w:jc w:val="both"/>
        <w:rPr>
          <w:rFonts w:ascii="Verdana" w:hAnsi="Verdana" w:cs="Arial"/>
          <w:sz w:val="18"/>
          <w:szCs w:val="18"/>
          <w:lang w:bidi="it-IT"/>
        </w:rPr>
      </w:pPr>
    </w:p>
    <w:p w14:paraId="06AAFD4E" w14:textId="77777777" w:rsidR="009A57F2" w:rsidRDefault="009A57F2" w:rsidP="009A57F2">
      <w:pPr>
        <w:pStyle w:val="Paragrafoelenco"/>
        <w:ind w:left="709"/>
        <w:rPr>
          <w:rFonts w:ascii="Verdana" w:hAnsi="Verdana" w:cs="Arial"/>
          <w:i/>
          <w:iCs/>
          <w:sz w:val="18"/>
          <w:szCs w:val="18"/>
        </w:rPr>
      </w:pPr>
      <w:r w:rsidRPr="00E96FFB">
        <w:rPr>
          <w:rFonts w:ascii="Verdana" w:hAnsi="Verdana" w:cs="Arial"/>
          <w:i/>
          <w:iCs/>
          <w:sz w:val="18"/>
          <w:szCs w:val="18"/>
        </w:rPr>
        <w:t>oppure</w:t>
      </w:r>
    </w:p>
    <w:p w14:paraId="68C447B7" w14:textId="77777777" w:rsidR="009A57F2" w:rsidRPr="00E96FFB" w:rsidRDefault="009A57F2" w:rsidP="009A57F2">
      <w:pPr>
        <w:pStyle w:val="Paragrafoelenco"/>
        <w:ind w:left="709"/>
        <w:rPr>
          <w:rFonts w:ascii="Verdana" w:hAnsi="Verdana" w:cs="Arial"/>
          <w:i/>
          <w:iCs/>
          <w:sz w:val="18"/>
          <w:szCs w:val="18"/>
        </w:rPr>
      </w:pPr>
    </w:p>
    <w:p w14:paraId="4D002207" w14:textId="77777777" w:rsidR="009A57F2" w:rsidRPr="00C03EA5" w:rsidRDefault="009A57F2" w:rsidP="009A57F2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 destinatario di un</w:t>
      </w:r>
      <w:r w:rsidRPr="00C03EA5">
        <w:rPr>
          <w:rFonts w:ascii="Verdana" w:hAnsi="Verdana" w:cs="Arial"/>
          <w:sz w:val="18"/>
          <w:szCs w:val="18"/>
        </w:rPr>
        <w:t>a se</w:t>
      </w:r>
      <w:r>
        <w:rPr>
          <w:rFonts w:ascii="Verdana" w:hAnsi="Verdana" w:cs="Arial"/>
          <w:sz w:val="18"/>
          <w:szCs w:val="18"/>
        </w:rPr>
        <w:t>ntenza di condanna definitiva, di un</w:t>
      </w:r>
      <w:r w:rsidRPr="00C03EA5">
        <w:rPr>
          <w:rFonts w:ascii="Verdana" w:hAnsi="Verdana" w:cs="Arial"/>
          <w:sz w:val="18"/>
          <w:szCs w:val="18"/>
        </w:rPr>
        <w:t xml:space="preserve"> decreto penale di condanna irrevocabile, </w:t>
      </w:r>
      <w:r>
        <w:rPr>
          <w:rFonts w:ascii="Verdana" w:hAnsi="Verdana" w:cs="Arial"/>
          <w:sz w:val="18"/>
          <w:szCs w:val="18"/>
        </w:rPr>
        <w:t>di una</w:t>
      </w:r>
      <w:r w:rsidRPr="00C03EA5">
        <w:rPr>
          <w:rFonts w:ascii="Verdana" w:hAnsi="Verdana" w:cs="Arial"/>
          <w:sz w:val="18"/>
          <w:szCs w:val="18"/>
        </w:rPr>
        <w:t xml:space="preserve"> condanna non definitiva, </w:t>
      </w:r>
      <w:r>
        <w:rPr>
          <w:rFonts w:ascii="Verdana" w:hAnsi="Verdana" w:cs="Arial"/>
          <w:sz w:val="18"/>
          <w:szCs w:val="18"/>
        </w:rPr>
        <w:t>d</w:t>
      </w:r>
      <w:r w:rsidRPr="00C03EA5">
        <w:rPr>
          <w:rFonts w:ascii="Verdana" w:hAnsi="Verdana" w:cs="Arial"/>
          <w:sz w:val="18"/>
          <w:szCs w:val="18"/>
        </w:rPr>
        <w:t>i provvedimenti cautelari reali o personali, ove emessi dal giudice penale</w:t>
      </w:r>
      <w:r>
        <w:rPr>
          <w:rFonts w:ascii="Verdana" w:hAnsi="Verdana" w:cs="Arial"/>
          <w:sz w:val="18"/>
          <w:szCs w:val="18"/>
        </w:rPr>
        <w:t xml:space="preserve">, </w:t>
      </w:r>
      <w:r w:rsidRPr="00C03EA5">
        <w:rPr>
          <w:rFonts w:ascii="Verdana" w:hAnsi="Verdana" w:cs="Arial"/>
          <w:sz w:val="18"/>
          <w:szCs w:val="18"/>
        </w:rPr>
        <w:t xml:space="preserve">di taluno dei reati </w:t>
      </w:r>
      <w:r>
        <w:rPr>
          <w:rFonts w:ascii="Verdana" w:hAnsi="Verdana" w:cs="Arial"/>
          <w:sz w:val="18"/>
          <w:szCs w:val="18"/>
        </w:rPr>
        <w:t>indicati all’art. 98, comma 3, lett. h), punti 1-2-3-4-</w:t>
      </w:r>
      <w:r>
        <w:rPr>
          <w:rFonts w:ascii="Verdana" w:hAnsi="Verdana" w:cs="Arial"/>
          <w:sz w:val="18"/>
          <w:szCs w:val="18"/>
        </w:rPr>
        <w:lastRenderedPageBreak/>
        <w:t>5, di seguito indicata</w:t>
      </w:r>
      <w:r w:rsidRPr="00C03EA5">
        <w:rPr>
          <w:rFonts w:ascii="Verdana" w:hAnsi="Verdana" w:cs="Arial"/>
          <w:sz w:val="18"/>
          <w:szCs w:val="18"/>
        </w:rPr>
        <w:t>:</w:t>
      </w:r>
    </w:p>
    <w:p w14:paraId="19264BA0" w14:textId="77777777" w:rsidR="00402508" w:rsidRDefault="00402508" w:rsidP="00182D92">
      <w:pPr>
        <w:widowControl w:val="0"/>
        <w:tabs>
          <w:tab w:val="left" w:pos="1134"/>
        </w:tabs>
        <w:suppressAutoHyphens/>
        <w:autoSpaceDE w:val="0"/>
        <w:autoSpaceDN w:val="0"/>
        <w:spacing w:line="360" w:lineRule="auto"/>
        <w:ind w:left="1134"/>
        <w:jc w:val="both"/>
        <w:rPr>
          <w:rFonts w:ascii="Verdana" w:hAnsi="Verdana" w:cs="Arial"/>
          <w:sz w:val="18"/>
          <w:szCs w:val="18"/>
          <w:lang w:bidi="it-IT"/>
        </w:rPr>
      </w:pPr>
    </w:p>
    <w:p w14:paraId="6D2FEDDF" w14:textId="77777777" w:rsidR="009A57F2" w:rsidRDefault="009A57F2" w:rsidP="009A57F2">
      <w:pPr>
        <w:widowControl w:val="0"/>
        <w:numPr>
          <w:ilvl w:val="0"/>
          <w:numId w:val="20"/>
        </w:numPr>
        <w:tabs>
          <w:tab w:val="left" w:pos="709"/>
        </w:tabs>
        <w:suppressAutoHyphens/>
        <w:autoSpaceDE w:val="0"/>
        <w:autoSpaceDN w:val="0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provvedimento _______________________ del __________ Autorità emittente _________________________________ descrizione ______________________ ___________________________________________________________________;</w:t>
      </w:r>
    </w:p>
    <w:p w14:paraId="62C57F6B" w14:textId="77777777" w:rsidR="009A57F2" w:rsidRDefault="009A57F2" w:rsidP="00794F8C">
      <w:pPr>
        <w:widowControl w:val="0"/>
        <w:tabs>
          <w:tab w:val="left" w:pos="851"/>
        </w:tabs>
        <w:suppressAutoHyphens/>
        <w:autoSpaceDE w:val="0"/>
        <w:autoSpaceDN w:val="0"/>
        <w:jc w:val="both"/>
        <w:rPr>
          <w:rFonts w:ascii="Verdana" w:hAnsi="Verdana"/>
          <w:sz w:val="18"/>
          <w:szCs w:val="18"/>
        </w:rPr>
      </w:pPr>
    </w:p>
    <w:p w14:paraId="4DB60C01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5BF75DED" w14:textId="77777777" w:rsidR="009F7A25" w:rsidRPr="009F7A25" w:rsidRDefault="009F7A25" w:rsidP="009F7A25">
      <w:pPr>
        <w:widowControl w:val="0"/>
        <w:tabs>
          <w:tab w:val="left" w:pos="709"/>
          <w:tab w:val="center" w:pos="5179"/>
          <w:tab w:val="left" w:pos="6390"/>
          <w:tab w:val="left" w:pos="8496"/>
        </w:tabs>
        <w:suppressAutoHyphens/>
        <w:autoSpaceDE w:val="0"/>
        <w:autoSpaceDN w:val="0"/>
        <w:ind w:left="720"/>
        <w:rPr>
          <w:rFonts w:ascii="Verdana" w:hAnsi="Verdana" w:cs="Arial"/>
          <w:b/>
          <w:sz w:val="18"/>
          <w:szCs w:val="18"/>
        </w:rPr>
      </w:pPr>
      <w:r w:rsidRPr="009F7A25">
        <w:rPr>
          <w:rFonts w:ascii="Verdana" w:hAnsi="Verdana" w:cs="Arial"/>
          <w:b/>
          <w:sz w:val="18"/>
          <w:szCs w:val="18"/>
        </w:rPr>
        <w:tab/>
        <w:t>DICHIARA INFINE</w:t>
      </w:r>
      <w:r w:rsidRPr="009F7A25">
        <w:rPr>
          <w:rFonts w:ascii="Verdana" w:hAnsi="Verdana" w:cs="Arial"/>
          <w:b/>
          <w:sz w:val="18"/>
          <w:szCs w:val="18"/>
        </w:rPr>
        <w:tab/>
      </w:r>
    </w:p>
    <w:p w14:paraId="3BDB2597" w14:textId="77777777" w:rsidR="009F7A25" w:rsidRDefault="009F7A25" w:rsidP="009F7A25">
      <w:pPr>
        <w:pStyle w:val="Paragrafoelenco"/>
        <w:rPr>
          <w:rFonts w:ascii="Verdana" w:hAnsi="Verdana"/>
          <w:sz w:val="18"/>
          <w:szCs w:val="18"/>
        </w:rPr>
      </w:pPr>
    </w:p>
    <w:p w14:paraId="613DD92F" w14:textId="77777777" w:rsidR="009738A6" w:rsidRPr="005D6BB0" w:rsidRDefault="009738A6" w:rsidP="009738A6">
      <w:pPr>
        <w:widowControl w:val="0"/>
        <w:numPr>
          <w:ilvl w:val="0"/>
          <w:numId w:val="11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914B50">
        <w:rPr>
          <w:rFonts w:ascii="Verdana" w:hAnsi="Verdana"/>
          <w:sz w:val="18"/>
          <w:szCs w:val="18"/>
        </w:rPr>
        <w:t xml:space="preserve">che non sussistono a proprio carico le condizioni di cui all’art. 53, comma 16 </w:t>
      </w:r>
      <w:r w:rsidRPr="00914B50">
        <w:rPr>
          <w:rFonts w:ascii="Verdana" w:hAnsi="Verdana"/>
          <w:i/>
          <w:sz w:val="18"/>
          <w:szCs w:val="18"/>
        </w:rPr>
        <w:t>ter</w:t>
      </w:r>
      <w:r w:rsidRPr="00914B50">
        <w:rPr>
          <w:rFonts w:ascii="Verdana" w:hAnsi="Verdana"/>
          <w:sz w:val="18"/>
          <w:szCs w:val="18"/>
        </w:rPr>
        <w:t xml:space="preserve"> del d. lgs. 165/2001 </w:t>
      </w:r>
      <w:r w:rsidR="0067259D">
        <w:rPr>
          <w:rFonts w:ascii="Verdana" w:hAnsi="Verdana"/>
          <w:sz w:val="18"/>
          <w:szCs w:val="18"/>
        </w:rPr>
        <w:t>che comportano il</w:t>
      </w:r>
      <w:r w:rsidRPr="00914B50">
        <w:rPr>
          <w:rFonts w:ascii="Verdana" w:hAnsi="Verdana"/>
          <w:sz w:val="18"/>
          <w:szCs w:val="18"/>
        </w:rPr>
        <w:t xml:space="preserve"> diviet</w:t>
      </w:r>
      <w:r w:rsidR="0067259D">
        <w:rPr>
          <w:rFonts w:ascii="Verdana" w:hAnsi="Verdana"/>
          <w:sz w:val="18"/>
          <w:szCs w:val="18"/>
        </w:rPr>
        <w:t>o</w:t>
      </w:r>
      <w:r w:rsidRPr="00914B50">
        <w:rPr>
          <w:rFonts w:ascii="Verdana" w:hAnsi="Verdana"/>
          <w:sz w:val="18"/>
          <w:szCs w:val="18"/>
        </w:rPr>
        <w:t xml:space="preserve"> a contrattare con la Pubblica Amministrazione;</w:t>
      </w:r>
    </w:p>
    <w:p w14:paraId="1CC1DD48" w14:textId="77777777" w:rsidR="005D6BB0" w:rsidRPr="00892D95" w:rsidRDefault="005D6BB0" w:rsidP="005D6BB0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5452DAA3" w14:textId="77777777" w:rsidR="009F7A25" w:rsidRPr="00892D95" w:rsidRDefault="009F7A25" w:rsidP="009F7A25">
      <w:pPr>
        <w:widowControl w:val="0"/>
        <w:numPr>
          <w:ilvl w:val="0"/>
          <w:numId w:val="11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914B50">
        <w:rPr>
          <w:rFonts w:ascii="Verdana" w:hAnsi="Verdana"/>
          <w:sz w:val="18"/>
          <w:szCs w:val="18"/>
        </w:rPr>
        <w:t xml:space="preserve">di essere consapevole che, qualora risulti, durante la vigenza contrattuale, una situazione di inadempienza contributiva </w:t>
      </w:r>
      <w:r w:rsidR="0067259D">
        <w:rPr>
          <w:rFonts w:ascii="Verdana" w:hAnsi="Verdana"/>
          <w:sz w:val="18"/>
          <w:szCs w:val="18"/>
        </w:rPr>
        <w:t xml:space="preserve">o di </w:t>
      </w:r>
      <w:r w:rsidR="0067259D" w:rsidRPr="003B7874">
        <w:rPr>
          <w:rFonts w:ascii="Verdana" w:hAnsi="Verdana"/>
          <w:sz w:val="18"/>
          <w:szCs w:val="18"/>
        </w:rPr>
        <w:t>ritardo nel pagamento delle retribuzioni</w:t>
      </w:r>
      <w:r w:rsidR="0067259D">
        <w:rPr>
          <w:rFonts w:ascii="Verdana" w:hAnsi="Verdana"/>
          <w:sz w:val="18"/>
          <w:szCs w:val="18"/>
        </w:rPr>
        <w:t xml:space="preserve">, </w:t>
      </w:r>
      <w:r w:rsidR="0094712F">
        <w:rPr>
          <w:rFonts w:ascii="Verdana" w:hAnsi="Verdana"/>
          <w:sz w:val="18"/>
          <w:szCs w:val="18"/>
        </w:rPr>
        <w:t>relativ</w:t>
      </w:r>
      <w:r w:rsidR="0067259D">
        <w:rPr>
          <w:rFonts w:ascii="Verdana" w:hAnsi="Verdana"/>
          <w:sz w:val="18"/>
          <w:szCs w:val="18"/>
        </w:rPr>
        <w:t>amente</w:t>
      </w:r>
      <w:r w:rsidRPr="00914B50">
        <w:rPr>
          <w:rFonts w:ascii="Verdana" w:hAnsi="Verdana"/>
          <w:sz w:val="18"/>
          <w:szCs w:val="18"/>
        </w:rPr>
        <w:t xml:space="preserve"> </w:t>
      </w:r>
      <w:r w:rsidR="0094712F">
        <w:rPr>
          <w:rFonts w:ascii="Verdana" w:hAnsi="Verdana"/>
          <w:sz w:val="18"/>
          <w:szCs w:val="18"/>
        </w:rPr>
        <w:t xml:space="preserve">al proprio </w:t>
      </w:r>
      <w:r w:rsidR="0094712F" w:rsidRPr="003B7874">
        <w:rPr>
          <w:rFonts w:ascii="Verdana" w:hAnsi="Verdana"/>
          <w:sz w:val="18"/>
          <w:szCs w:val="18"/>
        </w:rPr>
        <w:t>personale dipendente</w:t>
      </w:r>
      <w:r w:rsidR="0094712F" w:rsidRPr="0094712F">
        <w:rPr>
          <w:rFonts w:ascii="Verdana" w:hAnsi="Verdana"/>
          <w:sz w:val="18"/>
          <w:szCs w:val="18"/>
        </w:rPr>
        <w:t xml:space="preserve">, impiegato nell’esecuzione del </w:t>
      </w:r>
      <w:r w:rsidR="00A86E80">
        <w:rPr>
          <w:rFonts w:ascii="Verdana" w:hAnsi="Verdana"/>
          <w:sz w:val="18"/>
          <w:szCs w:val="18"/>
        </w:rPr>
        <w:t xml:space="preserve">presente </w:t>
      </w:r>
      <w:r w:rsidR="0094712F" w:rsidRPr="0094712F">
        <w:rPr>
          <w:rFonts w:ascii="Verdana" w:hAnsi="Verdana"/>
          <w:sz w:val="18"/>
          <w:szCs w:val="18"/>
        </w:rPr>
        <w:t>contratto</w:t>
      </w:r>
      <w:r w:rsidR="0094712F" w:rsidRPr="003B7874">
        <w:rPr>
          <w:rFonts w:ascii="Verdana" w:hAnsi="Verdana"/>
          <w:sz w:val="18"/>
          <w:szCs w:val="18"/>
        </w:rPr>
        <w:t>,</w:t>
      </w:r>
      <w:r w:rsidRPr="00914B50">
        <w:rPr>
          <w:rFonts w:ascii="Verdana" w:hAnsi="Verdana"/>
          <w:sz w:val="18"/>
          <w:szCs w:val="18"/>
        </w:rPr>
        <w:t xml:space="preserve"> </w:t>
      </w:r>
      <w:r w:rsidR="0067259D" w:rsidRPr="003B7874">
        <w:rPr>
          <w:rFonts w:ascii="Verdana" w:hAnsi="Verdana"/>
          <w:sz w:val="18"/>
          <w:szCs w:val="18"/>
        </w:rPr>
        <w:t xml:space="preserve">si procederà ai sensi e con le modalità </w:t>
      </w:r>
      <w:r w:rsidRPr="00914B50">
        <w:rPr>
          <w:rFonts w:ascii="Verdana" w:hAnsi="Verdana"/>
          <w:sz w:val="18"/>
          <w:szCs w:val="18"/>
        </w:rPr>
        <w:t xml:space="preserve">di cui all’art. </w:t>
      </w:r>
      <w:r w:rsidR="0067259D">
        <w:rPr>
          <w:rFonts w:ascii="Verdana" w:hAnsi="Verdana"/>
          <w:sz w:val="18"/>
          <w:szCs w:val="18"/>
        </w:rPr>
        <w:t>11</w:t>
      </w:r>
      <w:r w:rsidRPr="00914B50">
        <w:rPr>
          <w:rFonts w:ascii="Verdana" w:hAnsi="Verdana"/>
          <w:sz w:val="18"/>
          <w:szCs w:val="18"/>
        </w:rPr>
        <w:t xml:space="preserve">, comma </w:t>
      </w:r>
      <w:r w:rsidR="0067259D">
        <w:rPr>
          <w:rFonts w:ascii="Verdana" w:hAnsi="Verdana"/>
          <w:sz w:val="18"/>
          <w:szCs w:val="18"/>
        </w:rPr>
        <w:t>6</w:t>
      </w:r>
      <w:r w:rsidR="00A86E80">
        <w:rPr>
          <w:rFonts w:ascii="Verdana" w:hAnsi="Verdana"/>
          <w:sz w:val="18"/>
          <w:szCs w:val="18"/>
        </w:rPr>
        <w:t xml:space="preserve"> del</w:t>
      </w:r>
      <w:r w:rsidRPr="00914B50">
        <w:rPr>
          <w:rFonts w:ascii="Verdana" w:hAnsi="Verdana"/>
          <w:sz w:val="18"/>
          <w:szCs w:val="18"/>
        </w:rPr>
        <w:t xml:space="preserve"> d. lgs. </w:t>
      </w:r>
      <w:r w:rsidR="0067259D">
        <w:rPr>
          <w:rFonts w:ascii="Verdana" w:hAnsi="Verdana"/>
          <w:sz w:val="18"/>
          <w:szCs w:val="18"/>
        </w:rPr>
        <w:t>36</w:t>
      </w:r>
      <w:r w:rsidRPr="00914B50">
        <w:rPr>
          <w:rFonts w:ascii="Verdana" w:hAnsi="Verdana"/>
          <w:sz w:val="18"/>
          <w:szCs w:val="18"/>
        </w:rPr>
        <w:t>/20</w:t>
      </w:r>
      <w:r w:rsidR="0067259D">
        <w:rPr>
          <w:rFonts w:ascii="Verdana" w:hAnsi="Verdana"/>
          <w:sz w:val="18"/>
          <w:szCs w:val="18"/>
        </w:rPr>
        <w:t>23</w:t>
      </w:r>
      <w:r w:rsidRPr="00914B50">
        <w:rPr>
          <w:rFonts w:ascii="Verdana" w:hAnsi="Verdana"/>
          <w:sz w:val="18"/>
          <w:szCs w:val="18"/>
        </w:rPr>
        <w:t>;</w:t>
      </w:r>
    </w:p>
    <w:p w14:paraId="099A83FF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07C68CE1" w14:textId="77777777" w:rsidR="009F7A25" w:rsidRPr="00771746" w:rsidRDefault="009F7A25" w:rsidP="009F7A25">
      <w:pPr>
        <w:widowControl w:val="0"/>
        <w:numPr>
          <w:ilvl w:val="0"/>
          <w:numId w:val="11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di essere informato, ai sensi e per gli effetti del </w:t>
      </w:r>
      <w:r>
        <w:rPr>
          <w:rFonts w:ascii="Verdana" w:hAnsi="Verdana"/>
          <w:sz w:val="18"/>
          <w:szCs w:val="18"/>
        </w:rPr>
        <w:t>d</w:t>
      </w:r>
      <w:r w:rsidRPr="003B7874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l</w:t>
      </w:r>
      <w:r w:rsidRPr="003B7874">
        <w:rPr>
          <w:rFonts w:ascii="Verdana" w:hAnsi="Verdana"/>
          <w:sz w:val="18"/>
          <w:szCs w:val="18"/>
        </w:rPr>
        <w:t>gs. n. 196/2003</w:t>
      </w:r>
      <w:r w:rsidR="00891F3A">
        <w:rPr>
          <w:rFonts w:ascii="Verdana" w:hAnsi="Verdana"/>
          <w:sz w:val="18"/>
          <w:szCs w:val="18"/>
        </w:rPr>
        <w:t xml:space="preserve"> e del GDPR</w:t>
      </w:r>
      <w:r w:rsidR="00891F3A" w:rsidRPr="00891F3A">
        <w:rPr>
          <w:rFonts w:ascii="Helvetica" w:hAnsi="Helvetica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891F3A" w:rsidRPr="00891F3A">
        <w:rPr>
          <w:rFonts w:ascii="Verdana" w:hAnsi="Verdana"/>
          <w:bCs/>
          <w:sz w:val="18"/>
          <w:szCs w:val="18"/>
        </w:rPr>
        <w:t>(Regolamento UE 2016/679)</w:t>
      </w:r>
      <w:r w:rsidRPr="003B7874">
        <w:rPr>
          <w:rFonts w:ascii="Verdana" w:hAnsi="Verdana"/>
          <w:sz w:val="18"/>
          <w:szCs w:val="18"/>
        </w:rPr>
        <w:t>, che i dati personali raccolti saranno trattati, anche con strumenti informatici, esclusivamente nell’ambito e per le finalità del procedimento per il quale la presente dichiarazione viene resa</w:t>
      </w:r>
      <w:r w:rsidR="00891F3A">
        <w:rPr>
          <w:rFonts w:ascii="Verdana" w:hAnsi="Verdana"/>
          <w:sz w:val="18"/>
          <w:szCs w:val="18"/>
        </w:rPr>
        <w:t>, autorizzando espressamente a tale scopo la stazione appaltante</w:t>
      </w:r>
      <w:r w:rsidR="0066392B">
        <w:rPr>
          <w:rFonts w:ascii="Verdana" w:hAnsi="Verdana"/>
          <w:sz w:val="18"/>
          <w:szCs w:val="18"/>
        </w:rPr>
        <w:t>.</w:t>
      </w:r>
    </w:p>
    <w:p w14:paraId="671752E7" w14:textId="77777777" w:rsidR="00771746" w:rsidRDefault="00771746" w:rsidP="00771746">
      <w:pPr>
        <w:pStyle w:val="Paragrafoelenco"/>
        <w:rPr>
          <w:rFonts w:ascii="Verdana" w:hAnsi="Verdana" w:cs="Arial"/>
          <w:sz w:val="18"/>
          <w:szCs w:val="18"/>
        </w:rPr>
      </w:pPr>
    </w:p>
    <w:p w14:paraId="04D4467B" w14:textId="77777777" w:rsidR="00771746" w:rsidRDefault="00771746" w:rsidP="00771746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5EA09900" w14:textId="77777777" w:rsidR="00771746" w:rsidRPr="00892D95" w:rsidRDefault="00771746" w:rsidP="00771746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521A774E" w14:textId="77777777" w:rsidR="009F7A25" w:rsidRPr="003B7874" w:rsidRDefault="009F7A25" w:rsidP="009F7A25">
      <w:pPr>
        <w:ind w:left="284" w:hanging="284"/>
        <w:jc w:val="both"/>
        <w:rPr>
          <w:rFonts w:ascii="Verdana" w:hAnsi="Verdana"/>
          <w:sz w:val="18"/>
          <w:szCs w:val="18"/>
        </w:rPr>
      </w:pPr>
    </w:p>
    <w:p w14:paraId="5C5FD129" w14:textId="77777777" w:rsidR="009F7A25" w:rsidRPr="003B7874" w:rsidRDefault="009F7A25" w:rsidP="009F7A25">
      <w:pPr>
        <w:tabs>
          <w:tab w:val="left" w:pos="6379"/>
        </w:tabs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_______________, li _________________ </w:t>
      </w:r>
      <w:r w:rsidRPr="003B7874">
        <w:rPr>
          <w:rFonts w:ascii="Verdana" w:hAnsi="Verdana"/>
          <w:sz w:val="18"/>
          <w:szCs w:val="18"/>
        </w:rPr>
        <w:tab/>
        <w:t>TIMBRO DELL’IMPRESA</w:t>
      </w:r>
    </w:p>
    <w:p w14:paraId="62E80C53" w14:textId="77777777" w:rsidR="009F7A25" w:rsidRPr="003B7874" w:rsidRDefault="009F7A25" w:rsidP="009F7A25">
      <w:pPr>
        <w:jc w:val="both"/>
        <w:rPr>
          <w:rFonts w:ascii="Verdana" w:hAnsi="Verdana"/>
          <w:sz w:val="18"/>
          <w:szCs w:val="18"/>
        </w:rPr>
      </w:pPr>
    </w:p>
    <w:p w14:paraId="7B2DC4B5" w14:textId="77777777" w:rsidR="00771746" w:rsidRDefault="009F7A25" w:rsidP="009F7A25">
      <w:pPr>
        <w:tabs>
          <w:tab w:val="left" w:pos="2127"/>
          <w:tab w:val="left" w:pos="5670"/>
        </w:tabs>
        <w:ind w:firstLine="709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i/>
          <w:sz w:val="18"/>
          <w:szCs w:val="18"/>
        </w:rPr>
        <w:t>luogo</w:t>
      </w:r>
      <w:r w:rsidRPr="003B7874">
        <w:rPr>
          <w:rFonts w:ascii="Verdana" w:hAnsi="Verdana"/>
          <w:i/>
          <w:sz w:val="18"/>
          <w:szCs w:val="18"/>
        </w:rPr>
        <w:tab/>
        <w:t>data</w:t>
      </w:r>
      <w:r w:rsidRPr="003B7874">
        <w:rPr>
          <w:rFonts w:ascii="Verdana" w:hAnsi="Verdana"/>
          <w:sz w:val="18"/>
          <w:szCs w:val="18"/>
        </w:rPr>
        <w:tab/>
      </w:r>
    </w:p>
    <w:p w14:paraId="25E05DEC" w14:textId="77777777" w:rsidR="00771746" w:rsidRDefault="00771746" w:rsidP="009F7A25">
      <w:pPr>
        <w:tabs>
          <w:tab w:val="left" w:pos="2127"/>
          <w:tab w:val="left" w:pos="5670"/>
        </w:tabs>
        <w:ind w:firstLine="709"/>
        <w:jc w:val="both"/>
        <w:rPr>
          <w:rFonts w:ascii="Verdana" w:hAnsi="Verdana"/>
          <w:sz w:val="18"/>
          <w:szCs w:val="18"/>
        </w:rPr>
      </w:pPr>
    </w:p>
    <w:p w14:paraId="2B7FFE7A" w14:textId="77777777" w:rsidR="00771746" w:rsidRDefault="00771746" w:rsidP="009F7A25">
      <w:pPr>
        <w:tabs>
          <w:tab w:val="left" w:pos="2127"/>
          <w:tab w:val="left" w:pos="5670"/>
        </w:tabs>
        <w:ind w:firstLine="709"/>
        <w:jc w:val="both"/>
        <w:rPr>
          <w:rFonts w:ascii="Verdana" w:hAnsi="Verdana"/>
          <w:sz w:val="18"/>
          <w:szCs w:val="18"/>
        </w:rPr>
      </w:pPr>
    </w:p>
    <w:p w14:paraId="68525CB1" w14:textId="77777777" w:rsidR="009F7A25" w:rsidRPr="003B7874" w:rsidRDefault="00771746" w:rsidP="009F7A25">
      <w:pPr>
        <w:tabs>
          <w:tab w:val="left" w:pos="2127"/>
          <w:tab w:val="left" w:pos="5670"/>
        </w:tabs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</w:t>
      </w:r>
      <w:r w:rsidR="009F7A25" w:rsidRPr="003B7874">
        <w:rPr>
          <w:rFonts w:ascii="Verdana" w:hAnsi="Verdana"/>
          <w:sz w:val="18"/>
          <w:szCs w:val="18"/>
        </w:rPr>
        <w:t>FIRMA DEL LEGALE RAPPRESENTANTE</w:t>
      </w:r>
    </w:p>
    <w:p w14:paraId="3ABAF25B" w14:textId="77777777" w:rsidR="009F7A25" w:rsidRPr="003B7874" w:rsidRDefault="009F7A25" w:rsidP="009F7A2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30F050CC" w14:textId="77777777" w:rsidR="00F14C22" w:rsidRDefault="00F14C22" w:rsidP="009F7A2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0E585D62" w14:textId="77777777" w:rsidR="00771746" w:rsidRDefault="00771746" w:rsidP="00124F41">
      <w:pPr>
        <w:jc w:val="both"/>
        <w:rPr>
          <w:rFonts w:ascii="Verdana" w:hAnsi="Verdana"/>
          <w:b/>
          <w:i/>
          <w:sz w:val="16"/>
          <w:szCs w:val="16"/>
          <w:vertAlign w:val="superscript"/>
        </w:rPr>
      </w:pPr>
    </w:p>
    <w:p w14:paraId="6F031FB6" w14:textId="77777777" w:rsidR="00771746" w:rsidRDefault="00771746" w:rsidP="00124F41">
      <w:pPr>
        <w:jc w:val="both"/>
        <w:rPr>
          <w:rFonts w:ascii="Verdana" w:hAnsi="Verdana"/>
          <w:b/>
          <w:i/>
          <w:sz w:val="16"/>
          <w:szCs w:val="16"/>
          <w:vertAlign w:val="superscript"/>
        </w:rPr>
      </w:pPr>
    </w:p>
    <w:p w14:paraId="65E48246" w14:textId="77777777" w:rsidR="00771746" w:rsidRDefault="00771746" w:rsidP="00124F41">
      <w:pPr>
        <w:jc w:val="both"/>
        <w:rPr>
          <w:rFonts w:ascii="Verdana" w:hAnsi="Verdana"/>
          <w:b/>
          <w:i/>
          <w:sz w:val="16"/>
          <w:szCs w:val="16"/>
          <w:vertAlign w:val="superscript"/>
        </w:rPr>
      </w:pPr>
    </w:p>
    <w:p w14:paraId="0A66ACB2" w14:textId="77777777" w:rsidR="00771746" w:rsidRDefault="00771746" w:rsidP="00124F41">
      <w:pPr>
        <w:jc w:val="both"/>
        <w:rPr>
          <w:rFonts w:ascii="Verdana" w:hAnsi="Verdana"/>
          <w:b/>
          <w:i/>
          <w:sz w:val="16"/>
          <w:szCs w:val="16"/>
          <w:vertAlign w:val="superscript"/>
        </w:rPr>
      </w:pPr>
    </w:p>
    <w:p w14:paraId="1FFBE668" w14:textId="77777777" w:rsidR="00771746" w:rsidRDefault="00771746" w:rsidP="00124F41">
      <w:pPr>
        <w:jc w:val="both"/>
        <w:rPr>
          <w:rFonts w:ascii="Verdana" w:hAnsi="Verdana"/>
          <w:b/>
          <w:i/>
          <w:sz w:val="16"/>
          <w:szCs w:val="16"/>
          <w:vertAlign w:val="superscript"/>
        </w:rPr>
      </w:pPr>
    </w:p>
    <w:p w14:paraId="1DC2F109" w14:textId="77777777" w:rsidR="00771746" w:rsidRDefault="00771746" w:rsidP="00124F41">
      <w:pPr>
        <w:jc w:val="both"/>
        <w:rPr>
          <w:rFonts w:ascii="Verdana" w:hAnsi="Verdana"/>
          <w:b/>
          <w:i/>
          <w:sz w:val="16"/>
          <w:szCs w:val="16"/>
          <w:vertAlign w:val="superscript"/>
        </w:rPr>
      </w:pPr>
    </w:p>
    <w:p w14:paraId="5AA5A429" w14:textId="77777777" w:rsidR="00124F41" w:rsidRPr="005A0417" w:rsidRDefault="00124F41" w:rsidP="00124F41">
      <w:pPr>
        <w:jc w:val="both"/>
        <w:rPr>
          <w:rFonts w:ascii="Verdana" w:hAnsi="Verdana"/>
          <w:b/>
          <w:i/>
          <w:sz w:val="16"/>
          <w:szCs w:val="16"/>
        </w:rPr>
      </w:pPr>
      <w:r w:rsidRPr="00124F41">
        <w:rPr>
          <w:rFonts w:ascii="Verdana" w:hAnsi="Verdana"/>
          <w:b/>
          <w:i/>
          <w:sz w:val="16"/>
          <w:szCs w:val="16"/>
          <w:vertAlign w:val="superscript"/>
        </w:rPr>
        <w:t xml:space="preserve">1 </w:t>
      </w:r>
      <w:r>
        <w:rPr>
          <w:rFonts w:ascii="Verdana" w:hAnsi="Verdana"/>
          <w:b/>
          <w:i/>
          <w:sz w:val="16"/>
          <w:szCs w:val="16"/>
        </w:rPr>
        <w:t>Reati di cui all’a</w:t>
      </w:r>
      <w:r w:rsidRPr="005A0417">
        <w:rPr>
          <w:rFonts w:ascii="Verdana" w:hAnsi="Verdana"/>
          <w:b/>
          <w:i/>
          <w:sz w:val="16"/>
          <w:szCs w:val="16"/>
        </w:rPr>
        <w:t>rt. 94, comma 1 del d.lgs. 36/2023</w:t>
      </w:r>
    </w:p>
    <w:p w14:paraId="1F979416" w14:textId="77777777" w:rsidR="00124F41" w:rsidRPr="00FB2289" w:rsidRDefault="00124F41" w:rsidP="00124F41">
      <w:pPr>
        <w:jc w:val="both"/>
        <w:rPr>
          <w:rFonts w:ascii="Verdana" w:hAnsi="Verdana"/>
          <w:i/>
          <w:sz w:val="16"/>
          <w:szCs w:val="16"/>
        </w:rPr>
      </w:pPr>
      <w:r w:rsidRPr="00FB2289">
        <w:rPr>
          <w:rFonts w:ascii="Verdana" w:hAnsi="Verdana"/>
          <w:i/>
          <w:sz w:val="16"/>
          <w:szCs w:val="16"/>
        </w:rPr>
        <w:t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</w:r>
    </w:p>
    <w:p w14:paraId="1518C5A5" w14:textId="77777777" w:rsidR="00124F41" w:rsidRPr="00FB2289" w:rsidRDefault="00124F41" w:rsidP="00124F41">
      <w:pPr>
        <w:jc w:val="both"/>
        <w:rPr>
          <w:rFonts w:ascii="Verdana" w:hAnsi="Verdana"/>
          <w:i/>
          <w:sz w:val="16"/>
          <w:szCs w:val="16"/>
        </w:rPr>
      </w:pPr>
      <w:r w:rsidRPr="00FB2289">
        <w:rPr>
          <w:rFonts w:ascii="Verdana" w:hAnsi="Verdana"/>
          <w:i/>
          <w:sz w:val="16"/>
          <w:szCs w:val="16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14:paraId="72630083" w14:textId="77777777" w:rsidR="00124F41" w:rsidRPr="00FB2289" w:rsidRDefault="00124F41" w:rsidP="00124F41">
      <w:pPr>
        <w:jc w:val="both"/>
        <w:rPr>
          <w:rFonts w:ascii="Verdana" w:hAnsi="Verdana"/>
          <w:i/>
          <w:sz w:val="16"/>
          <w:szCs w:val="16"/>
        </w:rPr>
      </w:pPr>
      <w:r w:rsidRPr="00FB2289">
        <w:rPr>
          <w:rFonts w:ascii="Verdana" w:hAnsi="Verdana"/>
          <w:i/>
          <w:sz w:val="16"/>
          <w:szCs w:val="16"/>
        </w:rPr>
        <w:t>c) false comunicazioni sociali di cui agli articoli 2621 e 2622 del codice civile;</w:t>
      </w:r>
    </w:p>
    <w:p w14:paraId="5B179CEC" w14:textId="77777777" w:rsidR="00124F41" w:rsidRPr="00FB2289" w:rsidRDefault="00124F41" w:rsidP="00124F41">
      <w:pPr>
        <w:jc w:val="both"/>
        <w:rPr>
          <w:rFonts w:ascii="Verdana" w:hAnsi="Verdana"/>
          <w:i/>
          <w:sz w:val="16"/>
          <w:szCs w:val="16"/>
        </w:rPr>
      </w:pPr>
      <w:r w:rsidRPr="00FB2289">
        <w:rPr>
          <w:rFonts w:ascii="Verdana" w:hAnsi="Verdana"/>
          <w:i/>
          <w:sz w:val="16"/>
          <w:szCs w:val="16"/>
        </w:rPr>
        <w:t>d) frode ai sensi dell'articolo 1 della convenzione relativa alla tutela degli interessi finanziari delle Comunità europee, del 26 luglio 1995;</w:t>
      </w:r>
    </w:p>
    <w:p w14:paraId="33EBE2FA" w14:textId="77777777" w:rsidR="00124F41" w:rsidRPr="00FB2289" w:rsidRDefault="00124F41" w:rsidP="00124F41">
      <w:pPr>
        <w:jc w:val="both"/>
        <w:rPr>
          <w:rFonts w:ascii="Verdana" w:hAnsi="Verdana"/>
          <w:i/>
          <w:sz w:val="16"/>
          <w:szCs w:val="16"/>
        </w:rPr>
      </w:pPr>
      <w:r w:rsidRPr="00FB2289">
        <w:rPr>
          <w:rFonts w:ascii="Verdana" w:hAnsi="Verdana"/>
          <w:i/>
          <w:sz w:val="16"/>
          <w:szCs w:val="16"/>
        </w:rPr>
        <w:t>e) delitti, consumati o tentati, commessi con finalità di terrorismo, anche internazionale, e di eversione dell'ordine costituzionale reati terroristici o reati connessi alle attività terroristiche;</w:t>
      </w:r>
    </w:p>
    <w:p w14:paraId="7B6F511B" w14:textId="77777777" w:rsidR="00124F41" w:rsidRPr="00FB2289" w:rsidRDefault="00124F41" w:rsidP="00124F41">
      <w:pPr>
        <w:jc w:val="both"/>
        <w:rPr>
          <w:rFonts w:ascii="Verdana" w:hAnsi="Verdana"/>
          <w:i/>
          <w:sz w:val="16"/>
          <w:szCs w:val="16"/>
        </w:rPr>
      </w:pPr>
      <w:r w:rsidRPr="00FB2289">
        <w:rPr>
          <w:rFonts w:ascii="Verdana" w:hAnsi="Verdana"/>
          <w:i/>
          <w:sz w:val="16"/>
          <w:szCs w:val="16"/>
        </w:rPr>
        <w:t>f) delitti di cui agli articoli 648-bis, 648-ter e 648-ter.1 del codice penale, riciclaggio di proventi di attività criminose o finanziamento del terrorismo, quali definiti all'articolo 1 del decreto legislativo 22 giugno 2007, n. 109;</w:t>
      </w:r>
    </w:p>
    <w:p w14:paraId="7887732A" w14:textId="77777777" w:rsidR="00124F41" w:rsidRPr="00FB2289" w:rsidRDefault="00124F41" w:rsidP="00124F41">
      <w:pPr>
        <w:jc w:val="both"/>
        <w:rPr>
          <w:rFonts w:ascii="Verdana" w:hAnsi="Verdana"/>
          <w:i/>
          <w:sz w:val="16"/>
          <w:szCs w:val="16"/>
        </w:rPr>
      </w:pPr>
      <w:r w:rsidRPr="00FB2289">
        <w:rPr>
          <w:rFonts w:ascii="Verdana" w:hAnsi="Verdana"/>
          <w:i/>
          <w:sz w:val="16"/>
          <w:szCs w:val="16"/>
        </w:rPr>
        <w:t>g) sfruttamento del lavoro minorile e altre forme di tratta di esseri umani definite con il decreto legislativo 4 marzo 2014, n. 24;</w:t>
      </w:r>
    </w:p>
    <w:p w14:paraId="7F5A03EC" w14:textId="77777777" w:rsidR="00124F41" w:rsidRPr="00FB2289" w:rsidRDefault="00124F41" w:rsidP="00124F41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FB2289">
        <w:rPr>
          <w:rFonts w:ascii="Verdana" w:hAnsi="Verdana"/>
          <w:i/>
          <w:sz w:val="16"/>
          <w:szCs w:val="16"/>
        </w:rPr>
        <w:t>h) ogni altro delitto da cui derivi, quale pena accessoria, l'incapacità di contrattare con la pubblica amministrazione.</w:t>
      </w:r>
    </w:p>
    <w:p w14:paraId="3B5563B4" w14:textId="77777777" w:rsidR="00F14C22" w:rsidRDefault="00F14C22" w:rsidP="009F7A2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55DECAAE" w14:textId="77777777" w:rsidR="00FB2289" w:rsidRPr="00FB2289" w:rsidRDefault="00FB2289" w:rsidP="009F7A2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5F124A54" w14:textId="77777777" w:rsidR="00FF47F9" w:rsidRPr="00541A56" w:rsidRDefault="00FF47F9" w:rsidP="00FF47F9">
      <w:pPr>
        <w:jc w:val="both"/>
        <w:rPr>
          <w:rFonts w:ascii="Verdana" w:hAnsi="Verdana"/>
          <w:sz w:val="16"/>
          <w:szCs w:val="16"/>
        </w:rPr>
      </w:pPr>
      <w:r w:rsidRPr="00541A56">
        <w:rPr>
          <w:rFonts w:ascii="Verdana" w:hAnsi="Verdana"/>
          <w:b/>
          <w:sz w:val="16"/>
          <w:szCs w:val="16"/>
          <w:u w:val="single"/>
        </w:rPr>
        <w:t>N.B.:</w:t>
      </w:r>
    </w:p>
    <w:p w14:paraId="5BBA5F8A" w14:textId="77777777" w:rsidR="00FF47F9" w:rsidRPr="00541A56" w:rsidRDefault="00FF47F9" w:rsidP="00FF47F9">
      <w:pPr>
        <w:jc w:val="both"/>
        <w:rPr>
          <w:rFonts w:ascii="Verdana" w:hAnsi="Verdana"/>
          <w:i/>
          <w:sz w:val="18"/>
          <w:szCs w:val="18"/>
        </w:rPr>
      </w:pPr>
      <w:r w:rsidRPr="00541A56">
        <w:rPr>
          <w:rFonts w:ascii="Verdana" w:hAnsi="Verdana"/>
          <w:i/>
          <w:sz w:val="16"/>
          <w:szCs w:val="16"/>
        </w:rPr>
        <w:t xml:space="preserve">in alternativa </w:t>
      </w:r>
      <w:r>
        <w:rPr>
          <w:rFonts w:ascii="Verdana" w:hAnsi="Verdana"/>
          <w:i/>
          <w:sz w:val="16"/>
          <w:szCs w:val="16"/>
        </w:rPr>
        <w:t>alla sottoscrizione con firma digitale</w:t>
      </w:r>
      <w:r w:rsidRPr="00541A56">
        <w:rPr>
          <w:rFonts w:ascii="Verdana" w:hAnsi="Verdana"/>
          <w:i/>
          <w:sz w:val="16"/>
          <w:szCs w:val="16"/>
        </w:rPr>
        <w:t xml:space="preserve">, </w:t>
      </w:r>
      <w:r>
        <w:rPr>
          <w:rFonts w:ascii="Verdana" w:hAnsi="Verdana"/>
          <w:i/>
          <w:sz w:val="16"/>
          <w:szCs w:val="16"/>
        </w:rPr>
        <w:t xml:space="preserve">in caso di presentazione in formato cartaceo, alla dichiarazione </w:t>
      </w:r>
      <w:r w:rsidRPr="00541A56">
        <w:rPr>
          <w:rFonts w:ascii="Verdana" w:hAnsi="Verdana"/>
          <w:i/>
          <w:sz w:val="16"/>
          <w:szCs w:val="16"/>
        </w:rPr>
        <w:t xml:space="preserve">deve essere allegata copia fotostatica di un documento di identità del/i sottoscrittore/i in corso di validità; la </w:t>
      </w:r>
      <w:r w:rsidR="0067259D">
        <w:rPr>
          <w:rFonts w:ascii="Verdana" w:hAnsi="Verdana"/>
          <w:i/>
          <w:sz w:val="16"/>
          <w:szCs w:val="16"/>
        </w:rPr>
        <w:t>dichiarazione</w:t>
      </w:r>
      <w:r w:rsidRPr="00541A56">
        <w:rPr>
          <w:rFonts w:ascii="Verdana" w:hAnsi="Verdana"/>
          <w:i/>
          <w:sz w:val="16"/>
          <w:szCs w:val="16"/>
        </w:rPr>
        <w:t xml:space="preserve"> può essere sottoscritta anche da un procuratore del legale rappresentante e, in tal caso, va trasmessa, a pena di esclusione, anche la relativa procura.</w:t>
      </w:r>
    </w:p>
    <w:p w14:paraId="17F027F9" w14:textId="77777777" w:rsidR="009F7A25" w:rsidRPr="003B7874" w:rsidRDefault="009F7A25" w:rsidP="009F7A25">
      <w:pPr>
        <w:jc w:val="both"/>
        <w:rPr>
          <w:rFonts w:ascii="Verdana" w:hAnsi="Verdana"/>
          <w:sz w:val="16"/>
          <w:szCs w:val="16"/>
        </w:rPr>
      </w:pPr>
    </w:p>
    <w:p w14:paraId="733A3214" w14:textId="77777777" w:rsidR="009F7A25" w:rsidRPr="003B7874" w:rsidRDefault="009F7A25" w:rsidP="009F7A25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sectPr w:rsidR="009F7A25" w:rsidRPr="003B7874" w:rsidSect="00F14C22">
      <w:headerReference w:type="even" r:id="rId11"/>
      <w:headerReference w:type="default" r:id="rId12"/>
      <w:headerReference w:type="first" r:id="rId13"/>
      <w:pgSz w:w="11906" w:h="16838"/>
      <w:pgMar w:top="1417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3405" w14:textId="77777777" w:rsidR="009508CD" w:rsidRDefault="009508CD">
      <w:r>
        <w:separator/>
      </w:r>
    </w:p>
  </w:endnote>
  <w:endnote w:type="continuationSeparator" w:id="0">
    <w:p w14:paraId="30235E56" w14:textId="77777777" w:rsidR="009508CD" w:rsidRDefault="0095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38F0" w14:textId="77777777" w:rsidR="009508CD" w:rsidRDefault="009508CD">
      <w:r>
        <w:separator/>
      </w:r>
    </w:p>
  </w:footnote>
  <w:footnote w:type="continuationSeparator" w:id="0">
    <w:p w14:paraId="6F7A1E50" w14:textId="77777777" w:rsidR="009508CD" w:rsidRDefault="0095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1C66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1734348" w14:textId="77777777" w:rsidR="009D0870" w:rsidRDefault="009D08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729F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570A9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69B1EA5" w14:textId="77777777" w:rsidR="009D0870" w:rsidRDefault="009D0870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A883" w14:textId="77777777" w:rsidR="008C0EFD" w:rsidRPr="008C0EFD" w:rsidRDefault="008C0EFD" w:rsidP="008C0EFD">
    <w:pPr>
      <w:pStyle w:val="Intestazione"/>
      <w:jc w:val="center"/>
      <w:rPr>
        <w:rFonts w:ascii="Verdana" w:eastAsia="Arial" w:hAnsi="Verdana" w:cs="Arial"/>
        <w:b/>
        <w:color w:val="000000"/>
        <w:sz w:val="18"/>
        <w:szCs w:val="18"/>
        <w:u w:val="single"/>
      </w:rPr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Modulistica per appalti in vigenza d.lgs. 36/2023</w:t>
    </w:r>
  </w:p>
  <w:p w14:paraId="239874AC" w14:textId="77777777" w:rsidR="008C0EFD" w:rsidRPr="008C0EFD" w:rsidRDefault="008C0EFD" w:rsidP="008C0EFD">
    <w:pPr>
      <w:pStyle w:val="Intestazione"/>
      <w:jc w:val="center"/>
      <w:rPr>
        <w:sz w:val="18"/>
        <w:szCs w:val="18"/>
      </w:rPr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Istanza di autorizzazione subappalto</w:t>
    </w:r>
  </w:p>
  <w:p w14:paraId="2AC09E1D" w14:textId="77777777" w:rsidR="008C0EFD" w:rsidRPr="008C0EFD" w:rsidRDefault="008C0EFD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32"/>
      </w:rPr>
    </w:lvl>
  </w:abstractNum>
  <w:abstractNum w:abstractNumId="1" w15:restartNumberingAfterBreak="0">
    <w:nsid w:val="00B70B64"/>
    <w:multiLevelType w:val="hybridMultilevel"/>
    <w:tmpl w:val="62C6AB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2B7"/>
    <w:multiLevelType w:val="hybridMultilevel"/>
    <w:tmpl w:val="C47A0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1443"/>
    <w:multiLevelType w:val="hybridMultilevel"/>
    <w:tmpl w:val="F4E46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663B"/>
    <w:multiLevelType w:val="hybridMultilevel"/>
    <w:tmpl w:val="00169D0E"/>
    <w:lvl w:ilvl="0" w:tplc="099017F8">
      <w:start w:val="1"/>
      <w:numFmt w:val="bullet"/>
      <w:lvlText w:val=""/>
      <w:lvlJc w:val="left"/>
      <w:pPr>
        <w:ind w:left="1070" w:hanging="360"/>
      </w:pPr>
      <w:rPr>
        <w:rFonts w:ascii="Wingdings" w:hAnsi="Wingdings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F617B8"/>
    <w:multiLevelType w:val="hybridMultilevel"/>
    <w:tmpl w:val="4CAE2C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1AFE"/>
    <w:multiLevelType w:val="hybridMultilevel"/>
    <w:tmpl w:val="AE521D2E"/>
    <w:lvl w:ilvl="0" w:tplc="BE3E03FE">
      <w:start w:val="1"/>
      <w:numFmt w:val="decimal"/>
      <w:lvlText w:val="%1."/>
      <w:lvlJc w:val="left"/>
      <w:pPr>
        <w:ind w:left="644" w:hanging="360"/>
      </w:pPr>
      <w:rPr>
        <w:b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85F1E"/>
    <w:multiLevelType w:val="hybridMultilevel"/>
    <w:tmpl w:val="7BE09D5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F20BF"/>
    <w:multiLevelType w:val="hybridMultilevel"/>
    <w:tmpl w:val="9C58749C"/>
    <w:lvl w:ilvl="0" w:tplc="099017F8">
      <w:start w:val="1"/>
      <w:numFmt w:val="bullet"/>
      <w:lvlText w:val=""/>
      <w:lvlJc w:val="left"/>
      <w:pPr>
        <w:ind w:left="1784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9" w15:restartNumberingAfterBreak="0">
    <w:nsid w:val="24EA6D31"/>
    <w:multiLevelType w:val="hybridMultilevel"/>
    <w:tmpl w:val="9CD29E8E"/>
    <w:lvl w:ilvl="0" w:tplc="2FDEE1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168ED"/>
    <w:multiLevelType w:val="hybridMultilevel"/>
    <w:tmpl w:val="49D4C434"/>
    <w:lvl w:ilvl="0" w:tplc="099017F8">
      <w:start w:val="1"/>
      <w:numFmt w:val="bullet"/>
      <w:lvlText w:val=""/>
      <w:lvlJc w:val="left"/>
      <w:pPr>
        <w:ind w:left="1926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11" w15:restartNumberingAfterBreak="0">
    <w:nsid w:val="2DDD2159"/>
    <w:multiLevelType w:val="hybridMultilevel"/>
    <w:tmpl w:val="0B586B06"/>
    <w:lvl w:ilvl="0" w:tplc="099017F8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D2416"/>
    <w:multiLevelType w:val="hybridMultilevel"/>
    <w:tmpl w:val="35F8F07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F01C66"/>
    <w:multiLevelType w:val="hybridMultilevel"/>
    <w:tmpl w:val="9E38368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912378D"/>
    <w:multiLevelType w:val="hybridMultilevel"/>
    <w:tmpl w:val="91366FE6"/>
    <w:lvl w:ilvl="0" w:tplc="099017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66810"/>
    <w:multiLevelType w:val="hybridMultilevel"/>
    <w:tmpl w:val="DF98529E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F753D3"/>
    <w:multiLevelType w:val="hybridMultilevel"/>
    <w:tmpl w:val="E5B4DA5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76B26"/>
    <w:multiLevelType w:val="hybridMultilevel"/>
    <w:tmpl w:val="19261D9C"/>
    <w:lvl w:ilvl="0" w:tplc="0410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5DB412E9"/>
    <w:multiLevelType w:val="hybridMultilevel"/>
    <w:tmpl w:val="88B2AE16"/>
    <w:lvl w:ilvl="0" w:tplc="04100015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99017F8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A41A7"/>
    <w:multiLevelType w:val="multilevel"/>
    <w:tmpl w:val="1E6C5B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1F1F8A"/>
    <w:multiLevelType w:val="hybridMultilevel"/>
    <w:tmpl w:val="76422D8E"/>
    <w:lvl w:ilvl="0" w:tplc="099017F8">
      <w:start w:val="1"/>
      <w:numFmt w:val="bullet"/>
      <w:lvlText w:val=""/>
      <w:lvlJc w:val="left"/>
      <w:pPr>
        <w:ind w:left="1428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8A1B4E"/>
    <w:multiLevelType w:val="hybridMultilevel"/>
    <w:tmpl w:val="A482964C"/>
    <w:lvl w:ilvl="0" w:tplc="3E14E0DA">
      <w:start w:val="3"/>
      <w:numFmt w:val="bullet"/>
      <w:lvlText w:val="-"/>
      <w:lvlJc w:val="left"/>
      <w:pPr>
        <w:ind w:left="1064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2" w15:restartNumberingAfterBreak="0">
    <w:nsid w:val="6AE92A48"/>
    <w:multiLevelType w:val="hybridMultilevel"/>
    <w:tmpl w:val="402C5958"/>
    <w:lvl w:ilvl="0" w:tplc="28EEB02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F815F1"/>
    <w:multiLevelType w:val="hybridMultilevel"/>
    <w:tmpl w:val="F5D0B9B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17935963">
    <w:abstractNumId w:val="19"/>
  </w:num>
  <w:num w:numId="2" w16cid:durableId="779569941">
    <w:abstractNumId w:val="0"/>
  </w:num>
  <w:num w:numId="3" w16cid:durableId="829095986">
    <w:abstractNumId w:val="19"/>
    <w:lvlOverride w:ilvl="0">
      <w:startOverride w:val="6"/>
    </w:lvlOverride>
  </w:num>
  <w:num w:numId="4" w16cid:durableId="794494180">
    <w:abstractNumId w:val="22"/>
  </w:num>
  <w:num w:numId="5" w16cid:durableId="1512648016">
    <w:abstractNumId w:val="9"/>
  </w:num>
  <w:num w:numId="6" w16cid:durableId="114837371">
    <w:abstractNumId w:val="2"/>
  </w:num>
  <w:num w:numId="7" w16cid:durableId="215552934">
    <w:abstractNumId w:val="3"/>
  </w:num>
  <w:num w:numId="8" w16cid:durableId="1888759353">
    <w:abstractNumId w:val="18"/>
  </w:num>
  <w:num w:numId="9" w16cid:durableId="267855895">
    <w:abstractNumId w:val="1"/>
  </w:num>
  <w:num w:numId="10" w16cid:durableId="797841469">
    <w:abstractNumId w:val="6"/>
  </w:num>
  <w:num w:numId="11" w16cid:durableId="491869973">
    <w:abstractNumId w:val="7"/>
  </w:num>
  <w:num w:numId="12" w16cid:durableId="244196029">
    <w:abstractNumId w:val="21"/>
  </w:num>
  <w:num w:numId="13" w16cid:durableId="1592817693">
    <w:abstractNumId w:val="8"/>
  </w:num>
  <w:num w:numId="14" w16cid:durableId="819155813">
    <w:abstractNumId w:val="4"/>
  </w:num>
  <w:num w:numId="15" w16cid:durableId="555625960">
    <w:abstractNumId w:val="13"/>
  </w:num>
  <w:num w:numId="16" w16cid:durableId="1248420952">
    <w:abstractNumId w:val="23"/>
  </w:num>
  <w:num w:numId="17" w16cid:durableId="1415014087">
    <w:abstractNumId w:val="10"/>
  </w:num>
  <w:num w:numId="18" w16cid:durableId="795030693">
    <w:abstractNumId w:val="14"/>
  </w:num>
  <w:num w:numId="19" w16cid:durableId="1673291169">
    <w:abstractNumId w:val="12"/>
  </w:num>
  <w:num w:numId="20" w16cid:durableId="239678515">
    <w:abstractNumId w:val="17"/>
  </w:num>
  <w:num w:numId="21" w16cid:durableId="935482857">
    <w:abstractNumId w:val="16"/>
  </w:num>
  <w:num w:numId="22" w16cid:durableId="511265016">
    <w:abstractNumId w:val="5"/>
  </w:num>
  <w:num w:numId="23" w16cid:durableId="676467290">
    <w:abstractNumId w:val="11"/>
  </w:num>
  <w:num w:numId="24" w16cid:durableId="1014765071">
    <w:abstractNumId w:val="15"/>
  </w:num>
  <w:num w:numId="25" w16cid:durableId="1891379585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DD6"/>
    <w:rsid w:val="000003D6"/>
    <w:rsid w:val="000051CF"/>
    <w:rsid w:val="00007C06"/>
    <w:rsid w:val="00010F97"/>
    <w:rsid w:val="00012E1A"/>
    <w:rsid w:val="000149D6"/>
    <w:rsid w:val="00021007"/>
    <w:rsid w:val="000259C9"/>
    <w:rsid w:val="00025FAD"/>
    <w:rsid w:val="000326EA"/>
    <w:rsid w:val="0003425B"/>
    <w:rsid w:val="0004134F"/>
    <w:rsid w:val="0004173C"/>
    <w:rsid w:val="000539AA"/>
    <w:rsid w:val="000621B2"/>
    <w:rsid w:val="00066029"/>
    <w:rsid w:val="00082C09"/>
    <w:rsid w:val="0008445A"/>
    <w:rsid w:val="000974AF"/>
    <w:rsid w:val="000A13AA"/>
    <w:rsid w:val="000A60DB"/>
    <w:rsid w:val="000A788F"/>
    <w:rsid w:val="000B02C7"/>
    <w:rsid w:val="000B055E"/>
    <w:rsid w:val="000B1C8A"/>
    <w:rsid w:val="000B406A"/>
    <w:rsid w:val="000B484C"/>
    <w:rsid w:val="000B4AB1"/>
    <w:rsid w:val="000C45DD"/>
    <w:rsid w:val="000D0050"/>
    <w:rsid w:val="000D361E"/>
    <w:rsid w:val="000D5FDB"/>
    <w:rsid w:val="000D7639"/>
    <w:rsid w:val="000D7A0D"/>
    <w:rsid w:val="000E172B"/>
    <w:rsid w:val="000F666C"/>
    <w:rsid w:val="001034AE"/>
    <w:rsid w:val="001135AF"/>
    <w:rsid w:val="0011797B"/>
    <w:rsid w:val="001214FF"/>
    <w:rsid w:val="001234C1"/>
    <w:rsid w:val="00124F41"/>
    <w:rsid w:val="0012715D"/>
    <w:rsid w:val="001276A5"/>
    <w:rsid w:val="00130809"/>
    <w:rsid w:val="00131192"/>
    <w:rsid w:val="00134270"/>
    <w:rsid w:val="0014583E"/>
    <w:rsid w:val="001508E7"/>
    <w:rsid w:val="0015327C"/>
    <w:rsid w:val="00160B1A"/>
    <w:rsid w:val="00164D1D"/>
    <w:rsid w:val="00182D92"/>
    <w:rsid w:val="00187D3C"/>
    <w:rsid w:val="00192A0E"/>
    <w:rsid w:val="00193FC7"/>
    <w:rsid w:val="00194EAD"/>
    <w:rsid w:val="001A456D"/>
    <w:rsid w:val="001A73DF"/>
    <w:rsid w:val="001B2BC7"/>
    <w:rsid w:val="001B4640"/>
    <w:rsid w:val="001C2512"/>
    <w:rsid w:val="001D05EA"/>
    <w:rsid w:val="001D48A7"/>
    <w:rsid w:val="001D48EB"/>
    <w:rsid w:val="001D5EA6"/>
    <w:rsid w:val="001E18E4"/>
    <w:rsid w:val="001E4F42"/>
    <w:rsid w:val="001E6C56"/>
    <w:rsid w:val="001F5442"/>
    <w:rsid w:val="00203763"/>
    <w:rsid w:val="002047A6"/>
    <w:rsid w:val="002068B1"/>
    <w:rsid w:val="002068E4"/>
    <w:rsid w:val="002147ED"/>
    <w:rsid w:val="00215546"/>
    <w:rsid w:val="00223701"/>
    <w:rsid w:val="002259D4"/>
    <w:rsid w:val="00225B6D"/>
    <w:rsid w:val="00230EAA"/>
    <w:rsid w:val="00237EA9"/>
    <w:rsid w:val="002456C2"/>
    <w:rsid w:val="00257E26"/>
    <w:rsid w:val="002724F2"/>
    <w:rsid w:val="00273331"/>
    <w:rsid w:val="002867F1"/>
    <w:rsid w:val="00290585"/>
    <w:rsid w:val="00291C30"/>
    <w:rsid w:val="00294195"/>
    <w:rsid w:val="002A1F00"/>
    <w:rsid w:val="002A475F"/>
    <w:rsid w:val="002B4B37"/>
    <w:rsid w:val="002B72B9"/>
    <w:rsid w:val="002D2E66"/>
    <w:rsid w:val="002D44D4"/>
    <w:rsid w:val="002E3B56"/>
    <w:rsid w:val="002E7646"/>
    <w:rsid w:val="002E793F"/>
    <w:rsid w:val="002F2685"/>
    <w:rsid w:val="002F2CEA"/>
    <w:rsid w:val="002F3268"/>
    <w:rsid w:val="00301A4B"/>
    <w:rsid w:val="00305523"/>
    <w:rsid w:val="00317F8C"/>
    <w:rsid w:val="00323530"/>
    <w:rsid w:val="003337CB"/>
    <w:rsid w:val="00336C7C"/>
    <w:rsid w:val="00342E1A"/>
    <w:rsid w:val="003433DD"/>
    <w:rsid w:val="00344407"/>
    <w:rsid w:val="00351990"/>
    <w:rsid w:val="00354748"/>
    <w:rsid w:val="00355ABA"/>
    <w:rsid w:val="003569C9"/>
    <w:rsid w:val="00357B91"/>
    <w:rsid w:val="0036016B"/>
    <w:rsid w:val="00367133"/>
    <w:rsid w:val="003676E1"/>
    <w:rsid w:val="00374DAF"/>
    <w:rsid w:val="00383E72"/>
    <w:rsid w:val="00386A77"/>
    <w:rsid w:val="00397C37"/>
    <w:rsid w:val="003B109A"/>
    <w:rsid w:val="003B33CC"/>
    <w:rsid w:val="003B7874"/>
    <w:rsid w:val="003C3D14"/>
    <w:rsid w:val="003C460D"/>
    <w:rsid w:val="003D3F7C"/>
    <w:rsid w:val="003E203B"/>
    <w:rsid w:val="003E29DC"/>
    <w:rsid w:val="003E710B"/>
    <w:rsid w:val="003F5839"/>
    <w:rsid w:val="003F6329"/>
    <w:rsid w:val="003F71EE"/>
    <w:rsid w:val="003F7A4F"/>
    <w:rsid w:val="0040086B"/>
    <w:rsid w:val="00402508"/>
    <w:rsid w:val="00403570"/>
    <w:rsid w:val="00404F8D"/>
    <w:rsid w:val="004077E2"/>
    <w:rsid w:val="00412595"/>
    <w:rsid w:val="0041531B"/>
    <w:rsid w:val="0041612D"/>
    <w:rsid w:val="0041755D"/>
    <w:rsid w:val="00421700"/>
    <w:rsid w:val="00422864"/>
    <w:rsid w:val="00423ACA"/>
    <w:rsid w:val="00426237"/>
    <w:rsid w:val="004330C4"/>
    <w:rsid w:val="00435FF2"/>
    <w:rsid w:val="00437BEC"/>
    <w:rsid w:val="00447E86"/>
    <w:rsid w:val="00456418"/>
    <w:rsid w:val="004617B6"/>
    <w:rsid w:val="004647EC"/>
    <w:rsid w:val="004717AC"/>
    <w:rsid w:val="00473C98"/>
    <w:rsid w:val="00476DCF"/>
    <w:rsid w:val="0049012F"/>
    <w:rsid w:val="0049014B"/>
    <w:rsid w:val="00492139"/>
    <w:rsid w:val="004A13FD"/>
    <w:rsid w:val="004A1A31"/>
    <w:rsid w:val="004B1D86"/>
    <w:rsid w:val="004B2D6E"/>
    <w:rsid w:val="004B31C4"/>
    <w:rsid w:val="004C27A2"/>
    <w:rsid w:val="004C3E43"/>
    <w:rsid w:val="004D4601"/>
    <w:rsid w:val="004D7C86"/>
    <w:rsid w:val="004E3BAE"/>
    <w:rsid w:val="004E5655"/>
    <w:rsid w:val="004F6746"/>
    <w:rsid w:val="004F6C60"/>
    <w:rsid w:val="00506F4A"/>
    <w:rsid w:val="00514D82"/>
    <w:rsid w:val="00522704"/>
    <w:rsid w:val="00530765"/>
    <w:rsid w:val="00531491"/>
    <w:rsid w:val="00533EEE"/>
    <w:rsid w:val="0053421E"/>
    <w:rsid w:val="00534D1B"/>
    <w:rsid w:val="0054077A"/>
    <w:rsid w:val="00542073"/>
    <w:rsid w:val="00542136"/>
    <w:rsid w:val="0055183F"/>
    <w:rsid w:val="00555AEF"/>
    <w:rsid w:val="00560979"/>
    <w:rsid w:val="00560F20"/>
    <w:rsid w:val="00561C16"/>
    <w:rsid w:val="00565740"/>
    <w:rsid w:val="00572134"/>
    <w:rsid w:val="00576248"/>
    <w:rsid w:val="00580797"/>
    <w:rsid w:val="0058409D"/>
    <w:rsid w:val="005903AF"/>
    <w:rsid w:val="005920BF"/>
    <w:rsid w:val="00592A42"/>
    <w:rsid w:val="00596C33"/>
    <w:rsid w:val="005A2145"/>
    <w:rsid w:val="005A6238"/>
    <w:rsid w:val="005C4697"/>
    <w:rsid w:val="005D1CE4"/>
    <w:rsid w:val="005D2903"/>
    <w:rsid w:val="005D6445"/>
    <w:rsid w:val="005D6BB0"/>
    <w:rsid w:val="005E0B0A"/>
    <w:rsid w:val="005E0EB9"/>
    <w:rsid w:val="005E3405"/>
    <w:rsid w:val="005E7B8C"/>
    <w:rsid w:val="00600FB9"/>
    <w:rsid w:val="00606839"/>
    <w:rsid w:val="00622505"/>
    <w:rsid w:val="00640F19"/>
    <w:rsid w:val="0064116B"/>
    <w:rsid w:val="006523DB"/>
    <w:rsid w:val="0066392B"/>
    <w:rsid w:val="0067259D"/>
    <w:rsid w:val="0067288B"/>
    <w:rsid w:val="0067370C"/>
    <w:rsid w:val="006747F6"/>
    <w:rsid w:val="00674A3E"/>
    <w:rsid w:val="00685E1E"/>
    <w:rsid w:val="00687D70"/>
    <w:rsid w:val="00692F76"/>
    <w:rsid w:val="00694DB1"/>
    <w:rsid w:val="006A3555"/>
    <w:rsid w:val="006A6921"/>
    <w:rsid w:val="006A767B"/>
    <w:rsid w:val="006B09B3"/>
    <w:rsid w:val="006B3CF7"/>
    <w:rsid w:val="006B53E6"/>
    <w:rsid w:val="006C5B22"/>
    <w:rsid w:val="006C6B60"/>
    <w:rsid w:val="006D23BF"/>
    <w:rsid w:val="006D2D0C"/>
    <w:rsid w:val="006D4CA1"/>
    <w:rsid w:val="006E5BC9"/>
    <w:rsid w:val="006F0E99"/>
    <w:rsid w:val="006F4958"/>
    <w:rsid w:val="006F527D"/>
    <w:rsid w:val="006F732A"/>
    <w:rsid w:val="00721290"/>
    <w:rsid w:val="00733000"/>
    <w:rsid w:val="0073451B"/>
    <w:rsid w:val="0073606B"/>
    <w:rsid w:val="00740B33"/>
    <w:rsid w:val="007418B3"/>
    <w:rsid w:val="00742F2C"/>
    <w:rsid w:val="00751D3A"/>
    <w:rsid w:val="00753EF8"/>
    <w:rsid w:val="007556E4"/>
    <w:rsid w:val="00756DC0"/>
    <w:rsid w:val="007579CA"/>
    <w:rsid w:val="00757AF2"/>
    <w:rsid w:val="00771746"/>
    <w:rsid w:val="00771B03"/>
    <w:rsid w:val="00773C17"/>
    <w:rsid w:val="00776010"/>
    <w:rsid w:val="0077740D"/>
    <w:rsid w:val="007804D5"/>
    <w:rsid w:val="007841FB"/>
    <w:rsid w:val="007854DF"/>
    <w:rsid w:val="00786ACF"/>
    <w:rsid w:val="00791DDC"/>
    <w:rsid w:val="00794070"/>
    <w:rsid w:val="00794CFD"/>
    <w:rsid w:val="00794F8C"/>
    <w:rsid w:val="007A2A93"/>
    <w:rsid w:val="007A434E"/>
    <w:rsid w:val="007A5A24"/>
    <w:rsid w:val="007A68E7"/>
    <w:rsid w:val="007B3800"/>
    <w:rsid w:val="007B44C0"/>
    <w:rsid w:val="007C0C4D"/>
    <w:rsid w:val="007C64CE"/>
    <w:rsid w:val="007D40CC"/>
    <w:rsid w:val="007D58D3"/>
    <w:rsid w:val="007E12BE"/>
    <w:rsid w:val="007E73AD"/>
    <w:rsid w:val="0080203B"/>
    <w:rsid w:val="008021BB"/>
    <w:rsid w:val="00803516"/>
    <w:rsid w:val="0080425C"/>
    <w:rsid w:val="00804B58"/>
    <w:rsid w:val="0080622F"/>
    <w:rsid w:val="00806C1A"/>
    <w:rsid w:val="00807006"/>
    <w:rsid w:val="00810C25"/>
    <w:rsid w:val="00811489"/>
    <w:rsid w:val="00813325"/>
    <w:rsid w:val="00813779"/>
    <w:rsid w:val="008156A7"/>
    <w:rsid w:val="00816210"/>
    <w:rsid w:val="00823C43"/>
    <w:rsid w:val="00824F29"/>
    <w:rsid w:val="00825C8C"/>
    <w:rsid w:val="00827405"/>
    <w:rsid w:val="00831DAC"/>
    <w:rsid w:val="00832DF3"/>
    <w:rsid w:val="00835627"/>
    <w:rsid w:val="00841A26"/>
    <w:rsid w:val="0084536B"/>
    <w:rsid w:val="00845582"/>
    <w:rsid w:val="00846660"/>
    <w:rsid w:val="00846A6A"/>
    <w:rsid w:val="008527EE"/>
    <w:rsid w:val="00857D4C"/>
    <w:rsid w:val="00864196"/>
    <w:rsid w:val="00866555"/>
    <w:rsid w:val="0086701B"/>
    <w:rsid w:val="008756FE"/>
    <w:rsid w:val="00891C42"/>
    <w:rsid w:val="00891F3A"/>
    <w:rsid w:val="008975EE"/>
    <w:rsid w:val="008A0651"/>
    <w:rsid w:val="008A0898"/>
    <w:rsid w:val="008A333C"/>
    <w:rsid w:val="008A5D3D"/>
    <w:rsid w:val="008A7623"/>
    <w:rsid w:val="008B1A59"/>
    <w:rsid w:val="008B428B"/>
    <w:rsid w:val="008B6E95"/>
    <w:rsid w:val="008C0EFD"/>
    <w:rsid w:val="008C2286"/>
    <w:rsid w:val="008C4ABA"/>
    <w:rsid w:val="008C4AE5"/>
    <w:rsid w:val="008C4FA2"/>
    <w:rsid w:val="008C6923"/>
    <w:rsid w:val="008D3739"/>
    <w:rsid w:val="008E3CAE"/>
    <w:rsid w:val="008E46A6"/>
    <w:rsid w:val="008E70D4"/>
    <w:rsid w:val="008F502B"/>
    <w:rsid w:val="008F64CA"/>
    <w:rsid w:val="008F7B59"/>
    <w:rsid w:val="0090458B"/>
    <w:rsid w:val="00912B7C"/>
    <w:rsid w:val="00922651"/>
    <w:rsid w:val="00922978"/>
    <w:rsid w:val="00925DCD"/>
    <w:rsid w:val="00930DD6"/>
    <w:rsid w:val="00932EEE"/>
    <w:rsid w:val="00933238"/>
    <w:rsid w:val="009400B8"/>
    <w:rsid w:val="0094189B"/>
    <w:rsid w:val="00942E24"/>
    <w:rsid w:val="009466B1"/>
    <w:rsid w:val="0094712F"/>
    <w:rsid w:val="009508CD"/>
    <w:rsid w:val="00953804"/>
    <w:rsid w:val="009626A0"/>
    <w:rsid w:val="009738A6"/>
    <w:rsid w:val="00975457"/>
    <w:rsid w:val="009A3018"/>
    <w:rsid w:val="009A57F2"/>
    <w:rsid w:val="009B0B5F"/>
    <w:rsid w:val="009B13E4"/>
    <w:rsid w:val="009B50DA"/>
    <w:rsid w:val="009B6CB8"/>
    <w:rsid w:val="009C4B28"/>
    <w:rsid w:val="009C4BF7"/>
    <w:rsid w:val="009C68C0"/>
    <w:rsid w:val="009D07A0"/>
    <w:rsid w:val="009D080F"/>
    <w:rsid w:val="009D0870"/>
    <w:rsid w:val="009D1306"/>
    <w:rsid w:val="009D2A1B"/>
    <w:rsid w:val="009D3315"/>
    <w:rsid w:val="009D6511"/>
    <w:rsid w:val="009E201C"/>
    <w:rsid w:val="009E36BC"/>
    <w:rsid w:val="009E468A"/>
    <w:rsid w:val="009E5B03"/>
    <w:rsid w:val="009F7A25"/>
    <w:rsid w:val="00A01A2D"/>
    <w:rsid w:val="00A04FE1"/>
    <w:rsid w:val="00A2389A"/>
    <w:rsid w:val="00A27CC5"/>
    <w:rsid w:val="00A4037C"/>
    <w:rsid w:val="00A42A67"/>
    <w:rsid w:val="00A44138"/>
    <w:rsid w:val="00A4581B"/>
    <w:rsid w:val="00A45C08"/>
    <w:rsid w:val="00A472EF"/>
    <w:rsid w:val="00A50BD9"/>
    <w:rsid w:val="00A53CCD"/>
    <w:rsid w:val="00A546D6"/>
    <w:rsid w:val="00A60113"/>
    <w:rsid w:val="00A61EB2"/>
    <w:rsid w:val="00A62726"/>
    <w:rsid w:val="00A670AC"/>
    <w:rsid w:val="00A67CD2"/>
    <w:rsid w:val="00A7494E"/>
    <w:rsid w:val="00A852BD"/>
    <w:rsid w:val="00A86E80"/>
    <w:rsid w:val="00A95491"/>
    <w:rsid w:val="00AA29A2"/>
    <w:rsid w:val="00AB4934"/>
    <w:rsid w:val="00AB5E63"/>
    <w:rsid w:val="00AB74DF"/>
    <w:rsid w:val="00AC3230"/>
    <w:rsid w:val="00AC419E"/>
    <w:rsid w:val="00AC70C7"/>
    <w:rsid w:val="00AC7361"/>
    <w:rsid w:val="00AE39E9"/>
    <w:rsid w:val="00AE3A1D"/>
    <w:rsid w:val="00AE5B27"/>
    <w:rsid w:val="00AF3B18"/>
    <w:rsid w:val="00B00F37"/>
    <w:rsid w:val="00B12A05"/>
    <w:rsid w:val="00B16CDA"/>
    <w:rsid w:val="00B23F0A"/>
    <w:rsid w:val="00B40816"/>
    <w:rsid w:val="00B4438F"/>
    <w:rsid w:val="00B459E0"/>
    <w:rsid w:val="00B4631E"/>
    <w:rsid w:val="00B46774"/>
    <w:rsid w:val="00B47490"/>
    <w:rsid w:val="00B4758B"/>
    <w:rsid w:val="00B71FF1"/>
    <w:rsid w:val="00B72D42"/>
    <w:rsid w:val="00B74FAE"/>
    <w:rsid w:val="00B83EA8"/>
    <w:rsid w:val="00B85E7B"/>
    <w:rsid w:val="00B873FF"/>
    <w:rsid w:val="00B916DE"/>
    <w:rsid w:val="00B9225C"/>
    <w:rsid w:val="00B92732"/>
    <w:rsid w:val="00B96837"/>
    <w:rsid w:val="00BA35D7"/>
    <w:rsid w:val="00BA5EEE"/>
    <w:rsid w:val="00BA6912"/>
    <w:rsid w:val="00BB29C8"/>
    <w:rsid w:val="00BB388C"/>
    <w:rsid w:val="00BB4130"/>
    <w:rsid w:val="00BB5F01"/>
    <w:rsid w:val="00BD1094"/>
    <w:rsid w:val="00BD32B3"/>
    <w:rsid w:val="00BD705B"/>
    <w:rsid w:val="00BE1CDA"/>
    <w:rsid w:val="00BE542D"/>
    <w:rsid w:val="00BF0753"/>
    <w:rsid w:val="00BF19CE"/>
    <w:rsid w:val="00BF21D2"/>
    <w:rsid w:val="00BF6985"/>
    <w:rsid w:val="00C04A00"/>
    <w:rsid w:val="00C07AB2"/>
    <w:rsid w:val="00C07DE1"/>
    <w:rsid w:val="00C10163"/>
    <w:rsid w:val="00C14AF5"/>
    <w:rsid w:val="00C25D1A"/>
    <w:rsid w:val="00C34E06"/>
    <w:rsid w:val="00C35C1A"/>
    <w:rsid w:val="00C370FB"/>
    <w:rsid w:val="00C41806"/>
    <w:rsid w:val="00C53B3E"/>
    <w:rsid w:val="00C570A9"/>
    <w:rsid w:val="00C60E58"/>
    <w:rsid w:val="00C60FC7"/>
    <w:rsid w:val="00C63CAC"/>
    <w:rsid w:val="00C701A2"/>
    <w:rsid w:val="00C7310E"/>
    <w:rsid w:val="00C73D62"/>
    <w:rsid w:val="00C7558B"/>
    <w:rsid w:val="00C8735D"/>
    <w:rsid w:val="00C90E70"/>
    <w:rsid w:val="00C91267"/>
    <w:rsid w:val="00CA1099"/>
    <w:rsid w:val="00CA6F05"/>
    <w:rsid w:val="00CB1930"/>
    <w:rsid w:val="00CB1E45"/>
    <w:rsid w:val="00CB58B1"/>
    <w:rsid w:val="00CC0C09"/>
    <w:rsid w:val="00CC6894"/>
    <w:rsid w:val="00CD2837"/>
    <w:rsid w:val="00CE0928"/>
    <w:rsid w:val="00CE5F22"/>
    <w:rsid w:val="00CF047F"/>
    <w:rsid w:val="00CF28F4"/>
    <w:rsid w:val="00D10285"/>
    <w:rsid w:val="00D10BE7"/>
    <w:rsid w:val="00D13915"/>
    <w:rsid w:val="00D15D52"/>
    <w:rsid w:val="00D168D6"/>
    <w:rsid w:val="00D17821"/>
    <w:rsid w:val="00D26907"/>
    <w:rsid w:val="00D30F0F"/>
    <w:rsid w:val="00D36104"/>
    <w:rsid w:val="00D40488"/>
    <w:rsid w:val="00D41F79"/>
    <w:rsid w:val="00D42711"/>
    <w:rsid w:val="00D44EA8"/>
    <w:rsid w:val="00D4503C"/>
    <w:rsid w:val="00D561E9"/>
    <w:rsid w:val="00D5717C"/>
    <w:rsid w:val="00D6189D"/>
    <w:rsid w:val="00D6484A"/>
    <w:rsid w:val="00D66A5A"/>
    <w:rsid w:val="00D73DA5"/>
    <w:rsid w:val="00D778E6"/>
    <w:rsid w:val="00D85994"/>
    <w:rsid w:val="00D86952"/>
    <w:rsid w:val="00D87A69"/>
    <w:rsid w:val="00D955EA"/>
    <w:rsid w:val="00D97666"/>
    <w:rsid w:val="00DA063C"/>
    <w:rsid w:val="00DA0D1C"/>
    <w:rsid w:val="00DA1F2F"/>
    <w:rsid w:val="00DA2E53"/>
    <w:rsid w:val="00DA4A05"/>
    <w:rsid w:val="00DB4E38"/>
    <w:rsid w:val="00DB4F96"/>
    <w:rsid w:val="00DB705E"/>
    <w:rsid w:val="00DB7824"/>
    <w:rsid w:val="00DC6817"/>
    <w:rsid w:val="00DD2B75"/>
    <w:rsid w:val="00DE3266"/>
    <w:rsid w:val="00DE6BFF"/>
    <w:rsid w:val="00DF5664"/>
    <w:rsid w:val="00E01379"/>
    <w:rsid w:val="00E03C9E"/>
    <w:rsid w:val="00E10EDD"/>
    <w:rsid w:val="00E17D77"/>
    <w:rsid w:val="00E20A42"/>
    <w:rsid w:val="00E2203E"/>
    <w:rsid w:val="00E22E16"/>
    <w:rsid w:val="00E328E1"/>
    <w:rsid w:val="00E3664D"/>
    <w:rsid w:val="00E366AA"/>
    <w:rsid w:val="00E36A5D"/>
    <w:rsid w:val="00E420F7"/>
    <w:rsid w:val="00E424BF"/>
    <w:rsid w:val="00E44FBE"/>
    <w:rsid w:val="00E545D4"/>
    <w:rsid w:val="00E55267"/>
    <w:rsid w:val="00E56A88"/>
    <w:rsid w:val="00E572F0"/>
    <w:rsid w:val="00E63938"/>
    <w:rsid w:val="00E712A3"/>
    <w:rsid w:val="00E96FFB"/>
    <w:rsid w:val="00EA1D8D"/>
    <w:rsid w:val="00EA3EB0"/>
    <w:rsid w:val="00EA4A3B"/>
    <w:rsid w:val="00EA6E25"/>
    <w:rsid w:val="00EB5068"/>
    <w:rsid w:val="00EB540E"/>
    <w:rsid w:val="00EB608C"/>
    <w:rsid w:val="00ED3094"/>
    <w:rsid w:val="00ED5B04"/>
    <w:rsid w:val="00ED719E"/>
    <w:rsid w:val="00EE074F"/>
    <w:rsid w:val="00EE49EF"/>
    <w:rsid w:val="00EE5699"/>
    <w:rsid w:val="00F01006"/>
    <w:rsid w:val="00F03C64"/>
    <w:rsid w:val="00F04964"/>
    <w:rsid w:val="00F07E81"/>
    <w:rsid w:val="00F13672"/>
    <w:rsid w:val="00F14C22"/>
    <w:rsid w:val="00F15088"/>
    <w:rsid w:val="00F15D2F"/>
    <w:rsid w:val="00F16A4A"/>
    <w:rsid w:val="00F4135C"/>
    <w:rsid w:val="00F41A04"/>
    <w:rsid w:val="00F46061"/>
    <w:rsid w:val="00F54E6B"/>
    <w:rsid w:val="00F62ABA"/>
    <w:rsid w:val="00F67F96"/>
    <w:rsid w:val="00F74655"/>
    <w:rsid w:val="00F777EF"/>
    <w:rsid w:val="00F81CA1"/>
    <w:rsid w:val="00F84EF9"/>
    <w:rsid w:val="00F92084"/>
    <w:rsid w:val="00F9500D"/>
    <w:rsid w:val="00FA0833"/>
    <w:rsid w:val="00FA2BF7"/>
    <w:rsid w:val="00FA7167"/>
    <w:rsid w:val="00FB2289"/>
    <w:rsid w:val="00FB3A1D"/>
    <w:rsid w:val="00FB3CE4"/>
    <w:rsid w:val="00FB3E88"/>
    <w:rsid w:val="00FC0BB7"/>
    <w:rsid w:val="00FC2094"/>
    <w:rsid w:val="00FC7EF4"/>
    <w:rsid w:val="00FD1186"/>
    <w:rsid w:val="00FD4D64"/>
    <w:rsid w:val="00FD519C"/>
    <w:rsid w:val="00FE32D7"/>
    <w:rsid w:val="00FE7AD8"/>
    <w:rsid w:val="00FF47F9"/>
    <w:rsid w:val="00FF5DDE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E24ED45"/>
  <w15:chartTrackingRefBased/>
  <w15:docId w15:val="{CC2D9DDF-F87D-4597-8BCC-02E7D018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5BC9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pacing w:val="1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-2268"/>
        <w:tab w:val="left" w:pos="1134"/>
      </w:tabs>
      <w:spacing w:after="120"/>
      <w:ind w:left="1418" w:hanging="1418"/>
      <w:jc w:val="both"/>
      <w:outlineLvl w:val="3"/>
    </w:pPr>
    <w:rPr>
      <w:spacing w:val="1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rial" w:hAnsi="Arial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24"/>
      <w:szCs w:val="24"/>
    </w:rPr>
  </w:style>
  <w:style w:type="paragraph" w:customStyle="1" w:styleId="Rub4">
    <w:name w:val="Rub4"/>
    <w:basedOn w:val="Normale"/>
    <w:next w:val="Normale"/>
    <w:pPr>
      <w:tabs>
        <w:tab w:val="left" w:pos="709"/>
      </w:tabs>
      <w:jc w:val="both"/>
    </w:pPr>
    <w:rPr>
      <w:i/>
    </w:rPr>
  </w:style>
  <w:style w:type="paragraph" w:styleId="Corpodeltesto3">
    <w:name w:val="Body Text 3"/>
    <w:basedOn w:val="Normale"/>
    <w:pPr>
      <w:jc w:val="both"/>
    </w:pPr>
    <w:rPr>
      <w:b/>
      <w:spacing w:val="10"/>
      <w:sz w:val="24"/>
    </w:rPr>
  </w:style>
  <w:style w:type="paragraph" w:styleId="Testofumetto">
    <w:name w:val="Balloon Text"/>
    <w:basedOn w:val="Normale"/>
    <w:semiHidden/>
    <w:rsid w:val="003519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7CD2"/>
    <w:pPr>
      <w:ind w:left="708"/>
    </w:pPr>
  </w:style>
  <w:style w:type="paragraph" w:customStyle="1" w:styleId="Corpodeltesto31">
    <w:name w:val="Corpo del testo 31"/>
    <w:basedOn w:val="Normale"/>
    <w:rsid w:val="006A3555"/>
    <w:pPr>
      <w:suppressAutoHyphens/>
      <w:jc w:val="both"/>
    </w:pPr>
    <w:rPr>
      <w:rFonts w:ascii="Arial" w:hAnsi="Arial"/>
      <w:b/>
      <w:bCs/>
      <w:i/>
      <w:iCs/>
      <w:sz w:val="24"/>
      <w:lang w:eastAsia="ar-SA"/>
    </w:rPr>
  </w:style>
  <w:style w:type="character" w:styleId="Enfasigrassetto">
    <w:name w:val="Strong"/>
    <w:uiPriority w:val="22"/>
    <w:qFormat/>
    <w:rsid w:val="005D1CE4"/>
    <w:rPr>
      <w:b/>
      <w:bCs/>
    </w:rPr>
  </w:style>
  <w:style w:type="character" w:styleId="Collegamentoipertestuale">
    <w:name w:val="Hyperlink"/>
    <w:rsid w:val="009F7A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05523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rsid w:val="008C0E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C0EFD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69EC-1611-4D70-BD35-BECC3726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I.N.A.I.L.</Company>
  <LinksUpToDate>false</LinksUpToDate>
  <CharactersWithSpaces>19947</CharactersWithSpaces>
  <SharedDoc>false</SharedDoc>
  <HLinks>
    <vt:vector size="18" baseType="variant"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I.N.A.I.L.</dc:creator>
  <cp:keywords/>
  <cp:lastModifiedBy>DI BLASIO VALERIA</cp:lastModifiedBy>
  <cp:revision>2</cp:revision>
  <cp:lastPrinted>2025-06-25T13:36:00Z</cp:lastPrinted>
  <dcterms:created xsi:type="dcterms:W3CDTF">2025-12-19T11:36:00Z</dcterms:created>
  <dcterms:modified xsi:type="dcterms:W3CDTF">2025-12-19T11:36:00Z</dcterms:modified>
</cp:coreProperties>
</file>